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22D4" w:rsidRDefault="000922D4"/>
    <w:p w:rsidR="000922D4" w:rsidRDefault="000922D4"/>
    <w:p w:rsidR="000922D4" w:rsidRDefault="000922D4"/>
    <w:p w:rsidR="000922D4" w:rsidRDefault="000922D4"/>
    <w:p w:rsidR="000922D4" w:rsidRDefault="000922D4"/>
    <w:p w:rsidR="000922D4" w:rsidRDefault="000922D4"/>
    <w:p w:rsidR="000922D4" w:rsidRDefault="008833AD">
      <w:pPr>
        <w:jc w:val="center"/>
        <w:rPr>
          <w:rFonts w:ascii="方正小标宋简体" w:eastAsia="方正小标宋简体"/>
          <w:sz w:val="52"/>
          <w:szCs w:val="52"/>
        </w:rPr>
      </w:pPr>
      <w:r>
        <w:rPr>
          <w:rFonts w:ascii="方正小标宋简体" w:eastAsia="方正小标宋简体" w:hint="eastAsia"/>
          <w:sz w:val="52"/>
          <w:szCs w:val="52"/>
        </w:rPr>
        <w:t>广州市自来水工程有限公司</w:t>
      </w:r>
    </w:p>
    <w:p w:rsidR="000922D4" w:rsidRDefault="008833AD">
      <w:pPr>
        <w:jc w:val="center"/>
        <w:rPr>
          <w:rFonts w:ascii="方正小标宋简体" w:eastAsia="方正小标宋简体"/>
          <w:sz w:val="52"/>
          <w:szCs w:val="52"/>
        </w:rPr>
      </w:pPr>
      <w:r>
        <w:rPr>
          <w:rFonts w:ascii="方正小标宋简体" w:eastAsia="方正小标宋简体" w:hint="eastAsia"/>
          <w:sz w:val="52"/>
          <w:szCs w:val="52"/>
        </w:rPr>
        <w:t>2022</w:t>
      </w:r>
      <w:r>
        <w:rPr>
          <w:rFonts w:ascii="方正小标宋简体" w:eastAsia="方正小标宋简体" w:hint="eastAsia"/>
          <w:sz w:val="52"/>
          <w:szCs w:val="52"/>
        </w:rPr>
        <w:t>年职工体检及女工妇检</w:t>
      </w:r>
    </w:p>
    <w:p w:rsidR="000922D4" w:rsidRDefault="008833AD">
      <w:pPr>
        <w:jc w:val="center"/>
        <w:rPr>
          <w:rFonts w:ascii="方正小标宋简体" w:eastAsia="方正小标宋简体"/>
          <w:sz w:val="52"/>
          <w:szCs w:val="52"/>
        </w:rPr>
      </w:pPr>
      <w:r>
        <w:rPr>
          <w:rFonts w:ascii="方正小标宋简体" w:eastAsia="方正小标宋简体" w:hint="eastAsia"/>
          <w:sz w:val="52"/>
          <w:szCs w:val="52"/>
        </w:rPr>
        <w:t>项目采购文件</w:t>
      </w:r>
    </w:p>
    <w:p w:rsidR="000922D4" w:rsidRDefault="000922D4">
      <w:pPr>
        <w:jc w:val="center"/>
        <w:rPr>
          <w:rFonts w:ascii="仿宋_GB2312" w:eastAsia="仿宋_GB2312"/>
          <w:sz w:val="32"/>
          <w:szCs w:val="32"/>
        </w:rPr>
      </w:pPr>
    </w:p>
    <w:p w:rsidR="000922D4" w:rsidRDefault="008833AD">
      <w:pPr>
        <w:tabs>
          <w:tab w:val="left" w:pos="5707"/>
        </w:tabs>
        <w:jc w:val="left"/>
        <w:rPr>
          <w:rFonts w:ascii="仿宋_GB2312" w:eastAsia="仿宋_GB2312"/>
          <w:sz w:val="32"/>
          <w:szCs w:val="32"/>
        </w:rPr>
      </w:pPr>
      <w:r>
        <w:rPr>
          <w:rFonts w:ascii="仿宋_GB2312" w:eastAsia="仿宋_GB2312"/>
          <w:sz w:val="32"/>
          <w:szCs w:val="32"/>
        </w:rPr>
        <w:tab/>
      </w:r>
    </w:p>
    <w:p w:rsidR="000922D4" w:rsidRDefault="000922D4">
      <w:pPr>
        <w:jc w:val="center"/>
        <w:rPr>
          <w:rFonts w:ascii="仿宋_GB2312" w:eastAsia="仿宋_GB2312"/>
          <w:sz w:val="32"/>
          <w:szCs w:val="32"/>
        </w:rPr>
      </w:pPr>
    </w:p>
    <w:p w:rsidR="000922D4" w:rsidRDefault="000922D4">
      <w:pPr>
        <w:jc w:val="center"/>
        <w:rPr>
          <w:rFonts w:ascii="仿宋_GB2312" w:eastAsia="仿宋_GB2312"/>
          <w:sz w:val="32"/>
          <w:szCs w:val="32"/>
        </w:rPr>
      </w:pPr>
    </w:p>
    <w:p w:rsidR="000922D4" w:rsidRDefault="000922D4">
      <w:pPr>
        <w:jc w:val="center"/>
        <w:rPr>
          <w:rFonts w:ascii="仿宋_GB2312" w:eastAsia="仿宋_GB2312"/>
          <w:sz w:val="32"/>
          <w:szCs w:val="32"/>
        </w:rPr>
      </w:pPr>
    </w:p>
    <w:p w:rsidR="000922D4" w:rsidRDefault="000922D4">
      <w:pPr>
        <w:jc w:val="center"/>
        <w:rPr>
          <w:rFonts w:ascii="仿宋_GB2312" w:eastAsia="仿宋_GB2312"/>
          <w:sz w:val="32"/>
          <w:szCs w:val="32"/>
        </w:rPr>
      </w:pPr>
    </w:p>
    <w:p w:rsidR="000922D4" w:rsidRDefault="000922D4">
      <w:pPr>
        <w:jc w:val="center"/>
        <w:rPr>
          <w:rFonts w:ascii="仿宋_GB2312" w:eastAsia="仿宋_GB2312"/>
          <w:sz w:val="32"/>
          <w:szCs w:val="32"/>
        </w:rPr>
      </w:pPr>
    </w:p>
    <w:p w:rsidR="000922D4" w:rsidRDefault="000922D4">
      <w:pPr>
        <w:jc w:val="center"/>
        <w:rPr>
          <w:rFonts w:ascii="仿宋_GB2312" w:eastAsia="仿宋_GB2312"/>
          <w:sz w:val="32"/>
          <w:szCs w:val="32"/>
        </w:rPr>
      </w:pPr>
    </w:p>
    <w:p w:rsidR="000922D4" w:rsidRDefault="000922D4">
      <w:pPr>
        <w:jc w:val="center"/>
        <w:rPr>
          <w:rFonts w:ascii="仿宋_GB2312" w:eastAsia="仿宋_GB2312"/>
          <w:sz w:val="32"/>
          <w:szCs w:val="32"/>
        </w:rPr>
      </w:pPr>
    </w:p>
    <w:p w:rsidR="000922D4" w:rsidRDefault="000922D4">
      <w:pPr>
        <w:jc w:val="center"/>
        <w:rPr>
          <w:rFonts w:ascii="仿宋_GB2312" w:eastAsia="仿宋_GB2312"/>
          <w:sz w:val="32"/>
          <w:szCs w:val="32"/>
        </w:rPr>
      </w:pPr>
    </w:p>
    <w:p w:rsidR="000922D4" w:rsidRDefault="008833AD">
      <w:pPr>
        <w:jc w:val="center"/>
        <w:rPr>
          <w:rFonts w:ascii="仿宋_GB2312" w:eastAsia="仿宋_GB2312" w:hAnsi="仿宋_GB2312" w:cs="仿宋_GB2312"/>
          <w:sz w:val="32"/>
          <w:szCs w:val="32"/>
        </w:rPr>
      </w:pPr>
      <w:r>
        <w:rPr>
          <w:rFonts w:ascii="仿宋_GB2312" w:eastAsia="仿宋_GB2312" w:hint="eastAsia"/>
          <w:sz w:val="32"/>
          <w:szCs w:val="32"/>
        </w:rPr>
        <w:t>二</w:t>
      </w:r>
      <w:r>
        <w:rPr>
          <w:rFonts w:ascii="宋体" w:hAnsi="宋体" w:cs="宋体" w:hint="eastAsia"/>
          <w:sz w:val="32"/>
          <w:szCs w:val="32"/>
        </w:rPr>
        <w:t>〇</w:t>
      </w:r>
      <w:r>
        <w:rPr>
          <w:rFonts w:ascii="仿宋_GB2312" w:eastAsia="仿宋_GB2312" w:hAnsi="仿宋_GB2312" w:cs="仿宋_GB2312" w:hint="eastAsia"/>
          <w:sz w:val="32"/>
          <w:szCs w:val="32"/>
        </w:rPr>
        <w:t>二二年</w:t>
      </w:r>
      <w:r>
        <w:rPr>
          <w:rFonts w:ascii="仿宋_GB2312" w:eastAsia="仿宋_GB2312" w:hAnsi="仿宋_GB2312" w:cs="仿宋_GB2312" w:hint="eastAsia"/>
          <w:sz w:val="32"/>
          <w:szCs w:val="32"/>
        </w:rPr>
        <w:t>七</w:t>
      </w:r>
      <w:r>
        <w:rPr>
          <w:rFonts w:ascii="仿宋_GB2312" w:eastAsia="仿宋_GB2312" w:hAnsi="仿宋_GB2312" w:cs="仿宋_GB2312" w:hint="eastAsia"/>
          <w:sz w:val="32"/>
          <w:szCs w:val="32"/>
        </w:rPr>
        <w:t>月</w:t>
      </w:r>
      <w:r>
        <w:rPr>
          <w:rFonts w:ascii="仿宋_GB2312" w:eastAsia="仿宋_GB2312" w:hAnsi="仿宋_GB2312" w:cs="仿宋_GB2312"/>
          <w:sz w:val="32"/>
          <w:szCs w:val="32"/>
        </w:rPr>
        <w:br w:type="page"/>
      </w:r>
    </w:p>
    <w:p w:rsidR="000922D4" w:rsidRDefault="008833AD">
      <w:pPr>
        <w:pStyle w:val="Style22"/>
        <w:adjustRightInd w:val="0"/>
        <w:snapToGrid w:val="0"/>
        <w:spacing w:before="0" w:line="600" w:lineRule="exact"/>
        <w:jc w:val="center"/>
        <w:rPr>
          <w:rFonts w:ascii="方正小标宋简体" w:eastAsia="方正小标宋简体"/>
          <w:b/>
          <w:color w:val="auto"/>
          <w:sz w:val="44"/>
          <w:szCs w:val="44"/>
          <w:lang w:val="zh-CN"/>
        </w:rPr>
      </w:pPr>
      <w:r>
        <w:rPr>
          <w:rFonts w:ascii="方正小标宋简体" w:eastAsia="方正小标宋简体" w:hint="eastAsia"/>
          <w:b/>
          <w:color w:val="auto"/>
          <w:sz w:val="44"/>
          <w:szCs w:val="44"/>
          <w:lang w:val="zh-CN"/>
        </w:rPr>
        <w:lastRenderedPageBreak/>
        <w:t>目</w:t>
      </w:r>
      <w:r>
        <w:rPr>
          <w:rFonts w:ascii="方正小标宋简体" w:eastAsia="方正小标宋简体" w:hint="eastAsia"/>
          <w:b/>
          <w:color w:val="auto"/>
          <w:sz w:val="44"/>
          <w:szCs w:val="44"/>
          <w:lang w:val="zh-CN"/>
        </w:rPr>
        <w:t xml:space="preserve">  </w:t>
      </w:r>
      <w:r>
        <w:rPr>
          <w:rFonts w:ascii="方正小标宋简体" w:eastAsia="方正小标宋简体" w:hint="eastAsia"/>
          <w:b/>
          <w:color w:val="auto"/>
          <w:sz w:val="44"/>
          <w:szCs w:val="44"/>
          <w:lang w:val="zh-CN"/>
        </w:rPr>
        <w:t>录</w:t>
      </w:r>
    </w:p>
    <w:p w:rsidR="000922D4" w:rsidRDefault="000922D4">
      <w:pPr>
        <w:rPr>
          <w:lang w:val="zh-CN"/>
        </w:rPr>
      </w:pPr>
    </w:p>
    <w:p w:rsidR="000922D4" w:rsidRDefault="008833AD">
      <w:pPr>
        <w:pStyle w:val="10"/>
        <w:tabs>
          <w:tab w:val="right" w:leader="dot" w:pos="8834"/>
        </w:tabs>
        <w:adjustRightInd w:val="0"/>
        <w:snapToGrid w:val="0"/>
        <w:spacing w:line="400" w:lineRule="exact"/>
        <w:rPr>
          <w:kern w:val="2"/>
          <w:sz w:val="24"/>
          <w:szCs w:val="24"/>
        </w:rPr>
      </w:pPr>
      <w:r>
        <w:rPr>
          <w:rFonts w:ascii="宋体" w:hAnsi="宋体"/>
          <w:sz w:val="24"/>
          <w:szCs w:val="24"/>
        </w:rPr>
        <w:fldChar w:fldCharType="begin"/>
      </w:r>
      <w:r>
        <w:rPr>
          <w:rFonts w:ascii="宋体" w:hAnsi="宋体"/>
          <w:sz w:val="24"/>
          <w:szCs w:val="24"/>
        </w:rPr>
        <w:instrText xml:space="preserve"> TOC \o "1-3" \h \z \u </w:instrText>
      </w:r>
      <w:r>
        <w:rPr>
          <w:rFonts w:ascii="宋体" w:hAnsi="宋体"/>
          <w:sz w:val="24"/>
          <w:szCs w:val="24"/>
        </w:rPr>
        <w:fldChar w:fldCharType="separate"/>
      </w:r>
      <w:hyperlink w:anchor="_Toc88209923" w:history="1">
        <w:r>
          <w:rPr>
            <w:rStyle w:val="ab"/>
            <w:color w:val="auto"/>
            <w:sz w:val="24"/>
            <w:szCs w:val="24"/>
            <w:u w:val="none"/>
          </w:rPr>
          <w:t>第一章</w:t>
        </w:r>
        <w:r>
          <w:rPr>
            <w:rStyle w:val="ab"/>
            <w:color w:val="auto"/>
            <w:sz w:val="24"/>
            <w:szCs w:val="24"/>
            <w:u w:val="none"/>
          </w:rPr>
          <w:t xml:space="preserve"> </w:t>
        </w:r>
        <w:r>
          <w:rPr>
            <w:rStyle w:val="ab"/>
            <w:color w:val="auto"/>
            <w:sz w:val="24"/>
            <w:szCs w:val="24"/>
            <w:u w:val="none"/>
          </w:rPr>
          <w:t>采购公告</w:t>
        </w:r>
        <w:r>
          <w:rPr>
            <w:sz w:val="24"/>
            <w:szCs w:val="24"/>
          </w:rPr>
          <w:tab/>
        </w:r>
        <w:r>
          <w:rPr>
            <w:sz w:val="24"/>
            <w:szCs w:val="24"/>
          </w:rPr>
          <w:fldChar w:fldCharType="begin"/>
        </w:r>
        <w:r>
          <w:rPr>
            <w:sz w:val="24"/>
            <w:szCs w:val="24"/>
          </w:rPr>
          <w:instrText xml:space="preserve"> PAGEREF _Toc88209923 \h </w:instrText>
        </w:r>
        <w:r>
          <w:rPr>
            <w:sz w:val="24"/>
            <w:szCs w:val="24"/>
          </w:rPr>
        </w:r>
        <w:r>
          <w:rPr>
            <w:sz w:val="24"/>
            <w:szCs w:val="24"/>
          </w:rPr>
          <w:fldChar w:fldCharType="separate"/>
        </w:r>
        <w:r>
          <w:rPr>
            <w:sz w:val="24"/>
            <w:szCs w:val="24"/>
          </w:rPr>
          <w:t>2</w:t>
        </w:r>
        <w:r>
          <w:rPr>
            <w:sz w:val="24"/>
            <w:szCs w:val="24"/>
          </w:rPr>
          <w:fldChar w:fldCharType="end"/>
        </w:r>
      </w:hyperlink>
    </w:p>
    <w:p w:rsidR="000922D4" w:rsidRDefault="008833AD">
      <w:pPr>
        <w:pStyle w:val="21"/>
        <w:adjustRightInd w:val="0"/>
        <w:snapToGrid w:val="0"/>
        <w:spacing w:line="400" w:lineRule="exact"/>
        <w:ind w:leftChars="0"/>
        <w:rPr>
          <w:kern w:val="2"/>
          <w:sz w:val="24"/>
          <w:szCs w:val="24"/>
        </w:rPr>
      </w:pPr>
      <w:hyperlink w:anchor="_Toc88209929" w:history="1">
        <w:r>
          <w:rPr>
            <w:rStyle w:val="ab"/>
            <w:color w:val="auto"/>
            <w:sz w:val="24"/>
            <w:szCs w:val="24"/>
            <w:u w:val="none"/>
          </w:rPr>
          <w:t>第</w:t>
        </w:r>
        <w:r>
          <w:rPr>
            <w:rStyle w:val="ab"/>
            <w:b/>
            <w:color w:val="auto"/>
            <w:sz w:val="24"/>
            <w:szCs w:val="24"/>
            <w:u w:val="none"/>
          </w:rPr>
          <w:t>二</w:t>
        </w:r>
        <w:r>
          <w:rPr>
            <w:rStyle w:val="ab"/>
            <w:color w:val="auto"/>
            <w:sz w:val="24"/>
            <w:szCs w:val="24"/>
            <w:u w:val="none"/>
          </w:rPr>
          <w:t>章</w:t>
        </w:r>
        <w:r>
          <w:rPr>
            <w:rStyle w:val="ab"/>
            <w:color w:val="auto"/>
            <w:sz w:val="24"/>
            <w:szCs w:val="24"/>
            <w:u w:val="none"/>
          </w:rPr>
          <w:t xml:space="preserve">  </w:t>
        </w:r>
        <w:r>
          <w:rPr>
            <w:rStyle w:val="ab"/>
            <w:rFonts w:hint="eastAsia"/>
            <w:color w:val="auto"/>
            <w:sz w:val="24"/>
            <w:szCs w:val="24"/>
            <w:u w:val="none"/>
          </w:rPr>
          <w:t>供应商</w:t>
        </w:r>
        <w:r>
          <w:rPr>
            <w:rStyle w:val="ab"/>
            <w:color w:val="auto"/>
            <w:sz w:val="24"/>
            <w:szCs w:val="24"/>
            <w:u w:val="none"/>
          </w:rPr>
          <w:t>须知</w:t>
        </w:r>
        <w:r>
          <w:rPr>
            <w:rStyle w:val="ab"/>
            <w:rFonts w:hint="eastAsia"/>
            <w:color w:val="auto"/>
            <w:sz w:val="24"/>
            <w:szCs w:val="24"/>
            <w:u w:val="none"/>
          </w:rPr>
          <w:t xml:space="preserve"> </w:t>
        </w:r>
        <w:r>
          <w:rPr>
            <w:sz w:val="24"/>
            <w:szCs w:val="24"/>
          </w:rPr>
          <w:tab/>
        </w:r>
        <w:r>
          <w:rPr>
            <w:rFonts w:hint="eastAsia"/>
            <w:sz w:val="24"/>
            <w:szCs w:val="24"/>
          </w:rPr>
          <w:t>8</w:t>
        </w:r>
      </w:hyperlink>
    </w:p>
    <w:p w:rsidR="000922D4" w:rsidRDefault="008833AD">
      <w:pPr>
        <w:pStyle w:val="21"/>
        <w:ind w:leftChars="0" w:left="0" w:firstLine="0"/>
        <w:rPr>
          <w:kern w:val="2"/>
          <w:sz w:val="24"/>
          <w:szCs w:val="24"/>
        </w:rPr>
      </w:pPr>
      <w:hyperlink w:anchor="_Toc88209940" w:history="1">
        <w:r>
          <w:rPr>
            <w:rStyle w:val="ab"/>
            <w:color w:val="auto"/>
            <w:sz w:val="24"/>
            <w:szCs w:val="24"/>
            <w:u w:val="none"/>
          </w:rPr>
          <w:t>第</w:t>
        </w:r>
        <w:r>
          <w:rPr>
            <w:rStyle w:val="ab"/>
            <w:rFonts w:hint="eastAsia"/>
            <w:color w:val="auto"/>
            <w:sz w:val="24"/>
            <w:szCs w:val="24"/>
            <w:u w:val="none"/>
          </w:rPr>
          <w:t>三</w:t>
        </w:r>
        <w:r>
          <w:rPr>
            <w:rStyle w:val="ab"/>
            <w:color w:val="auto"/>
            <w:sz w:val="24"/>
            <w:szCs w:val="24"/>
            <w:u w:val="none"/>
          </w:rPr>
          <w:t>章</w:t>
        </w:r>
        <w:r>
          <w:rPr>
            <w:rStyle w:val="ab"/>
            <w:color w:val="auto"/>
            <w:sz w:val="24"/>
            <w:szCs w:val="24"/>
            <w:u w:val="none"/>
          </w:rPr>
          <w:t xml:space="preserve"> </w:t>
        </w:r>
        <w:r>
          <w:rPr>
            <w:rStyle w:val="ab"/>
            <w:color w:val="auto"/>
            <w:sz w:val="24"/>
            <w:szCs w:val="24"/>
            <w:u w:val="none"/>
          </w:rPr>
          <w:t>评审办法</w:t>
        </w:r>
        <w:r>
          <w:rPr>
            <w:sz w:val="24"/>
            <w:szCs w:val="24"/>
          </w:rPr>
          <w:tab/>
        </w:r>
        <w:r>
          <w:rPr>
            <w:rFonts w:hint="eastAsia"/>
            <w:sz w:val="24"/>
            <w:szCs w:val="24"/>
          </w:rPr>
          <w:t>1</w:t>
        </w:r>
      </w:hyperlink>
      <w:r>
        <w:rPr>
          <w:rFonts w:hint="eastAsia"/>
        </w:rPr>
        <w:t>9</w:t>
      </w:r>
    </w:p>
    <w:p w:rsidR="000922D4" w:rsidRDefault="008833AD">
      <w:pPr>
        <w:pStyle w:val="10"/>
        <w:tabs>
          <w:tab w:val="right" w:leader="dot" w:pos="8834"/>
        </w:tabs>
        <w:adjustRightInd w:val="0"/>
        <w:snapToGrid w:val="0"/>
        <w:spacing w:line="400" w:lineRule="exact"/>
        <w:rPr>
          <w:kern w:val="2"/>
          <w:sz w:val="24"/>
          <w:szCs w:val="24"/>
        </w:rPr>
      </w:pPr>
      <w:hyperlink w:anchor="_Toc88209945" w:history="1">
        <w:r>
          <w:rPr>
            <w:rStyle w:val="ab"/>
            <w:color w:val="auto"/>
            <w:sz w:val="24"/>
            <w:szCs w:val="24"/>
            <w:u w:val="none"/>
          </w:rPr>
          <w:t>第</w:t>
        </w:r>
        <w:r>
          <w:rPr>
            <w:rStyle w:val="ab"/>
            <w:rFonts w:hint="eastAsia"/>
            <w:color w:val="auto"/>
            <w:sz w:val="24"/>
            <w:szCs w:val="24"/>
            <w:u w:val="none"/>
          </w:rPr>
          <w:t>四</w:t>
        </w:r>
        <w:r>
          <w:rPr>
            <w:rStyle w:val="ab"/>
            <w:color w:val="auto"/>
            <w:sz w:val="24"/>
            <w:szCs w:val="24"/>
            <w:u w:val="none"/>
          </w:rPr>
          <w:t>章</w:t>
        </w:r>
        <w:r>
          <w:rPr>
            <w:rStyle w:val="ab"/>
            <w:color w:val="auto"/>
            <w:sz w:val="24"/>
            <w:szCs w:val="24"/>
            <w:u w:val="none"/>
          </w:rPr>
          <w:t xml:space="preserve"> </w:t>
        </w:r>
        <w:r>
          <w:rPr>
            <w:rStyle w:val="ab"/>
            <w:color w:val="auto"/>
            <w:sz w:val="24"/>
            <w:szCs w:val="24"/>
            <w:u w:val="none"/>
          </w:rPr>
          <w:t>采购需求</w:t>
        </w:r>
        <w:r>
          <w:rPr>
            <w:sz w:val="24"/>
            <w:szCs w:val="24"/>
          </w:rPr>
          <w:tab/>
        </w:r>
        <w:r>
          <w:rPr>
            <w:rFonts w:hint="eastAsia"/>
            <w:sz w:val="24"/>
            <w:szCs w:val="24"/>
          </w:rPr>
          <w:t>2</w:t>
        </w:r>
      </w:hyperlink>
      <w:r>
        <w:rPr>
          <w:rFonts w:hint="eastAsia"/>
        </w:rPr>
        <w:t>4</w:t>
      </w:r>
    </w:p>
    <w:p w:rsidR="000922D4" w:rsidRDefault="008833AD">
      <w:pPr>
        <w:pStyle w:val="10"/>
        <w:tabs>
          <w:tab w:val="right" w:leader="dot" w:pos="8834"/>
        </w:tabs>
        <w:adjustRightInd w:val="0"/>
        <w:snapToGrid w:val="0"/>
        <w:spacing w:line="400" w:lineRule="exact"/>
        <w:rPr>
          <w:rFonts w:ascii="宋体" w:hAnsi="宋体"/>
          <w:sz w:val="24"/>
          <w:szCs w:val="24"/>
        </w:rPr>
      </w:pPr>
      <w:hyperlink w:anchor="_Toc88209950" w:history="1">
        <w:r>
          <w:rPr>
            <w:rStyle w:val="ab"/>
            <w:color w:val="auto"/>
            <w:sz w:val="24"/>
            <w:szCs w:val="24"/>
            <w:u w:val="none"/>
          </w:rPr>
          <w:t>第</w:t>
        </w:r>
        <w:r>
          <w:rPr>
            <w:rStyle w:val="ab"/>
            <w:rFonts w:hint="eastAsia"/>
            <w:color w:val="auto"/>
            <w:sz w:val="24"/>
            <w:szCs w:val="24"/>
            <w:u w:val="none"/>
          </w:rPr>
          <w:t>五</w:t>
        </w:r>
        <w:r>
          <w:rPr>
            <w:rStyle w:val="ab"/>
            <w:color w:val="auto"/>
            <w:sz w:val="24"/>
            <w:szCs w:val="24"/>
            <w:u w:val="none"/>
          </w:rPr>
          <w:t>章</w:t>
        </w:r>
        <w:r>
          <w:rPr>
            <w:rStyle w:val="ab"/>
            <w:color w:val="auto"/>
            <w:sz w:val="24"/>
            <w:szCs w:val="24"/>
            <w:u w:val="none"/>
          </w:rPr>
          <w:t xml:space="preserve"> </w:t>
        </w:r>
        <w:r>
          <w:rPr>
            <w:rStyle w:val="ab"/>
            <w:color w:val="auto"/>
            <w:sz w:val="24"/>
            <w:szCs w:val="24"/>
            <w:u w:val="none"/>
          </w:rPr>
          <w:t>响应文件组成及格式附件</w:t>
        </w:r>
        <w:r>
          <w:rPr>
            <w:rStyle w:val="ab"/>
            <w:rFonts w:hint="eastAsia"/>
            <w:color w:val="auto"/>
            <w:sz w:val="24"/>
            <w:szCs w:val="24"/>
            <w:u w:val="none"/>
          </w:rPr>
          <w:t xml:space="preserve"> </w:t>
        </w:r>
        <w:r>
          <w:rPr>
            <w:sz w:val="24"/>
            <w:szCs w:val="24"/>
          </w:rPr>
          <w:tab/>
        </w:r>
        <w:r>
          <w:rPr>
            <w:sz w:val="24"/>
            <w:szCs w:val="24"/>
          </w:rPr>
          <w:fldChar w:fldCharType="begin"/>
        </w:r>
        <w:r>
          <w:rPr>
            <w:sz w:val="24"/>
            <w:szCs w:val="24"/>
          </w:rPr>
          <w:instrText xml:space="preserve"> PAGEREF _Toc88209950 \h </w:instrText>
        </w:r>
        <w:r>
          <w:rPr>
            <w:sz w:val="24"/>
            <w:szCs w:val="24"/>
          </w:rPr>
        </w:r>
        <w:r>
          <w:rPr>
            <w:sz w:val="24"/>
            <w:szCs w:val="24"/>
          </w:rPr>
          <w:fldChar w:fldCharType="separate"/>
        </w:r>
        <w:r>
          <w:rPr>
            <w:sz w:val="24"/>
            <w:szCs w:val="24"/>
          </w:rPr>
          <w:t>31</w:t>
        </w:r>
        <w:r>
          <w:rPr>
            <w:sz w:val="24"/>
            <w:szCs w:val="24"/>
          </w:rPr>
          <w:fldChar w:fldCharType="end"/>
        </w:r>
      </w:hyperlink>
      <w:r>
        <w:rPr>
          <w:rFonts w:ascii="宋体" w:hAnsi="宋体"/>
          <w:sz w:val="24"/>
          <w:szCs w:val="24"/>
        </w:rPr>
        <w:fldChar w:fldCharType="end"/>
      </w:r>
    </w:p>
    <w:p w:rsidR="000922D4" w:rsidRDefault="008833AD">
      <w:pPr>
        <w:pStyle w:val="10"/>
        <w:tabs>
          <w:tab w:val="right" w:leader="dot" w:pos="8834"/>
        </w:tabs>
        <w:adjustRightInd w:val="0"/>
        <w:snapToGrid w:val="0"/>
        <w:spacing w:line="400" w:lineRule="exact"/>
        <w:rPr>
          <w:rFonts w:ascii="宋体" w:hAnsi="宋体"/>
          <w:sz w:val="24"/>
          <w:szCs w:val="24"/>
        </w:rPr>
      </w:pPr>
      <w:r>
        <w:rPr>
          <w:rFonts w:ascii="宋体" w:hAnsi="宋体"/>
          <w:sz w:val="24"/>
          <w:szCs w:val="24"/>
        </w:rPr>
        <w:br w:type="page"/>
      </w:r>
    </w:p>
    <w:p w:rsidR="000922D4" w:rsidRDefault="000922D4">
      <w:pPr>
        <w:adjustRightInd w:val="0"/>
        <w:snapToGrid w:val="0"/>
        <w:spacing w:line="600" w:lineRule="exact"/>
        <w:ind w:firstLineChars="200" w:firstLine="560"/>
        <w:jc w:val="left"/>
        <w:rPr>
          <w:rFonts w:ascii="仿宋_GB2312" w:eastAsia="仿宋_GB2312"/>
          <w:sz w:val="28"/>
          <w:szCs w:val="28"/>
        </w:rPr>
      </w:pPr>
    </w:p>
    <w:p w:rsidR="000922D4" w:rsidRDefault="000922D4">
      <w:pPr>
        <w:adjustRightInd w:val="0"/>
        <w:snapToGrid w:val="0"/>
        <w:spacing w:line="600" w:lineRule="exact"/>
        <w:ind w:firstLineChars="200" w:firstLine="560"/>
        <w:jc w:val="left"/>
        <w:rPr>
          <w:rFonts w:ascii="仿宋_GB2312" w:eastAsia="仿宋_GB2312"/>
          <w:sz w:val="28"/>
          <w:szCs w:val="28"/>
        </w:rPr>
      </w:pPr>
    </w:p>
    <w:p w:rsidR="000922D4" w:rsidRDefault="000922D4">
      <w:pPr>
        <w:adjustRightInd w:val="0"/>
        <w:snapToGrid w:val="0"/>
        <w:spacing w:line="600" w:lineRule="exact"/>
        <w:ind w:firstLineChars="200" w:firstLine="560"/>
        <w:jc w:val="left"/>
        <w:rPr>
          <w:rFonts w:ascii="仿宋_GB2312" w:eastAsia="仿宋_GB2312"/>
          <w:sz w:val="28"/>
          <w:szCs w:val="28"/>
        </w:rPr>
      </w:pPr>
    </w:p>
    <w:p w:rsidR="000922D4" w:rsidRDefault="000922D4">
      <w:pPr>
        <w:adjustRightInd w:val="0"/>
        <w:snapToGrid w:val="0"/>
        <w:spacing w:line="600" w:lineRule="exact"/>
        <w:ind w:firstLineChars="200" w:firstLine="560"/>
        <w:jc w:val="left"/>
        <w:rPr>
          <w:rFonts w:ascii="仿宋_GB2312" w:eastAsia="仿宋_GB2312"/>
          <w:sz w:val="28"/>
          <w:szCs w:val="28"/>
        </w:rPr>
      </w:pPr>
    </w:p>
    <w:p w:rsidR="000922D4" w:rsidRDefault="000922D4">
      <w:pPr>
        <w:adjustRightInd w:val="0"/>
        <w:snapToGrid w:val="0"/>
        <w:spacing w:line="600" w:lineRule="exact"/>
        <w:jc w:val="left"/>
        <w:rPr>
          <w:rFonts w:ascii="仿宋_GB2312" w:eastAsia="仿宋_GB2312"/>
          <w:sz w:val="28"/>
          <w:szCs w:val="28"/>
        </w:rPr>
      </w:pPr>
    </w:p>
    <w:p w:rsidR="000922D4" w:rsidRDefault="008833AD">
      <w:pPr>
        <w:pStyle w:val="1"/>
      </w:pPr>
      <w:r>
        <w:rPr>
          <w:noProof/>
        </w:rPr>
        <mc:AlternateContent>
          <mc:Choice Requires="wps">
            <w:drawing>
              <wp:anchor distT="0" distB="0" distL="114300" distR="114300" simplePos="0" relativeHeight="251670528" behindDoc="0" locked="0" layoutInCell="1" allowOverlap="1">
                <wp:simplePos x="0" y="0"/>
                <wp:positionH relativeFrom="column">
                  <wp:posOffset>2340610</wp:posOffset>
                </wp:positionH>
                <wp:positionV relativeFrom="paragraph">
                  <wp:posOffset>745490</wp:posOffset>
                </wp:positionV>
                <wp:extent cx="958850" cy="0"/>
                <wp:effectExtent l="0" t="0" r="0" b="0"/>
                <wp:wrapNone/>
                <wp:docPr id="12" name="自选图形 29"/>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type w14:anchorId="0210B11B" id="_x0000_t32" coordsize="21600,21600" o:spt="32" o:oned="t" path="m,l21600,21600e" filled="f">
                <v:path arrowok="t" fillok="f" o:connecttype="none"/>
                <o:lock v:ext="edit" shapetype="t"/>
              </v:shapetype>
              <v:shape id="自选图形 29" o:spid="_x0000_s1026" type="#_x0000_t32" style="position:absolute;left:0;text-align:left;margin-left:184.3pt;margin-top:58.7pt;width:75.5pt;height:0;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"/>
            </w:pict>
          </mc:Fallback>
        </mc:AlternateContent>
      </w:r>
      <w:r>
        <w:rPr>
          <w:noProof/>
        </w:rPr>
        <mc:AlternateContent>
          <mc:Choice Requires="wps">
            <w:drawing>
              <wp:anchor distT="0" distB="0" distL="114300" distR="114300" simplePos="0" relativeHeight="251669504" behindDoc="0" locked="0" layoutInCell="1" allowOverlap="1">
                <wp:simplePos x="0" y="0"/>
                <wp:positionH relativeFrom="column">
                  <wp:posOffset>2348230</wp:posOffset>
                </wp:positionH>
                <wp:positionV relativeFrom="paragraph">
                  <wp:posOffset>107950</wp:posOffset>
                </wp:positionV>
                <wp:extent cx="958850" cy="0"/>
                <wp:effectExtent l="0" t="0" r="0" b="0"/>
                <wp:wrapNone/>
                <wp:docPr id="11" name="自选图形 28"/>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2074478C" id="自选图形 28" o:spid="_x0000_s1026" type="#_x0000_t32" style="position:absolute;left:0;text-align:left;margin-left:184.9pt;margin-top:8.5pt;width:75.5pt;height:0;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"/>
            </w:pict>
          </mc:Fallback>
        </mc:AlternateContent>
      </w:r>
      <w:bookmarkStart w:id="0" w:name="_Toc88209923"/>
      <w:r>
        <w:rPr>
          <w:rFonts w:hint="eastAsia"/>
        </w:rPr>
        <w:t>第一章</w:t>
      </w:r>
      <w:bookmarkEnd w:id="0"/>
    </w:p>
    <w:p w:rsidR="000922D4" w:rsidRDefault="000922D4">
      <w:pPr>
        <w:pStyle w:val="Style23"/>
      </w:pPr>
    </w:p>
    <w:p w:rsidR="000922D4" w:rsidRDefault="008833AD">
      <w:pPr>
        <w:pStyle w:val="1"/>
      </w:pPr>
      <w:bookmarkStart w:id="1" w:name="_Toc88209924"/>
      <w:r>
        <w:rPr>
          <w:rFonts w:hint="eastAsia"/>
        </w:rPr>
        <w:t>采购公告</w:t>
      </w:r>
      <w:bookmarkEnd w:id="1"/>
    </w:p>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8833AD">
      <w:pPr>
        <w:pStyle w:val="20"/>
        <w:spacing w:line="600" w:lineRule="exact"/>
      </w:pPr>
      <w:r>
        <w:rPr>
          <w:rFonts w:hint="eastAsia"/>
          <w:u w:val="single"/>
        </w:rPr>
        <w:lastRenderedPageBreak/>
        <w:t>2022</w:t>
      </w:r>
      <w:r>
        <w:rPr>
          <w:rFonts w:hint="eastAsia"/>
          <w:u w:val="single"/>
        </w:rPr>
        <w:t>年职工体检及女工妇检项目</w:t>
      </w:r>
      <w:r>
        <w:rPr>
          <w:rFonts w:hint="eastAsia"/>
        </w:rPr>
        <w:t>采购公告</w:t>
      </w:r>
    </w:p>
    <w:p w:rsidR="000922D4" w:rsidRDefault="008833AD">
      <w:pPr>
        <w:adjustRightInd w:val="0"/>
        <w:snapToGrid w:val="0"/>
        <w:spacing w:line="600" w:lineRule="exact"/>
        <w:ind w:firstLineChars="200" w:firstLine="560"/>
        <w:jc w:val="left"/>
        <w:rPr>
          <w:rFonts w:ascii="仿宋_GB2312" w:eastAsia="仿宋_GB2312"/>
          <w:sz w:val="28"/>
          <w:szCs w:val="28"/>
        </w:rPr>
      </w:pPr>
      <w:r>
        <w:rPr>
          <w:rFonts w:ascii="仿宋_GB2312" w:eastAsia="仿宋_GB2312" w:hint="eastAsia"/>
          <w:sz w:val="28"/>
          <w:szCs w:val="28"/>
        </w:rPr>
        <w:t>广州市自来水工程有限公司（以下简称采购人）就以下项目进行公开招标，</w:t>
      </w:r>
      <w:r>
        <w:rPr>
          <w:rFonts w:ascii="仿宋_GB2312" w:eastAsia="仿宋_GB2312" w:hint="eastAsia"/>
          <w:sz w:val="28"/>
          <w:szCs w:val="28"/>
          <w:lang w:val="zh-CN"/>
        </w:rPr>
        <w:t>欢迎符合资格条件</w:t>
      </w:r>
      <w:r>
        <w:rPr>
          <w:rFonts w:ascii="仿宋_GB2312" w:eastAsia="仿宋_GB2312" w:hint="eastAsia"/>
          <w:sz w:val="28"/>
          <w:szCs w:val="28"/>
        </w:rPr>
        <w:t>的投标人参加。</w:t>
      </w:r>
    </w:p>
    <w:p w:rsidR="000922D4" w:rsidRDefault="008833AD">
      <w:pPr>
        <w:adjustRightInd w:val="0"/>
        <w:snapToGrid w:val="0"/>
        <w:spacing w:line="600" w:lineRule="exact"/>
        <w:jc w:val="left"/>
        <w:rPr>
          <w:rFonts w:ascii="宋体" w:hAnsi="宋体"/>
          <w:b/>
          <w:sz w:val="32"/>
          <w:szCs w:val="32"/>
        </w:rPr>
      </w:pPr>
      <w:r>
        <w:rPr>
          <w:rFonts w:ascii="宋体" w:hAnsi="宋体" w:hint="eastAsia"/>
          <w:b/>
          <w:sz w:val="32"/>
          <w:szCs w:val="32"/>
        </w:rPr>
        <w:t>1.</w:t>
      </w:r>
      <w:r>
        <w:rPr>
          <w:rFonts w:ascii="宋体" w:hAnsi="宋体" w:hint="eastAsia"/>
          <w:b/>
          <w:sz w:val="32"/>
          <w:szCs w:val="32"/>
        </w:rPr>
        <w:t>采购项目简介</w:t>
      </w:r>
    </w:p>
    <w:p w:rsidR="000922D4" w:rsidRDefault="008833AD">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1.1</w:t>
      </w:r>
      <w:r>
        <w:rPr>
          <w:rFonts w:ascii="仿宋_GB2312" w:eastAsia="仿宋_GB2312" w:hint="eastAsia"/>
          <w:sz w:val="28"/>
          <w:szCs w:val="28"/>
        </w:rPr>
        <w:t>采购项目名称：</w:t>
      </w:r>
      <w:r>
        <w:rPr>
          <w:rFonts w:ascii="仿宋_GB2312" w:eastAsia="仿宋_GB2312" w:hint="eastAsia"/>
          <w:sz w:val="28"/>
          <w:szCs w:val="28"/>
          <w:u w:val="single"/>
        </w:rPr>
        <w:t>2022</w:t>
      </w:r>
      <w:r>
        <w:rPr>
          <w:rFonts w:ascii="仿宋_GB2312" w:eastAsia="仿宋_GB2312" w:hint="eastAsia"/>
          <w:sz w:val="28"/>
          <w:szCs w:val="28"/>
          <w:u w:val="single"/>
        </w:rPr>
        <w:t>年职工体检及女工妇检项目</w:t>
      </w:r>
    </w:p>
    <w:p w:rsidR="000922D4" w:rsidRDefault="008833AD">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t>1.2</w:t>
      </w:r>
      <w:r>
        <w:rPr>
          <w:rFonts w:ascii="仿宋_GB2312" w:eastAsia="仿宋_GB2312" w:hint="eastAsia"/>
          <w:sz w:val="28"/>
          <w:szCs w:val="28"/>
        </w:rPr>
        <w:t>采购人：</w:t>
      </w:r>
      <w:r>
        <w:rPr>
          <w:rFonts w:ascii="仿宋_GB2312" w:eastAsia="仿宋_GB2312" w:hint="eastAsia"/>
          <w:sz w:val="28"/>
          <w:szCs w:val="28"/>
          <w:u w:val="single"/>
        </w:rPr>
        <w:t>广州市自来水工程有限公司</w:t>
      </w:r>
    </w:p>
    <w:p w:rsidR="000922D4" w:rsidRDefault="008833AD">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t>1.3</w:t>
      </w:r>
      <w:r>
        <w:rPr>
          <w:rFonts w:ascii="仿宋_GB2312" w:eastAsia="仿宋_GB2312" w:hint="eastAsia"/>
          <w:sz w:val="28"/>
          <w:szCs w:val="28"/>
        </w:rPr>
        <w:t>资金来源</w:t>
      </w:r>
      <w:r>
        <w:rPr>
          <w:rFonts w:ascii="仿宋_GB2312" w:eastAsia="仿宋_GB2312" w:hint="eastAsia"/>
          <w:sz w:val="28"/>
          <w:szCs w:val="28"/>
        </w:rPr>
        <w:t>：</w:t>
      </w:r>
      <w:r>
        <w:rPr>
          <w:rFonts w:ascii="仿宋_GB2312" w:eastAsia="仿宋_GB2312" w:hint="eastAsia"/>
          <w:sz w:val="28"/>
          <w:szCs w:val="28"/>
          <w:u w:val="single"/>
        </w:rPr>
        <w:t>企业自有资金</w:t>
      </w:r>
    </w:p>
    <w:p w:rsidR="000922D4" w:rsidRDefault="008833AD">
      <w:pPr>
        <w:pStyle w:val="2"/>
        <w:ind w:left="0" w:firstLineChars="0" w:firstLine="0"/>
        <w:rPr>
          <w:rFonts w:ascii="仿宋_GB2312" w:eastAsia="仿宋_GB2312"/>
          <w:b w:val="0"/>
          <w:sz w:val="28"/>
          <w:szCs w:val="28"/>
          <w:u w:val="single"/>
        </w:rPr>
      </w:pPr>
      <w:r>
        <w:rPr>
          <w:rFonts w:ascii="仿宋_GB2312" w:eastAsia="仿宋_GB2312" w:hint="eastAsia"/>
          <w:b w:val="0"/>
          <w:sz w:val="28"/>
          <w:szCs w:val="28"/>
        </w:rPr>
        <w:t>1.4</w:t>
      </w:r>
      <w:r>
        <w:rPr>
          <w:rFonts w:ascii="仿宋_GB2312" w:eastAsia="仿宋_GB2312" w:hint="eastAsia"/>
          <w:b w:val="0"/>
          <w:sz w:val="28"/>
          <w:szCs w:val="28"/>
        </w:rPr>
        <w:t>体检人数：</w:t>
      </w:r>
      <w:r>
        <w:rPr>
          <w:rFonts w:ascii="仿宋_GB2312" w:eastAsia="仿宋_GB2312" w:hint="eastAsia"/>
          <w:b w:val="0"/>
          <w:sz w:val="28"/>
          <w:szCs w:val="28"/>
          <w:u w:val="single"/>
          <w:lang w:eastAsia="zh-Hans"/>
        </w:rPr>
        <w:t>男女</w:t>
      </w:r>
      <w:r>
        <w:rPr>
          <w:rFonts w:ascii="仿宋_GB2312" w:eastAsia="仿宋_GB2312" w:hint="eastAsia"/>
          <w:b w:val="0"/>
          <w:sz w:val="28"/>
          <w:szCs w:val="28"/>
          <w:u w:val="single"/>
        </w:rPr>
        <w:t>职工</w:t>
      </w:r>
      <w:r>
        <w:rPr>
          <w:rFonts w:ascii="仿宋_GB2312" w:eastAsia="仿宋_GB2312" w:hint="eastAsia"/>
          <w:b w:val="0"/>
          <w:sz w:val="28"/>
          <w:szCs w:val="28"/>
          <w:u w:val="single"/>
          <w:lang w:eastAsia="zh-Hans"/>
        </w:rPr>
        <w:t>共计约</w:t>
      </w:r>
      <w:r>
        <w:rPr>
          <w:rFonts w:ascii="仿宋_GB2312" w:eastAsia="仿宋_GB2312" w:hint="eastAsia"/>
          <w:b w:val="0"/>
          <w:sz w:val="28"/>
          <w:szCs w:val="28"/>
          <w:u w:val="single"/>
        </w:rPr>
        <w:t xml:space="preserve">716 </w:t>
      </w:r>
      <w:r>
        <w:rPr>
          <w:rFonts w:ascii="仿宋_GB2312" w:eastAsia="仿宋_GB2312" w:hint="eastAsia"/>
          <w:b w:val="0"/>
          <w:sz w:val="28"/>
          <w:szCs w:val="28"/>
          <w:u w:val="single"/>
        </w:rPr>
        <w:t>人，</w:t>
      </w:r>
      <w:r>
        <w:rPr>
          <w:rFonts w:ascii="仿宋_GB2312" w:eastAsia="仿宋_GB2312" w:hint="eastAsia"/>
          <w:b w:val="0"/>
          <w:sz w:val="28"/>
          <w:szCs w:val="28"/>
          <w:u w:val="single"/>
          <w:lang w:eastAsia="zh-Hans"/>
        </w:rPr>
        <w:t>其中</w:t>
      </w:r>
      <w:r>
        <w:rPr>
          <w:rFonts w:ascii="仿宋_GB2312" w:eastAsia="仿宋_GB2312" w:hint="eastAsia"/>
          <w:b w:val="0"/>
          <w:sz w:val="28"/>
          <w:szCs w:val="28"/>
          <w:u w:val="single"/>
        </w:rPr>
        <w:t>女</w:t>
      </w:r>
      <w:r>
        <w:rPr>
          <w:rFonts w:ascii="仿宋_GB2312" w:eastAsia="仿宋_GB2312" w:hint="eastAsia"/>
          <w:b w:val="0"/>
          <w:sz w:val="28"/>
          <w:szCs w:val="28"/>
          <w:u w:val="single"/>
          <w:lang w:eastAsia="zh-Hans"/>
        </w:rPr>
        <w:t>职工</w:t>
      </w:r>
      <w:r>
        <w:rPr>
          <w:rFonts w:ascii="仿宋_GB2312" w:eastAsia="仿宋_GB2312" w:hint="eastAsia"/>
          <w:b w:val="0"/>
          <w:sz w:val="28"/>
          <w:szCs w:val="28"/>
          <w:u w:val="single"/>
        </w:rPr>
        <w:t>约</w:t>
      </w:r>
      <w:r>
        <w:rPr>
          <w:rFonts w:ascii="仿宋_GB2312" w:eastAsia="仿宋_GB2312" w:hint="eastAsia"/>
          <w:b w:val="0"/>
          <w:sz w:val="28"/>
          <w:szCs w:val="28"/>
          <w:u w:val="single"/>
        </w:rPr>
        <w:t xml:space="preserve"> 186</w:t>
      </w:r>
      <w:r>
        <w:rPr>
          <w:rFonts w:ascii="仿宋_GB2312" w:eastAsia="仿宋_GB2312" w:hint="eastAsia"/>
          <w:b w:val="0"/>
          <w:sz w:val="28"/>
          <w:szCs w:val="28"/>
          <w:u w:val="single"/>
        </w:rPr>
        <w:t>人；</w:t>
      </w:r>
    </w:p>
    <w:p w:rsidR="000922D4" w:rsidRDefault="008833AD">
      <w:pPr>
        <w:pStyle w:val="2"/>
        <w:ind w:left="0" w:firstLineChars="0" w:firstLine="0"/>
        <w:rPr>
          <w:rFonts w:ascii="仿宋_GB2312" w:eastAsia="仿宋_GB2312"/>
          <w:b w:val="0"/>
          <w:sz w:val="28"/>
          <w:szCs w:val="28"/>
          <w:u w:val="single"/>
        </w:rPr>
      </w:pPr>
      <w:r>
        <w:rPr>
          <w:rFonts w:ascii="仿宋_GB2312" w:eastAsia="仿宋_GB2312" w:hint="eastAsia"/>
          <w:b w:val="0"/>
          <w:sz w:val="28"/>
          <w:szCs w:val="28"/>
        </w:rPr>
        <w:t>1.5</w:t>
      </w:r>
      <w:r>
        <w:rPr>
          <w:rFonts w:ascii="仿宋_GB2312" w:eastAsia="仿宋_GB2312" w:hint="eastAsia"/>
          <w:b w:val="0"/>
          <w:sz w:val="28"/>
          <w:szCs w:val="28"/>
        </w:rPr>
        <w:t>最高限价</w:t>
      </w:r>
      <w:r>
        <w:rPr>
          <w:rFonts w:ascii="仿宋_GB2312" w:eastAsia="仿宋_GB2312" w:hint="eastAsia"/>
          <w:sz w:val="28"/>
          <w:szCs w:val="28"/>
        </w:rPr>
        <w:t>：</w:t>
      </w:r>
      <w:r>
        <w:rPr>
          <w:rFonts w:ascii="仿宋_GB2312" w:eastAsia="仿宋_GB2312" w:hint="eastAsia"/>
          <w:sz w:val="28"/>
          <w:szCs w:val="28"/>
          <w:u w:val="single"/>
        </w:rPr>
        <w:t>819700</w:t>
      </w:r>
      <w:r>
        <w:rPr>
          <w:rFonts w:ascii="仿宋_GB2312" w:eastAsia="仿宋_GB2312" w:hint="eastAsia"/>
          <w:sz w:val="28"/>
          <w:szCs w:val="28"/>
          <w:lang w:eastAsia="zh-Hans"/>
        </w:rPr>
        <w:t>元（人民币</w:t>
      </w:r>
      <w:r>
        <w:rPr>
          <w:rFonts w:ascii="仿宋_GB2312" w:eastAsia="仿宋_GB2312" w:hint="eastAsia"/>
          <w:sz w:val="28"/>
          <w:szCs w:val="28"/>
        </w:rPr>
        <w:t>捌拾壹万玖仟柒佰</w:t>
      </w:r>
      <w:r>
        <w:rPr>
          <w:rFonts w:ascii="仿宋_GB2312" w:eastAsia="仿宋_GB2312" w:hint="eastAsia"/>
          <w:sz w:val="28"/>
          <w:szCs w:val="28"/>
          <w:lang w:eastAsia="zh-Hans"/>
        </w:rPr>
        <w:t>元</w:t>
      </w:r>
      <w:r>
        <w:rPr>
          <w:rFonts w:ascii="仿宋_GB2312" w:eastAsia="仿宋_GB2312" w:hint="eastAsia"/>
          <w:sz w:val="28"/>
          <w:szCs w:val="28"/>
        </w:rPr>
        <w:t>整</w:t>
      </w:r>
      <w:r>
        <w:rPr>
          <w:rFonts w:ascii="仿宋_GB2312" w:eastAsia="仿宋_GB2312" w:hint="eastAsia"/>
          <w:sz w:val="28"/>
          <w:szCs w:val="28"/>
          <w:lang w:eastAsia="zh-Hans"/>
        </w:rPr>
        <w:t>）。</w:t>
      </w:r>
      <w:r>
        <w:rPr>
          <w:rFonts w:ascii="仿宋_GB2312" w:eastAsia="仿宋_GB2312" w:hint="eastAsia"/>
          <w:b w:val="0"/>
          <w:bCs/>
          <w:sz w:val="28"/>
          <w:szCs w:val="28"/>
          <w:lang w:eastAsia="zh-Hans"/>
        </w:rPr>
        <w:t>该费用包括</w:t>
      </w:r>
      <w:r>
        <w:rPr>
          <w:rFonts w:ascii="仿宋_GB2312" w:eastAsia="仿宋_GB2312" w:hint="eastAsia"/>
          <w:sz w:val="28"/>
          <w:szCs w:val="28"/>
          <w:lang w:eastAsia="zh-Hans"/>
        </w:rPr>
        <w:t>男女</w:t>
      </w:r>
      <w:r>
        <w:rPr>
          <w:rFonts w:ascii="仿宋_GB2312" w:eastAsia="仿宋_GB2312" w:hint="eastAsia"/>
          <w:sz w:val="28"/>
          <w:szCs w:val="28"/>
        </w:rPr>
        <w:t>职工体检</w:t>
      </w:r>
      <w:r>
        <w:rPr>
          <w:rFonts w:ascii="仿宋_GB2312" w:eastAsia="仿宋_GB2312" w:hint="eastAsia"/>
          <w:sz w:val="28"/>
          <w:szCs w:val="28"/>
          <w:u w:val="single"/>
        </w:rPr>
        <w:t>680200</w:t>
      </w:r>
      <w:r>
        <w:rPr>
          <w:rFonts w:ascii="仿宋_GB2312" w:eastAsia="仿宋_GB2312" w:hint="eastAsia"/>
          <w:sz w:val="28"/>
          <w:szCs w:val="28"/>
          <w:lang w:eastAsia="zh-Hans"/>
        </w:rPr>
        <w:t>元</w:t>
      </w:r>
      <w:r>
        <w:rPr>
          <w:rFonts w:ascii="仿宋_GB2312" w:eastAsia="仿宋_GB2312" w:hint="eastAsia"/>
          <w:bCs/>
          <w:sz w:val="28"/>
          <w:szCs w:val="28"/>
        </w:rPr>
        <w:t>（人民币</w:t>
      </w:r>
      <w:r>
        <w:rPr>
          <w:rFonts w:ascii="仿宋_GB2312" w:eastAsia="仿宋_GB2312" w:hint="eastAsia"/>
          <w:bCs/>
          <w:sz w:val="28"/>
          <w:szCs w:val="28"/>
        </w:rPr>
        <w:t>陆拾捌万零贰佰</w:t>
      </w:r>
      <w:r>
        <w:rPr>
          <w:rFonts w:ascii="仿宋_GB2312" w:eastAsia="仿宋_GB2312" w:hint="eastAsia"/>
          <w:bCs/>
          <w:sz w:val="28"/>
          <w:szCs w:val="28"/>
        </w:rPr>
        <w:t>元整）</w:t>
      </w:r>
      <w:r>
        <w:rPr>
          <w:rFonts w:ascii="仿宋_GB2312" w:eastAsia="仿宋_GB2312" w:hint="eastAsia"/>
          <w:b w:val="0"/>
          <w:sz w:val="28"/>
          <w:szCs w:val="28"/>
          <w:lang w:eastAsia="zh-Hans"/>
        </w:rPr>
        <w:t>以及</w:t>
      </w:r>
      <w:r>
        <w:rPr>
          <w:rFonts w:ascii="仿宋_GB2312" w:eastAsia="仿宋_GB2312" w:hint="eastAsia"/>
          <w:bCs/>
          <w:sz w:val="28"/>
          <w:szCs w:val="28"/>
          <w:lang w:eastAsia="zh-Hans"/>
        </w:rPr>
        <w:t>女职工</w:t>
      </w:r>
      <w:r>
        <w:rPr>
          <w:rFonts w:ascii="仿宋_GB2312" w:eastAsia="仿宋_GB2312" w:hint="eastAsia"/>
          <w:bCs/>
          <w:sz w:val="28"/>
          <w:szCs w:val="28"/>
        </w:rPr>
        <w:t>妇检</w:t>
      </w:r>
      <w:r>
        <w:rPr>
          <w:rFonts w:ascii="仿宋_GB2312" w:eastAsia="仿宋_GB2312" w:hint="eastAsia"/>
          <w:bCs/>
          <w:sz w:val="28"/>
          <w:szCs w:val="28"/>
          <w:u w:val="single"/>
        </w:rPr>
        <w:t>139500</w:t>
      </w:r>
      <w:r>
        <w:rPr>
          <w:rFonts w:ascii="仿宋_GB2312" w:eastAsia="仿宋_GB2312" w:hint="eastAsia"/>
          <w:bCs/>
          <w:sz w:val="28"/>
          <w:szCs w:val="28"/>
          <w:lang w:eastAsia="zh-Hans"/>
        </w:rPr>
        <w:t>元</w:t>
      </w:r>
      <w:r>
        <w:rPr>
          <w:rFonts w:ascii="仿宋_GB2312" w:eastAsia="仿宋_GB2312" w:hint="eastAsia"/>
          <w:bCs/>
          <w:sz w:val="28"/>
          <w:szCs w:val="28"/>
        </w:rPr>
        <w:t>（人民币壹拾</w:t>
      </w:r>
      <w:r>
        <w:rPr>
          <w:rFonts w:ascii="仿宋_GB2312" w:eastAsia="仿宋_GB2312" w:hint="eastAsia"/>
          <w:bCs/>
          <w:sz w:val="28"/>
          <w:szCs w:val="28"/>
        </w:rPr>
        <w:t>叁</w:t>
      </w:r>
      <w:r>
        <w:rPr>
          <w:rFonts w:ascii="仿宋_GB2312" w:eastAsia="仿宋_GB2312" w:hint="eastAsia"/>
          <w:bCs/>
          <w:sz w:val="28"/>
          <w:szCs w:val="28"/>
        </w:rPr>
        <w:t>万</w:t>
      </w:r>
      <w:r>
        <w:rPr>
          <w:rFonts w:ascii="仿宋_GB2312" w:eastAsia="仿宋_GB2312" w:hint="eastAsia"/>
          <w:bCs/>
          <w:sz w:val="28"/>
          <w:szCs w:val="28"/>
        </w:rPr>
        <w:t>玖仟伍佰</w:t>
      </w:r>
      <w:r>
        <w:rPr>
          <w:rFonts w:ascii="仿宋_GB2312" w:eastAsia="仿宋_GB2312" w:hint="eastAsia"/>
          <w:bCs/>
          <w:sz w:val="28"/>
          <w:szCs w:val="28"/>
        </w:rPr>
        <w:t>元整）</w:t>
      </w:r>
      <w:r>
        <w:rPr>
          <w:rFonts w:ascii="仿宋_GB2312" w:eastAsia="仿宋_GB2312" w:hint="eastAsia"/>
          <w:b w:val="0"/>
          <w:sz w:val="28"/>
          <w:szCs w:val="28"/>
        </w:rPr>
        <w:t>；</w:t>
      </w:r>
      <w:r>
        <w:rPr>
          <w:rFonts w:ascii="仿宋_GB2312" w:eastAsia="仿宋_GB2312" w:hint="eastAsia"/>
          <w:bCs/>
          <w:sz w:val="28"/>
          <w:szCs w:val="28"/>
          <w:lang w:eastAsia="zh-Hans"/>
        </w:rPr>
        <w:t>男女职工体检不得超过</w:t>
      </w:r>
      <w:r>
        <w:rPr>
          <w:rFonts w:ascii="仿宋_GB2312" w:eastAsia="仿宋_GB2312" w:hint="eastAsia"/>
          <w:bCs/>
          <w:sz w:val="28"/>
          <w:szCs w:val="28"/>
          <w:u w:val="single"/>
        </w:rPr>
        <w:t>950</w:t>
      </w:r>
      <w:r>
        <w:rPr>
          <w:rFonts w:ascii="仿宋_GB2312" w:eastAsia="仿宋_GB2312" w:hint="eastAsia"/>
          <w:bCs/>
          <w:sz w:val="28"/>
          <w:szCs w:val="28"/>
          <w:lang w:eastAsia="zh-Hans"/>
        </w:rPr>
        <w:t>元</w:t>
      </w:r>
      <w:r>
        <w:rPr>
          <w:rFonts w:ascii="仿宋_GB2312" w:eastAsia="仿宋_GB2312"/>
          <w:bCs/>
          <w:sz w:val="28"/>
          <w:szCs w:val="28"/>
          <w:lang w:eastAsia="zh-Hans"/>
        </w:rPr>
        <w:t>/</w:t>
      </w:r>
      <w:r>
        <w:rPr>
          <w:rFonts w:ascii="仿宋_GB2312" w:eastAsia="仿宋_GB2312" w:hint="eastAsia"/>
          <w:bCs/>
          <w:sz w:val="28"/>
          <w:szCs w:val="28"/>
          <w:lang w:eastAsia="zh-Hans"/>
        </w:rPr>
        <w:t>人</w:t>
      </w:r>
      <w:r>
        <w:rPr>
          <w:rFonts w:ascii="仿宋_GB2312" w:eastAsia="仿宋_GB2312" w:hint="eastAsia"/>
          <w:b w:val="0"/>
          <w:sz w:val="28"/>
          <w:szCs w:val="28"/>
          <w:lang w:eastAsia="zh-Hans"/>
        </w:rPr>
        <w:t>，</w:t>
      </w:r>
      <w:r>
        <w:rPr>
          <w:rFonts w:ascii="仿宋_GB2312" w:eastAsia="仿宋_GB2312" w:hint="eastAsia"/>
          <w:bCs/>
          <w:sz w:val="28"/>
          <w:szCs w:val="28"/>
          <w:lang w:eastAsia="zh-Hans"/>
        </w:rPr>
        <w:t>女职工妇检不得超过</w:t>
      </w:r>
      <w:r>
        <w:rPr>
          <w:rFonts w:ascii="仿宋_GB2312" w:eastAsia="仿宋_GB2312" w:hint="eastAsia"/>
          <w:bCs/>
          <w:sz w:val="28"/>
          <w:szCs w:val="28"/>
          <w:u w:val="single"/>
        </w:rPr>
        <w:t>750</w:t>
      </w:r>
      <w:r>
        <w:rPr>
          <w:rFonts w:ascii="仿宋_GB2312" w:eastAsia="仿宋_GB2312" w:hint="eastAsia"/>
          <w:bCs/>
          <w:sz w:val="28"/>
          <w:szCs w:val="28"/>
          <w:lang w:eastAsia="zh-Hans"/>
        </w:rPr>
        <w:t>元</w:t>
      </w:r>
      <w:r>
        <w:rPr>
          <w:rFonts w:ascii="仿宋_GB2312" w:eastAsia="仿宋_GB2312"/>
          <w:bCs/>
          <w:sz w:val="28"/>
          <w:szCs w:val="28"/>
          <w:lang w:eastAsia="zh-Hans"/>
        </w:rPr>
        <w:t>/</w:t>
      </w:r>
      <w:r>
        <w:rPr>
          <w:rFonts w:ascii="仿宋_GB2312" w:eastAsia="仿宋_GB2312" w:hint="eastAsia"/>
          <w:bCs/>
          <w:sz w:val="28"/>
          <w:szCs w:val="28"/>
          <w:lang w:eastAsia="zh-Hans"/>
        </w:rPr>
        <w:t>人</w:t>
      </w:r>
      <w:r>
        <w:rPr>
          <w:rFonts w:ascii="仿宋_GB2312" w:eastAsia="仿宋_GB2312" w:hint="eastAsia"/>
          <w:b w:val="0"/>
          <w:sz w:val="28"/>
          <w:szCs w:val="28"/>
          <w:lang w:eastAsia="zh-Hans"/>
        </w:rPr>
        <w:t>，此费用应已包含体检器材、耗材和人</w:t>
      </w:r>
      <w:r>
        <w:rPr>
          <w:rFonts w:ascii="仿宋_GB2312" w:eastAsia="仿宋_GB2312" w:hint="eastAsia"/>
          <w:b w:val="0"/>
          <w:sz w:val="28"/>
          <w:szCs w:val="28"/>
        </w:rPr>
        <w:t>工</w:t>
      </w:r>
      <w:r>
        <w:rPr>
          <w:rFonts w:ascii="仿宋_GB2312" w:eastAsia="仿宋_GB2312" w:hint="eastAsia"/>
          <w:b w:val="0"/>
          <w:sz w:val="28"/>
          <w:szCs w:val="28"/>
          <w:lang w:eastAsia="zh-Hans"/>
        </w:rPr>
        <w:t>等为完成体检所需的所有费用</w:t>
      </w:r>
      <w:r>
        <w:rPr>
          <w:rFonts w:ascii="仿宋_GB2312" w:eastAsia="仿宋_GB2312" w:hint="eastAsia"/>
          <w:b w:val="0"/>
          <w:sz w:val="28"/>
          <w:szCs w:val="28"/>
        </w:rPr>
        <w:t>，除此之外不得</w:t>
      </w:r>
      <w:r>
        <w:rPr>
          <w:rFonts w:ascii="仿宋_GB2312" w:eastAsia="仿宋_GB2312" w:hint="eastAsia"/>
          <w:b w:val="0"/>
          <w:sz w:val="28"/>
          <w:szCs w:val="28"/>
          <w:lang w:eastAsia="zh-Hans"/>
        </w:rPr>
        <w:t>有任何</w:t>
      </w:r>
      <w:r>
        <w:rPr>
          <w:rFonts w:ascii="仿宋_GB2312" w:eastAsia="仿宋_GB2312" w:hint="eastAsia"/>
          <w:b w:val="0"/>
          <w:sz w:val="28"/>
          <w:szCs w:val="28"/>
        </w:rPr>
        <w:t>其他收费。</w:t>
      </w:r>
    </w:p>
    <w:p w:rsidR="000922D4" w:rsidRDefault="008833AD">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1.6</w:t>
      </w:r>
      <w:r>
        <w:rPr>
          <w:rFonts w:ascii="仿宋_GB2312" w:eastAsia="仿宋_GB2312" w:hint="eastAsia"/>
          <w:sz w:val="28"/>
          <w:szCs w:val="28"/>
        </w:rPr>
        <w:t>采购方式：</w:t>
      </w:r>
      <w:r>
        <w:rPr>
          <w:rFonts w:ascii="仿宋_GB2312" w:eastAsia="仿宋_GB2312" w:hint="eastAsia"/>
          <w:sz w:val="28"/>
          <w:szCs w:val="28"/>
          <w:u w:val="single"/>
        </w:rPr>
        <w:t>公开</w:t>
      </w:r>
      <w:r>
        <w:rPr>
          <w:rFonts w:ascii="仿宋_GB2312" w:eastAsia="仿宋_GB2312" w:hint="eastAsia"/>
          <w:sz w:val="28"/>
          <w:szCs w:val="28"/>
          <w:u w:val="single"/>
        </w:rPr>
        <w:t>询价采购</w:t>
      </w:r>
    </w:p>
    <w:p w:rsidR="000922D4" w:rsidRDefault="008833AD">
      <w:pPr>
        <w:adjustRightInd w:val="0"/>
        <w:snapToGrid w:val="0"/>
        <w:spacing w:line="600" w:lineRule="exact"/>
        <w:jc w:val="left"/>
        <w:rPr>
          <w:rFonts w:ascii="宋体" w:hAnsi="宋体"/>
          <w:b/>
          <w:sz w:val="32"/>
          <w:szCs w:val="32"/>
        </w:rPr>
      </w:pPr>
      <w:r>
        <w:rPr>
          <w:rFonts w:ascii="宋体" w:hAnsi="宋体" w:hint="eastAsia"/>
          <w:b/>
          <w:sz w:val="32"/>
          <w:szCs w:val="32"/>
        </w:rPr>
        <w:t>2.</w:t>
      </w:r>
      <w:r>
        <w:rPr>
          <w:rFonts w:ascii="宋体" w:hAnsi="宋体" w:hint="eastAsia"/>
          <w:b/>
          <w:sz w:val="32"/>
          <w:szCs w:val="32"/>
        </w:rPr>
        <w:t>采购内容和范围</w:t>
      </w:r>
    </w:p>
    <w:p w:rsidR="000922D4" w:rsidRDefault="008833AD">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t>2.1</w:t>
      </w:r>
      <w:r>
        <w:rPr>
          <w:rFonts w:ascii="仿宋_GB2312" w:eastAsia="仿宋_GB2312" w:hint="eastAsia"/>
          <w:sz w:val="28"/>
          <w:szCs w:val="28"/>
        </w:rPr>
        <w:t>采购内容：</w:t>
      </w:r>
      <w:r>
        <w:rPr>
          <w:rFonts w:ascii="仿宋_GB2312" w:eastAsia="仿宋_GB2312" w:hint="eastAsia"/>
          <w:sz w:val="28"/>
          <w:szCs w:val="28"/>
          <w:u w:val="single"/>
        </w:rPr>
        <w:t>血压、眼科一般检查、血液、肝功能、肾功能（尿素、肌酐，尿酸）、血糖、血脂（甘油三酯、总胆固醇、高、低密度脂蛋白胆固醇）、心肌酶、血常规、尿常规、心电图、腹部彩超（肝胆脾胰、双肾输尿管膀胱）、甲状腺彩超、甲功三项等服务项目、女性加做妇检：乳腺彩超、盆腔彩超、妇科常规检查</w:t>
      </w:r>
      <w:r>
        <w:rPr>
          <w:rFonts w:ascii="仿宋_GB2312" w:eastAsia="仿宋_GB2312" w:hint="eastAsia"/>
          <w:sz w:val="28"/>
          <w:szCs w:val="28"/>
          <w:u w:val="single"/>
        </w:rPr>
        <w:t>+</w:t>
      </w:r>
      <w:r>
        <w:rPr>
          <w:rFonts w:ascii="仿宋_GB2312" w:eastAsia="仿宋_GB2312" w:hint="eastAsia"/>
          <w:sz w:val="28"/>
          <w:szCs w:val="28"/>
          <w:u w:val="single"/>
        </w:rPr>
        <w:t>宫颈液基细胞学检查（</w:t>
      </w:r>
      <w:r>
        <w:rPr>
          <w:rFonts w:ascii="仿宋_GB2312" w:eastAsia="仿宋_GB2312" w:hint="eastAsia"/>
          <w:sz w:val="28"/>
          <w:szCs w:val="28"/>
          <w:u w:val="single"/>
        </w:rPr>
        <w:t>TCT</w:t>
      </w:r>
      <w:r>
        <w:rPr>
          <w:rFonts w:ascii="仿宋_GB2312" w:eastAsia="仿宋_GB2312" w:hint="eastAsia"/>
          <w:sz w:val="28"/>
          <w:szCs w:val="28"/>
          <w:u w:val="single"/>
        </w:rPr>
        <w:t>）、（</w:t>
      </w:r>
      <w:r>
        <w:rPr>
          <w:rFonts w:ascii="仿宋_GB2312" w:eastAsia="仿宋_GB2312" w:hint="eastAsia"/>
          <w:sz w:val="28"/>
          <w:szCs w:val="28"/>
          <w:u w:val="single"/>
        </w:rPr>
        <w:t>HPV-23</w:t>
      </w:r>
      <w:r>
        <w:rPr>
          <w:rFonts w:ascii="仿宋_GB2312" w:eastAsia="仿宋_GB2312" w:hint="eastAsia"/>
          <w:sz w:val="28"/>
          <w:szCs w:val="28"/>
          <w:u w:val="single"/>
        </w:rPr>
        <w:t>分型）等服务项目。</w:t>
      </w:r>
    </w:p>
    <w:p w:rsidR="000922D4" w:rsidRDefault="008833AD">
      <w:pPr>
        <w:pStyle w:val="a5"/>
        <w:spacing w:before="122"/>
        <w:ind w:left="490"/>
        <w:rPr>
          <w:rFonts w:eastAsia="仿宋_GB2312"/>
          <w:lang w:val="en-US"/>
        </w:rPr>
      </w:pPr>
      <w:r>
        <w:rPr>
          <w:rFonts w:ascii="仿宋_GB2312" w:eastAsia="仿宋_GB2312" w:hint="eastAsia"/>
          <w:sz w:val="28"/>
          <w:szCs w:val="28"/>
        </w:rPr>
        <w:lastRenderedPageBreak/>
        <w:t>2.2</w:t>
      </w:r>
      <w:r>
        <w:rPr>
          <w:rFonts w:ascii="仿宋_GB2312" w:eastAsia="仿宋_GB2312" w:hint="eastAsia"/>
          <w:sz w:val="28"/>
          <w:szCs w:val="28"/>
          <w:lang w:val="en-US"/>
        </w:rPr>
        <w:t>服务期限</w:t>
      </w:r>
      <w:r>
        <w:rPr>
          <w:rFonts w:ascii="仿宋_GB2312" w:eastAsia="仿宋_GB2312" w:hAnsi="Times New Roman" w:cs="Times New Roman" w:hint="eastAsia"/>
          <w:sz w:val="28"/>
          <w:szCs w:val="28"/>
          <w:u w:val="single"/>
          <w:lang w:val="en-US"/>
        </w:rPr>
        <w:t>：</w:t>
      </w:r>
      <w:r>
        <w:rPr>
          <w:rFonts w:ascii="仿宋_GB2312" w:eastAsia="仿宋_GB2312" w:hAnsi="Times New Roman" w:cs="Times New Roman" w:hint="eastAsia"/>
          <w:sz w:val="28"/>
          <w:szCs w:val="28"/>
          <w:u w:val="single"/>
          <w:lang w:val="en-US"/>
        </w:rPr>
        <w:t>1</w:t>
      </w:r>
      <w:r>
        <w:rPr>
          <w:rFonts w:ascii="仿宋_GB2312" w:eastAsia="仿宋_GB2312" w:hAnsi="Times New Roman" w:cs="Times New Roman" w:hint="eastAsia"/>
          <w:sz w:val="28"/>
          <w:szCs w:val="28"/>
          <w:u w:val="single"/>
          <w:lang w:val="en-US"/>
        </w:rPr>
        <w:t>年</w:t>
      </w:r>
    </w:p>
    <w:p w:rsidR="000922D4" w:rsidRDefault="000922D4">
      <w:pPr>
        <w:adjustRightInd w:val="0"/>
        <w:snapToGrid w:val="0"/>
        <w:spacing w:line="600" w:lineRule="exact"/>
        <w:jc w:val="left"/>
        <w:rPr>
          <w:rFonts w:ascii="仿宋_GB2312" w:eastAsia="仿宋_GB2312"/>
          <w:sz w:val="28"/>
          <w:szCs w:val="28"/>
        </w:rPr>
      </w:pPr>
    </w:p>
    <w:p w:rsidR="000922D4" w:rsidRDefault="008833AD">
      <w:pPr>
        <w:adjustRightInd w:val="0"/>
        <w:snapToGrid w:val="0"/>
        <w:spacing w:line="600" w:lineRule="exact"/>
        <w:jc w:val="left"/>
        <w:rPr>
          <w:rFonts w:ascii="宋体" w:hAnsi="宋体"/>
          <w:b/>
          <w:sz w:val="32"/>
          <w:szCs w:val="32"/>
        </w:rPr>
      </w:pPr>
      <w:r>
        <w:rPr>
          <w:rFonts w:ascii="宋体" w:hAnsi="宋体" w:hint="eastAsia"/>
          <w:b/>
          <w:sz w:val="32"/>
          <w:szCs w:val="32"/>
        </w:rPr>
        <w:t>3.</w:t>
      </w:r>
      <w:r>
        <w:rPr>
          <w:rFonts w:ascii="宋体" w:hAnsi="宋体" w:hint="eastAsia"/>
          <w:b/>
          <w:sz w:val="32"/>
          <w:szCs w:val="32"/>
        </w:rPr>
        <w:t>供应商资格要求</w:t>
      </w:r>
    </w:p>
    <w:p w:rsidR="000922D4" w:rsidRDefault="008833AD">
      <w:pPr>
        <w:adjustRightInd w:val="0"/>
        <w:snapToGrid w:val="0"/>
        <w:spacing w:line="600" w:lineRule="exact"/>
        <w:jc w:val="left"/>
      </w:pPr>
      <w:r>
        <w:rPr>
          <w:rFonts w:ascii="仿宋_GB2312" w:eastAsia="仿宋_GB2312" w:hint="eastAsia"/>
          <w:sz w:val="28"/>
          <w:szCs w:val="28"/>
        </w:rPr>
        <w:t>3.1</w:t>
      </w:r>
      <w:r>
        <w:rPr>
          <w:rFonts w:ascii="仿宋_GB2312" w:eastAsia="仿宋_GB2312" w:hint="eastAsia"/>
          <w:sz w:val="28"/>
          <w:szCs w:val="28"/>
        </w:rPr>
        <w:t>参与本项目采购活动的供应商应当依法设立且满足如下要求：</w:t>
      </w:r>
    </w:p>
    <w:p w:rsidR="000922D4" w:rsidRDefault="008833AD">
      <w:pPr>
        <w:numPr>
          <w:ilvl w:val="0"/>
          <w:numId w:val="1"/>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供应商应具备《中华人民共和国政府采购法》第二十二条规定的条件。具有独立承</w:t>
      </w:r>
      <w:r>
        <w:rPr>
          <w:rFonts w:ascii="仿宋_GB2312" w:eastAsia="仿宋_GB2312" w:hint="eastAsia"/>
          <w:sz w:val="28"/>
          <w:szCs w:val="28"/>
        </w:rPr>
        <w:t>担民事责任能力的在中华人民共和国境内注册的法人或其它组织，投标（响应）时提交有效的营业执照（或事业法人登记证或身份证等相关证明）</w:t>
      </w:r>
      <w:r>
        <w:rPr>
          <w:rFonts w:ascii="仿宋_GB2312" w:eastAsia="仿宋_GB2312" w:hint="eastAsia"/>
          <w:sz w:val="28"/>
          <w:szCs w:val="28"/>
        </w:rPr>
        <w:t xml:space="preserve"> </w:t>
      </w:r>
      <w:r>
        <w:rPr>
          <w:rFonts w:ascii="仿宋_GB2312" w:eastAsia="仿宋_GB2312" w:hint="eastAsia"/>
          <w:sz w:val="28"/>
          <w:szCs w:val="28"/>
        </w:rPr>
        <w:t>副本复印件。</w:t>
      </w:r>
    </w:p>
    <w:p w:rsidR="000922D4" w:rsidRDefault="008833AD">
      <w:pPr>
        <w:numPr>
          <w:ilvl w:val="0"/>
          <w:numId w:val="1"/>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具有合同所必需的设备相关的及专业技术能力的证明材料或书面承诺书。</w:t>
      </w:r>
    </w:p>
    <w:p w:rsidR="000922D4" w:rsidRDefault="008833AD">
      <w:pPr>
        <w:numPr>
          <w:ilvl w:val="0"/>
          <w:numId w:val="1"/>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供应商未被列被最高人民法院在</w:t>
      </w:r>
      <w:r>
        <w:rPr>
          <w:rFonts w:ascii="仿宋_GB2312" w:eastAsia="仿宋_GB2312"/>
          <w:sz w:val="28"/>
          <w:szCs w:val="28"/>
        </w:rPr>
        <w:t>“</w:t>
      </w:r>
      <w:r>
        <w:rPr>
          <w:rFonts w:ascii="仿宋_GB2312" w:eastAsia="仿宋_GB2312" w:hint="eastAsia"/>
          <w:sz w:val="28"/>
          <w:szCs w:val="28"/>
        </w:rPr>
        <w:t>信用中国</w:t>
      </w:r>
      <w:r>
        <w:rPr>
          <w:rFonts w:ascii="仿宋_GB2312" w:eastAsia="仿宋_GB2312"/>
          <w:sz w:val="28"/>
          <w:szCs w:val="28"/>
        </w:rPr>
        <w:t>”</w:t>
      </w:r>
      <w:r>
        <w:rPr>
          <w:rFonts w:ascii="仿宋_GB2312" w:eastAsia="仿宋_GB2312" w:hint="eastAsia"/>
          <w:sz w:val="28"/>
          <w:szCs w:val="28"/>
        </w:rPr>
        <w:t>网站（</w:t>
      </w:r>
      <w:r>
        <w:rPr>
          <w:rFonts w:ascii="仿宋_GB2312" w:eastAsia="仿宋_GB2312" w:hint="eastAsia"/>
          <w:sz w:val="28"/>
          <w:szCs w:val="28"/>
        </w:rPr>
        <w:t>www.creditchina.gov.cn</w:t>
      </w:r>
      <w:r>
        <w:rPr>
          <w:rFonts w:ascii="仿宋_GB2312" w:eastAsia="仿宋_GB2312" w:hint="eastAsia"/>
          <w:sz w:val="28"/>
          <w:szCs w:val="28"/>
        </w:rPr>
        <w:t>）或各级信用信息共享平台中列入失信被执行人名单。未被“信用广州”网站纳入失信被执行人名单（失信黑名单）。</w:t>
      </w:r>
    </w:p>
    <w:p w:rsidR="000922D4" w:rsidRDefault="008833AD">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不处于中国政府采购网（</w:t>
      </w:r>
      <w:r>
        <w:rPr>
          <w:rFonts w:ascii="仿宋_GB2312" w:eastAsia="仿宋_GB2312" w:hint="eastAsia"/>
          <w:sz w:val="28"/>
          <w:szCs w:val="28"/>
        </w:rPr>
        <w:t>www.ccgp.gov.cn</w:t>
      </w:r>
      <w:r>
        <w:rPr>
          <w:rFonts w:ascii="仿宋_GB2312" w:eastAsia="仿宋_GB2312" w:hint="eastAsia"/>
          <w:sz w:val="28"/>
          <w:szCs w:val="28"/>
        </w:rPr>
        <w:t>）“政府采购严重违法失信行为信息记录”中的禁止参加政府采购活动。以截止时间当天网站查询结果为准。</w:t>
      </w:r>
    </w:p>
    <w:p w:rsidR="000922D4" w:rsidRDefault="008833AD">
      <w:pPr>
        <w:numPr>
          <w:ilvl w:val="0"/>
          <w:numId w:val="1"/>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供应商需提供近两年内有承接过</w:t>
      </w:r>
      <w:r>
        <w:rPr>
          <w:rFonts w:ascii="仿宋_GB2312" w:eastAsia="仿宋_GB2312" w:hint="eastAsia"/>
          <w:sz w:val="28"/>
          <w:szCs w:val="28"/>
        </w:rPr>
        <w:t>2</w:t>
      </w:r>
      <w:r>
        <w:rPr>
          <w:rFonts w:ascii="仿宋_GB2312" w:eastAsia="仿宋_GB2312" w:hint="eastAsia"/>
          <w:sz w:val="28"/>
          <w:szCs w:val="28"/>
        </w:rPr>
        <w:t>项及以上同类项目业绩；</w:t>
      </w:r>
    </w:p>
    <w:p w:rsidR="000922D4" w:rsidRDefault="008833AD">
      <w:pPr>
        <w:numPr>
          <w:ilvl w:val="0"/>
          <w:numId w:val="1"/>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供应商需提供体检服务响应表及体检方案；</w:t>
      </w:r>
    </w:p>
    <w:p w:rsidR="000922D4" w:rsidRDefault="008833AD">
      <w:pPr>
        <w:numPr>
          <w:ilvl w:val="0"/>
          <w:numId w:val="1"/>
        </w:numPr>
        <w:adjustRightInd w:val="0"/>
        <w:snapToGrid w:val="0"/>
        <w:spacing w:line="600" w:lineRule="exact"/>
        <w:ind w:left="0" w:firstLineChars="200" w:firstLine="562"/>
        <w:jc w:val="left"/>
        <w:rPr>
          <w:rFonts w:ascii="仿宋_GB2312" w:eastAsia="仿宋_GB2312"/>
          <w:sz w:val="28"/>
          <w:szCs w:val="28"/>
        </w:rPr>
      </w:pPr>
      <w:r>
        <w:rPr>
          <w:rFonts w:ascii="仿宋_GB2312" w:eastAsia="仿宋_GB2312" w:hint="eastAsia"/>
          <w:b/>
          <w:bCs/>
          <w:sz w:val="28"/>
          <w:szCs w:val="28"/>
        </w:rPr>
        <w:t>供应商提供体检服务的体检中</w:t>
      </w:r>
      <w:r>
        <w:rPr>
          <w:rFonts w:ascii="仿宋_GB2312" w:eastAsia="仿宋_GB2312" w:hint="eastAsia"/>
          <w:sz w:val="28"/>
          <w:szCs w:val="28"/>
        </w:rPr>
        <w:t>心地址应在广州市行政区域内</w:t>
      </w:r>
      <w:r>
        <w:rPr>
          <w:rFonts w:ascii="仿宋_GB2312" w:eastAsia="仿宋_GB2312" w:hint="eastAsia"/>
          <w:sz w:val="28"/>
          <w:szCs w:val="28"/>
        </w:rPr>
        <w:t>交通便利</w:t>
      </w:r>
      <w:r>
        <w:rPr>
          <w:rFonts w:ascii="仿宋_GB2312" w:eastAsia="仿宋_GB2312" w:hint="eastAsia"/>
          <w:sz w:val="28"/>
          <w:szCs w:val="28"/>
        </w:rPr>
        <w:t>（不含从化、花都、增城、南沙四区）。</w:t>
      </w:r>
    </w:p>
    <w:p w:rsidR="000922D4" w:rsidRDefault="008833AD">
      <w:pPr>
        <w:numPr>
          <w:ilvl w:val="0"/>
          <w:numId w:val="1"/>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供应商具有有效的《医疗机构执业许可证》或《军队单位对外</w:t>
      </w:r>
      <w:r>
        <w:rPr>
          <w:rFonts w:ascii="仿宋_GB2312" w:eastAsia="仿宋_GB2312" w:hint="eastAsia"/>
          <w:sz w:val="28"/>
          <w:szCs w:val="28"/>
        </w:rPr>
        <w:lastRenderedPageBreak/>
        <w:t>有</w:t>
      </w:r>
      <w:r>
        <w:rPr>
          <w:rFonts w:ascii="仿宋_GB2312" w:eastAsia="仿宋_GB2312" w:hint="eastAsia"/>
          <w:color w:val="000000" w:themeColor="text1"/>
          <w:sz w:val="28"/>
          <w:szCs w:val="28"/>
        </w:rPr>
        <w:t>偿服务许可证》；并须为卫生行政主管部门认定的设有专门体检中心的综合性三级等（或以上）资质级别的医院，投标时提供有效</w:t>
      </w:r>
      <w:r>
        <w:rPr>
          <w:rFonts w:ascii="仿宋_GB2312" w:eastAsia="仿宋_GB2312" w:hint="eastAsia"/>
          <w:color w:val="000000" w:themeColor="text1"/>
          <w:sz w:val="28"/>
          <w:szCs w:val="28"/>
        </w:rPr>
        <w:t>证明文件并加盖供应商公章。</w:t>
      </w:r>
    </w:p>
    <w:p w:rsidR="000922D4" w:rsidRDefault="008833AD">
      <w:pPr>
        <w:numPr>
          <w:ilvl w:val="0"/>
          <w:numId w:val="1"/>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供应商参加政府采购活动前三年内，在经营活动中没有重大违法记录（重大违法记录是指投标人因违法经营受到刑事处罚或者责令停产停业、吊销许可证或者执照、较大数额罚款等行政处罚，其中较大数额罚款是指该项行政罚款达到规定的应当告知当事人有要求举行听证的权利的金额，如果该行政罚款所属的行业行政部门、行政区域对有要求举行听证的权利的金额不一致的，以金额最低的为准）。如无重大违法记录，以书面承诺为准；</w:t>
      </w:r>
    </w:p>
    <w:p w:rsidR="000922D4" w:rsidRDefault="008833AD">
      <w:pPr>
        <w:numPr>
          <w:ilvl w:val="0"/>
          <w:numId w:val="1"/>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有依法缴纳税收和社会保障资金的良好记录：提供投标截止日前</w:t>
      </w:r>
      <w:r>
        <w:rPr>
          <w:rFonts w:ascii="仿宋_GB2312" w:eastAsia="仿宋_GB2312" w:hint="eastAsia"/>
          <w:sz w:val="28"/>
          <w:szCs w:val="28"/>
        </w:rPr>
        <w:t>6</w:t>
      </w:r>
      <w:r>
        <w:rPr>
          <w:rFonts w:ascii="仿宋_GB2312" w:eastAsia="仿宋_GB2312" w:hint="eastAsia"/>
          <w:sz w:val="28"/>
          <w:szCs w:val="28"/>
        </w:rPr>
        <w:t>个月内任意</w:t>
      </w:r>
      <w:r>
        <w:rPr>
          <w:rFonts w:ascii="仿宋_GB2312" w:eastAsia="仿宋_GB2312" w:hint="eastAsia"/>
          <w:sz w:val="28"/>
          <w:szCs w:val="28"/>
        </w:rPr>
        <w:t>1</w:t>
      </w:r>
      <w:r>
        <w:rPr>
          <w:rFonts w:ascii="仿宋_GB2312" w:eastAsia="仿宋_GB2312" w:hint="eastAsia"/>
          <w:sz w:val="28"/>
          <w:szCs w:val="28"/>
        </w:rPr>
        <w:t>个月依法缴纳税收和社会保障</w:t>
      </w:r>
      <w:r>
        <w:rPr>
          <w:rFonts w:ascii="仿宋_GB2312" w:eastAsia="仿宋_GB2312" w:hint="eastAsia"/>
          <w:sz w:val="28"/>
          <w:szCs w:val="28"/>
        </w:rPr>
        <w:t>资金的相关材料。</w:t>
      </w:r>
    </w:p>
    <w:p w:rsidR="000922D4" w:rsidRDefault="008833AD">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3.2</w:t>
      </w:r>
      <w:r>
        <w:rPr>
          <w:rFonts w:ascii="仿宋_GB2312" w:eastAsia="仿宋_GB2312" w:hint="eastAsia"/>
          <w:sz w:val="28"/>
          <w:szCs w:val="28"/>
        </w:rPr>
        <w:t>供应商不得存在下列情形之一：</w:t>
      </w:r>
    </w:p>
    <w:p w:rsidR="000922D4" w:rsidRDefault="008833AD">
      <w:pPr>
        <w:numPr>
          <w:ilvl w:val="0"/>
          <w:numId w:val="2"/>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与本项目其他投标人的单位负责人为同一人。</w:t>
      </w:r>
    </w:p>
    <w:p w:rsidR="000922D4" w:rsidRDefault="008833AD">
      <w:pPr>
        <w:numPr>
          <w:ilvl w:val="0"/>
          <w:numId w:val="2"/>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与本项目其他投标人存在控股关系。</w:t>
      </w:r>
    </w:p>
    <w:p w:rsidR="000922D4" w:rsidRDefault="008833AD">
      <w:pPr>
        <w:numPr>
          <w:ilvl w:val="0"/>
          <w:numId w:val="2"/>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与本项目其他投标人存在管理关系。</w:t>
      </w:r>
    </w:p>
    <w:p w:rsidR="000922D4" w:rsidRDefault="008833AD">
      <w:pPr>
        <w:numPr>
          <w:ilvl w:val="0"/>
          <w:numId w:val="2"/>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被本项目所在地省级以上行业主管部门依法暂停、取消投标或禁止参加采购活动且处于有效期内的。</w:t>
      </w:r>
    </w:p>
    <w:p w:rsidR="000922D4" w:rsidRDefault="008833AD">
      <w:pPr>
        <w:numPr>
          <w:ilvl w:val="0"/>
          <w:numId w:val="2"/>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处于被责令停产停业、暂扣或者吊销执照、暂扣或者吊销许可证、吊销资质证书状态。</w:t>
      </w:r>
    </w:p>
    <w:p w:rsidR="000922D4" w:rsidRDefault="008833AD">
      <w:pPr>
        <w:numPr>
          <w:ilvl w:val="0"/>
          <w:numId w:val="2"/>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进入清算程序，或被宣告破产，或其他丧失履约能力情形的。</w:t>
      </w:r>
    </w:p>
    <w:p w:rsidR="000922D4" w:rsidRDefault="008833AD">
      <w:pPr>
        <w:numPr>
          <w:ilvl w:val="0"/>
          <w:numId w:val="2"/>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lastRenderedPageBreak/>
        <w:t>其他违法违纪行为，经审查认为不宜被邀请参加采购活动的。</w:t>
      </w:r>
    </w:p>
    <w:p w:rsidR="000922D4" w:rsidRDefault="008833AD">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3.3</w:t>
      </w:r>
      <w:r>
        <w:rPr>
          <w:rFonts w:ascii="仿宋_GB2312" w:eastAsia="仿宋_GB2312" w:hint="eastAsia"/>
          <w:sz w:val="28"/>
          <w:szCs w:val="28"/>
        </w:rPr>
        <w:t>本次项目不接受联合体参加采购活动。</w:t>
      </w:r>
    </w:p>
    <w:p w:rsidR="000922D4" w:rsidRDefault="008833AD">
      <w:pPr>
        <w:adjustRightInd w:val="0"/>
        <w:snapToGrid w:val="0"/>
        <w:spacing w:line="600" w:lineRule="exact"/>
        <w:jc w:val="left"/>
        <w:rPr>
          <w:rFonts w:ascii="宋体" w:hAnsi="宋体"/>
          <w:b/>
          <w:sz w:val="32"/>
          <w:szCs w:val="32"/>
        </w:rPr>
      </w:pPr>
      <w:r>
        <w:rPr>
          <w:rFonts w:ascii="宋体" w:hAnsi="宋体" w:hint="eastAsia"/>
          <w:b/>
          <w:sz w:val="32"/>
          <w:szCs w:val="32"/>
        </w:rPr>
        <w:t>4.</w:t>
      </w:r>
      <w:r>
        <w:rPr>
          <w:rFonts w:ascii="宋体" w:hAnsi="宋体" w:hint="eastAsia"/>
          <w:b/>
          <w:sz w:val="32"/>
          <w:szCs w:val="32"/>
        </w:rPr>
        <w:t>采购文件的获取</w:t>
      </w:r>
    </w:p>
    <w:p w:rsidR="000922D4" w:rsidRDefault="008833AD">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4.1</w:t>
      </w:r>
      <w:r>
        <w:rPr>
          <w:rFonts w:ascii="仿宋_GB2312" w:eastAsia="仿宋_GB2312" w:hint="eastAsia"/>
          <w:sz w:val="28"/>
          <w:szCs w:val="28"/>
        </w:rPr>
        <w:t>获取时间：从</w:t>
      </w:r>
      <w:r>
        <w:rPr>
          <w:rFonts w:ascii="仿宋_GB2312" w:eastAsia="仿宋_GB2312" w:hint="eastAsia"/>
          <w:sz w:val="28"/>
          <w:szCs w:val="28"/>
          <w:u w:val="single"/>
        </w:rPr>
        <w:t>2022</w:t>
      </w:r>
      <w:r>
        <w:rPr>
          <w:rFonts w:ascii="仿宋_GB2312" w:eastAsia="仿宋_GB2312" w:hint="eastAsia"/>
          <w:sz w:val="28"/>
          <w:szCs w:val="28"/>
        </w:rPr>
        <w:t>年</w:t>
      </w:r>
      <w:r>
        <w:rPr>
          <w:rFonts w:ascii="仿宋_GB2312" w:eastAsia="仿宋_GB2312" w:hint="eastAsia"/>
          <w:sz w:val="28"/>
          <w:szCs w:val="28"/>
          <w:u w:val="single"/>
        </w:rPr>
        <w:t xml:space="preserve"> 7</w:t>
      </w:r>
      <w:r>
        <w:rPr>
          <w:rFonts w:ascii="仿宋_GB2312" w:eastAsia="仿宋_GB2312" w:hint="eastAsia"/>
          <w:sz w:val="28"/>
          <w:szCs w:val="28"/>
          <w:u w:val="single"/>
        </w:rPr>
        <w:t xml:space="preserve"> </w:t>
      </w:r>
      <w:r>
        <w:rPr>
          <w:rFonts w:ascii="仿宋_GB2312" w:eastAsia="仿宋_GB2312" w:hint="eastAsia"/>
          <w:sz w:val="28"/>
          <w:szCs w:val="28"/>
        </w:rPr>
        <w:t>月</w:t>
      </w:r>
      <w:r>
        <w:rPr>
          <w:rFonts w:ascii="仿宋_GB2312" w:eastAsia="仿宋_GB2312" w:hint="eastAsia"/>
          <w:sz w:val="28"/>
          <w:szCs w:val="28"/>
          <w:u w:val="single"/>
        </w:rPr>
        <w:t xml:space="preserve"> </w:t>
      </w:r>
      <w:r w:rsidR="00654FB2">
        <w:rPr>
          <w:rFonts w:ascii="仿宋_GB2312" w:eastAsia="仿宋_GB2312"/>
          <w:sz w:val="28"/>
          <w:szCs w:val="28"/>
          <w:u w:val="single"/>
        </w:rPr>
        <w:t>13</w:t>
      </w:r>
      <w:r>
        <w:rPr>
          <w:rFonts w:ascii="仿宋_GB2312" w:eastAsia="仿宋_GB2312" w:hint="eastAsia"/>
          <w:sz w:val="28"/>
          <w:szCs w:val="28"/>
          <w:u w:val="single"/>
        </w:rPr>
        <w:t xml:space="preserve">  </w:t>
      </w:r>
      <w:r>
        <w:rPr>
          <w:rFonts w:ascii="仿宋_GB2312" w:eastAsia="仿宋_GB2312" w:hint="eastAsia"/>
          <w:sz w:val="28"/>
          <w:szCs w:val="28"/>
        </w:rPr>
        <w:t>日至</w:t>
      </w:r>
      <w:r>
        <w:rPr>
          <w:rFonts w:ascii="仿宋_GB2312" w:eastAsia="仿宋_GB2312" w:hint="eastAsia"/>
          <w:sz w:val="28"/>
          <w:szCs w:val="28"/>
          <w:u w:val="single"/>
        </w:rPr>
        <w:t>2022</w:t>
      </w:r>
      <w:r>
        <w:rPr>
          <w:rFonts w:ascii="仿宋_GB2312" w:eastAsia="仿宋_GB2312" w:hint="eastAsia"/>
          <w:sz w:val="28"/>
          <w:szCs w:val="28"/>
        </w:rPr>
        <w:t>年</w:t>
      </w:r>
      <w:r>
        <w:rPr>
          <w:rFonts w:ascii="仿宋_GB2312" w:eastAsia="仿宋_GB2312" w:hint="eastAsia"/>
          <w:sz w:val="28"/>
          <w:szCs w:val="28"/>
          <w:u w:val="single"/>
        </w:rPr>
        <w:t xml:space="preserve">7 </w:t>
      </w:r>
      <w:r>
        <w:rPr>
          <w:rFonts w:ascii="仿宋_GB2312" w:eastAsia="仿宋_GB2312" w:hint="eastAsia"/>
          <w:sz w:val="28"/>
          <w:szCs w:val="28"/>
        </w:rPr>
        <w:t>月</w:t>
      </w:r>
      <w:r>
        <w:rPr>
          <w:rFonts w:ascii="仿宋_GB2312" w:eastAsia="仿宋_GB2312" w:hint="eastAsia"/>
          <w:sz w:val="28"/>
          <w:szCs w:val="28"/>
          <w:u w:val="single"/>
        </w:rPr>
        <w:t xml:space="preserve"> </w:t>
      </w:r>
      <w:r w:rsidR="00654FB2">
        <w:rPr>
          <w:rFonts w:ascii="仿宋_GB2312" w:eastAsia="仿宋_GB2312"/>
          <w:sz w:val="28"/>
          <w:szCs w:val="28"/>
          <w:u w:val="single"/>
        </w:rPr>
        <w:t>15</w:t>
      </w:r>
      <w:r>
        <w:rPr>
          <w:rFonts w:ascii="仿宋_GB2312" w:eastAsia="仿宋_GB2312" w:hint="eastAsia"/>
          <w:sz w:val="28"/>
          <w:szCs w:val="28"/>
          <w:u w:val="single"/>
        </w:rPr>
        <w:t xml:space="preserve"> </w:t>
      </w:r>
      <w:r>
        <w:rPr>
          <w:rFonts w:ascii="仿宋_GB2312" w:eastAsia="仿宋_GB2312" w:hint="eastAsia"/>
          <w:sz w:val="28"/>
          <w:szCs w:val="28"/>
        </w:rPr>
        <w:t>日上午</w:t>
      </w:r>
      <w:r>
        <w:rPr>
          <w:rFonts w:ascii="仿宋_GB2312" w:eastAsia="仿宋_GB2312" w:hint="eastAsia"/>
          <w:sz w:val="28"/>
          <w:szCs w:val="28"/>
          <w:u w:val="single"/>
        </w:rPr>
        <w:t>8:30</w:t>
      </w:r>
      <w:r>
        <w:rPr>
          <w:rFonts w:ascii="仿宋_GB2312" w:eastAsia="仿宋_GB2312" w:hint="eastAsia"/>
          <w:sz w:val="28"/>
          <w:szCs w:val="28"/>
        </w:rPr>
        <w:t>时至</w:t>
      </w:r>
      <w:r>
        <w:rPr>
          <w:rFonts w:ascii="仿宋_GB2312" w:eastAsia="仿宋_GB2312" w:hint="eastAsia"/>
          <w:sz w:val="28"/>
          <w:szCs w:val="28"/>
          <w:u w:val="single"/>
        </w:rPr>
        <w:t>12:00</w:t>
      </w:r>
      <w:r>
        <w:rPr>
          <w:rFonts w:ascii="仿宋_GB2312" w:eastAsia="仿宋_GB2312" w:hint="eastAsia"/>
          <w:sz w:val="28"/>
          <w:szCs w:val="28"/>
        </w:rPr>
        <w:t>时，下午</w:t>
      </w:r>
      <w:r>
        <w:rPr>
          <w:rFonts w:ascii="仿宋_GB2312" w:eastAsia="仿宋_GB2312" w:hint="eastAsia"/>
          <w:sz w:val="28"/>
          <w:szCs w:val="28"/>
          <w:u w:val="single"/>
        </w:rPr>
        <w:t>14:30</w:t>
      </w:r>
      <w:r>
        <w:rPr>
          <w:rFonts w:ascii="仿宋_GB2312" w:eastAsia="仿宋_GB2312" w:hint="eastAsia"/>
          <w:sz w:val="28"/>
          <w:szCs w:val="28"/>
        </w:rPr>
        <w:t>时至</w:t>
      </w:r>
      <w:r>
        <w:rPr>
          <w:rFonts w:ascii="仿宋_GB2312" w:eastAsia="仿宋_GB2312" w:hint="eastAsia"/>
          <w:sz w:val="28"/>
          <w:szCs w:val="28"/>
          <w:u w:val="single"/>
        </w:rPr>
        <w:t>17:00</w:t>
      </w:r>
      <w:r>
        <w:rPr>
          <w:rFonts w:ascii="仿宋_GB2312" w:eastAsia="仿宋_GB2312" w:hint="eastAsia"/>
          <w:sz w:val="28"/>
          <w:szCs w:val="28"/>
        </w:rPr>
        <w:t>时（北京时间）</w:t>
      </w:r>
    </w:p>
    <w:p w:rsidR="000922D4" w:rsidRDefault="008833AD">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4.2</w:t>
      </w:r>
      <w:r>
        <w:rPr>
          <w:rFonts w:ascii="仿宋_GB2312" w:eastAsia="仿宋_GB2312" w:hint="eastAsia"/>
          <w:sz w:val="28"/>
          <w:szCs w:val="28"/>
        </w:rPr>
        <w:t>获取方式：在</w:t>
      </w:r>
      <w:r>
        <w:rPr>
          <w:rFonts w:ascii="仿宋_GB2312" w:eastAsia="仿宋_GB2312" w:hint="eastAsia"/>
          <w:sz w:val="28"/>
          <w:szCs w:val="28"/>
          <w:u w:val="single"/>
        </w:rPr>
        <w:t>广州市越秀区大沙头路</w:t>
      </w:r>
      <w:r>
        <w:rPr>
          <w:rFonts w:ascii="仿宋_GB2312" w:eastAsia="仿宋_GB2312" w:hint="eastAsia"/>
          <w:sz w:val="28"/>
          <w:szCs w:val="28"/>
          <w:u w:val="single"/>
        </w:rPr>
        <w:t>3</w:t>
      </w:r>
      <w:r>
        <w:rPr>
          <w:rFonts w:ascii="仿宋_GB2312" w:eastAsia="仿宋_GB2312" w:hint="eastAsia"/>
          <w:sz w:val="28"/>
          <w:szCs w:val="28"/>
          <w:u w:val="single"/>
        </w:rPr>
        <w:t>号广州市自来水工程有限公司</w:t>
      </w:r>
      <w:r>
        <w:rPr>
          <w:rFonts w:ascii="仿宋_GB2312" w:eastAsia="仿宋_GB2312" w:hint="eastAsia"/>
          <w:sz w:val="28"/>
          <w:szCs w:val="28"/>
        </w:rPr>
        <w:t>领取采购文件</w:t>
      </w:r>
      <w:r>
        <w:rPr>
          <w:rFonts w:ascii="仿宋_GB2312" w:eastAsia="仿宋_GB2312" w:hint="eastAsia"/>
          <w:sz w:val="28"/>
          <w:szCs w:val="28"/>
        </w:rPr>
        <w:t>（携带法人证明委托书）</w:t>
      </w:r>
      <w:r>
        <w:rPr>
          <w:rFonts w:ascii="仿宋_GB2312" w:eastAsia="仿宋_GB2312" w:hint="eastAsia"/>
          <w:sz w:val="28"/>
          <w:szCs w:val="28"/>
        </w:rPr>
        <w:t>。</w:t>
      </w:r>
      <w:r>
        <w:rPr>
          <w:rFonts w:ascii="仿宋_GB2312" w:eastAsia="仿宋_GB2312" w:hint="eastAsia"/>
          <w:sz w:val="28"/>
          <w:szCs w:val="28"/>
        </w:rPr>
        <w:t xml:space="preserve">    </w:t>
      </w:r>
    </w:p>
    <w:p w:rsidR="000922D4" w:rsidRDefault="008833AD">
      <w:pPr>
        <w:adjustRightInd w:val="0"/>
        <w:snapToGrid w:val="0"/>
        <w:spacing w:line="600" w:lineRule="exact"/>
        <w:jc w:val="left"/>
        <w:rPr>
          <w:rFonts w:ascii="宋体" w:hAnsi="宋体"/>
          <w:b/>
          <w:sz w:val="32"/>
          <w:szCs w:val="32"/>
        </w:rPr>
      </w:pPr>
      <w:r>
        <w:rPr>
          <w:rFonts w:ascii="宋体" w:hAnsi="宋体" w:hint="eastAsia"/>
          <w:b/>
          <w:sz w:val="32"/>
          <w:szCs w:val="32"/>
        </w:rPr>
        <w:t>5.</w:t>
      </w:r>
      <w:r>
        <w:rPr>
          <w:rFonts w:ascii="宋体" w:hAnsi="宋体" w:hint="eastAsia"/>
          <w:b/>
          <w:sz w:val="32"/>
          <w:szCs w:val="32"/>
        </w:rPr>
        <w:t>响应文件的递交</w:t>
      </w:r>
    </w:p>
    <w:p w:rsidR="000922D4" w:rsidRDefault="008833AD">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5.1</w:t>
      </w:r>
      <w:r>
        <w:rPr>
          <w:rFonts w:ascii="仿宋_GB2312" w:eastAsia="仿宋_GB2312" w:hint="eastAsia"/>
          <w:sz w:val="28"/>
          <w:szCs w:val="28"/>
        </w:rPr>
        <w:t>递交响应文件截止时间：</w:t>
      </w:r>
      <w:r>
        <w:rPr>
          <w:rFonts w:ascii="仿宋_GB2312" w:eastAsia="仿宋_GB2312" w:hint="eastAsia"/>
          <w:sz w:val="28"/>
          <w:szCs w:val="28"/>
          <w:u w:val="single"/>
        </w:rPr>
        <w:t>2022</w:t>
      </w:r>
      <w:r>
        <w:rPr>
          <w:rFonts w:ascii="仿宋_GB2312" w:eastAsia="仿宋_GB2312" w:hint="eastAsia"/>
          <w:sz w:val="28"/>
          <w:szCs w:val="28"/>
        </w:rPr>
        <w:t>年</w:t>
      </w:r>
      <w:r>
        <w:rPr>
          <w:rFonts w:ascii="仿宋_GB2312" w:eastAsia="仿宋_GB2312" w:hint="eastAsia"/>
          <w:sz w:val="28"/>
          <w:szCs w:val="28"/>
          <w:u w:val="single"/>
        </w:rPr>
        <w:t xml:space="preserve">7 </w:t>
      </w:r>
      <w:r>
        <w:rPr>
          <w:rFonts w:ascii="仿宋_GB2312" w:eastAsia="仿宋_GB2312" w:hint="eastAsia"/>
          <w:sz w:val="28"/>
          <w:szCs w:val="28"/>
        </w:rPr>
        <w:t>月</w:t>
      </w:r>
      <w:r>
        <w:rPr>
          <w:rFonts w:ascii="仿宋_GB2312" w:eastAsia="仿宋_GB2312" w:hint="eastAsia"/>
          <w:sz w:val="28"/>
          <w:szCs w:val="28"/>
          <w:u w:val="single"/>
        </w:rPr>
        <w:t xml:space="preserve"> 1</w:t>
      </w:r>
      <w:r w:rsidR="00654FB2">
        <w:rPr>
          <w:rFonts w:ascii="仿宋_GB2312" w:eastAsia="仿宋_GB2312"/>
          <w:sz w:val="28"/>
          <w:szCs w:val="28"/>
          <w:u w:val="single"/>
        </w:rPr>
        <w:t>8</w:t>
      </w:r>
      <w:bookmarkStart w:id="2" w:name="_GoBack"/>
      <w:bookmarkEnd w:id="2"/>
      <w:r>
        <w:rPr>
          <w:rFonts w:ascii="仿宋_GB2312" w:eastAsia="仿宋_GB2312" w:hint="eastAsia"/>
          <w:sz w:val="28"/>
          <w:szCs w:val="28"/>
        </w:rPr>
        <w:t>日</w:t>
      </w:r>
      <w:r>
        <w:rPr>
          <w:rFonts w:ascii="仿宋_GB2312" w:eastAsia="仿宋_GB2312" w:hint="eastAsia"/>
          <w:sz w:val="28"/>
          <w:szCs w:val="28"/>
          <w:u w:val="single"/>
        </w:rPr>
        <w:t>1</w:t>
      </w:r>
      <w:r>
        <w:rPr>
          <w:rFonts w:ascii="仿宋_GB2312" w:eastAsia="仿宋_GB2312" w:hint="eastAsia"/>
          <w:sz w:val="28"/>
          <w:szCs w:val="28"/>
          <w:u w:val="single"/>
        </w:rPr>
        <w:t>5</w:t>
      </w:r>
      <w:r>
        <w:rPr>
          <w:rFonts w:ascii="仿宋_GB2312" w:eastAsia="仿宋_GB2312" w:hint="eastAsia"/>
          <w:sz w:val="28"/>
          <w:szCs w:val="28"/>
        </w:rPr>
        <w:t>时</w:t>
      </w:r>
      <w:r>
        <w:rPr>
          <w:rFonts w:ascii="仿宋_GB2312" w:eastAsia="仿宋_GB2312" w:hint="eastAsia"/>
          <w:sz w:val="28"/>
          <w:szCs w:val="28"/>
          <w:u w:val="single"/>
        </w:rPr>
        <w:t>30</w:t>
      </w:r>
      <w:r>
        <w:rPr>
          <w:rFonts w:ascii="仿宋_GB2312" w:eastAsia="仿宋_GB2312" w:hint="eastAsia"/>
          <w:sz w:val="28"/>
          <w:szCs w:val="28"/>
        </w:rPr>
        <w:t>分（北京时间）。</w:t>
      </w:r>
    </w:p>
    <w:p w:rsidR="000922D4" w:rsidRDefault="008833AD">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5.2</w:t>
      </w:r>
      <w:r>
        <w:rPr>
          <w:rFonts w:ascii="仿宋_GB2312" w:eastAsia="仿宋_GB2312" w:hint="eastAsia"/>
          <w:sz w:val="28"/>
          <w:szCs w:val="28"/>
        </w:rPr>
        <w:t>递交地址：</w:t>
      </w:r>
      <w:r>
        <w:rPr>
          <w:rFonts w:ascii="仿宋_GB2312" w:eastAsia="仿宋_GB2312" w:hint="eastAsia"/>
          <w:sz w:val="28"/>
          <w:szCs w:val="28"/>
          <w:u w:val="single"/>
        </w:rPr>
        <w:t>广州市越秀区大沙头路</w:t>
      </w:r>
      <w:r>
        <w:rPr>
          <w:rFonts w:ascii="仿宋_GB2312" w:eastAsia="仿宋_GB2312" w:hint="eastAsia"/>
          <w:sz w:val="28"/>
          <w:szCs w:val="28"/>
          <w:u w:val="single"/>
        </w:rPr>
        <w:t>3</w:t>
      </w:r>
      <w:r>
        <w:rPr>
          <w:rFonts w:ascii="仿宋_GB2312" w:eastAsia="仿宋_GB2312" w:hint="eastAsia"/>
          <w:sz w:val="28"/>
          <w:szCs w:val="28"/>
          <w:u w:val="single"/>
        </w:rPr>
        <w:t>号广州市自来水工程有限公司五楼第五会议室</w:t>
      </w:r>
      <w:r>
        <w:rPr>
          <w:rFonts w:ascii="仿宋_GB2312" w:eastAsia="仿宋_GB2312" w:hint="eastAsia"/>
          <w:sz w:val="28"/>
          <w:szCs w:val="28"/>
        </w:rPr>
        <w:t>。</w:t>
      </w:r>
    </w:p>
    <w:p w:rsidR="000922D4" w:rsidRDefault="008833AD">
      <w:pPr>
        <w:adjustRightInd w:val="0"/>
        <w:snapToGrid w:val="0"/>
        <w:spacing w:line="600" w:lineRule="exact"/>
        <w:jc w:val="left"/>
        <w:rPr>
          <w:rFonts w:ascii="宋体" w:hAnsi="宋体"/>
          <w:b/>
          <w:sz w:val="32"/>
          <w:szCs w:val="32"/>
        </w:rPr>
      </w:pPr>
      <w:r>
        <w:rPr>
          <w:rFonts w:ascii="宋体" w:hAnsi="宋体" w:hint="eastAsia"/>
          <w:b/>
          <w:sz w:val="32"/>
          <w:szCs w:val="32"/>
        </w:rPr>
        <w:t>6.</w:t>
      </w:r>
      <w:r>
        <w:rPr>
          <w:rFonts w:ascii="宋体" w:hAnsi="宋体" w:hint="eastAsia"/>
          <w:b/>
          <w:sz w:val="32"/>
          <w:szCs w:val="32"/>
        </w:rPr>
        <w:t>其他</w:t>
      </w:r>
    </w:p>
    <w:p w:rsidR="000922D4" w:rsidRDefault="008833AD">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6.1</w:t>
      </w:r>
      <w:r>
        <w:rPr>
          <w:rFonts w:ascii="仿宋_GB2312" w:eastAsia="仿宋_GB2312" w:hint="eastAsia"/>
          <w:sz w:val="28"/>
          <w:szCs w:val="28"/>
        </w:rPr>
        <w:t>发布公告的其他媒介</w:t>
      </w:r>
    </w:p>
    <w:p w:rsidR="000922D4" w:rsidRDefault="008833AD">
      <w:pPr>
        <w:adjustRightInd w:val="0"/>
        <w:snapToGrid w:val="0"/>
        <w:spacing w:line="560" w:lineRule="exact"/>
        <w:ind w:firstLine="555"/>
        <w:rPr>
          <w:rFonts w:ascii="仿宋_GB2312" w:eastAsia="仿宋_GB2312"/>
          <w:sz w:val="28"/>
          <w:szCs w:val="28"/>
        </w:rPr>
      </w:pPr>
      <w:r>
        <w:rPr>
          <w:rFonts w:ascii="仿宋_GB2312" w:eastAsia="仿宋_GB2312" w:hint="eastAsia"/>
          <w:sz w:val="28"/>
          <w:szCs w:val="28"/>
        </w:rPr>
        <w:t>本项目采购公告同时在</w:t>
      </w:r>
      <w:r>
        <w:rPr>
          <w:rFonts w:ascii="仿宋_GB2312" w:eastAsia="仿宋_GB2312" w:hint="eastAsia"/>
          <w:sz w:val="28"/>
          <w:szCs w:val="28"/>
          <w:u w:val="single"/>
        </w:rPr>
        <w:t>广州市自来水工程有限公司官网（网址：</w:t>
      </w:r>
      <w:r>
        <w:rPr>
          <w:rFonts w:ascii="仿宋_GB2312" w:eastAsia="仿宋_GB2312" w:hint="eastAsia"/>
          <w:sz w:val="28"/>
          <w:szCs w:val="28"/>
          <w:u w:val="single"/>
        </w:rPr>
        <w:t>http://www.gzswgc.cn</w:t>
      </w:r>
      <w:r>
        <w:rPr>
          <w:rFonts w:ascii="仿宋_GB2312" w:eastAsia="仿宋_GB2312" w:hint="eastAsia"/>
          <w:sz w:val="28"/>
          <w:szCs w:val="28"/>
          <w:u w:val="single"/>
        </w:rPr>
        <w:t>）、广州国企阳光采购服务平台（</w:t>
      </w:r>
      <w:r>
        <w:rPr>
          <w:rFonts w:ascii="仿宋_GB2312" w:eastAsia="仿宋_GB2312" w:hint="eastAsia"/>
          <w:sz w:val="28"/>
          <w:szCs w:val="28"/>
          <w:u w:val="single"/>
        </w:rPr>
        <w:t>http://cg.gemas.com.cn</w:t>
      </w:r>
      <w:r>
        <w:rPr>
          <w:rFonts w:ascii="仿宋_GB2312" w:eastAsia="仿宋_GB2312" w:hint="eastAsia"/>
          <w:sz w:val="28"/>
          <w:szCs w:val="28"/>
          <w:u w:val="single"/>
        </w:rPr>
        <w:t>）</w:t>
      </w:r>
      <w:r>
        <w:rPr>
          <w:rFonts w:ascii="仿宋_GB2312" w:eastAsia="仿宋_GB2312" w:hint="eastAsia"/>
          <w:sz w:val="28"/>
          <w:szCs w:val="28"/>
        </w:rPr>
        <w:t>上发布。如</w:t>
      </w:r>
      <w:r>
        <w:rPr>
          <w:rFonts w:ascii="仿宋_GB2312" w:eastAsia="仿宋_GB2312" w:hint="eastAsia"/>
          <w:sz w:val="28"/>
          <w:szCs w:val="28"/>
          <w:u w:val="single"/>
        </w:rPr>
        <w:t>广州市自来水工程有限公司官网</w:t>
      </w:r>
      <w:r>
        <w:rPr>
          <w:rFonts w:ascii="仿宋_GB2312" w:eastAsia="仿宋_GB2312" w:hint="eastAsia"/>
          <w:sz w:val="28"/>
          <w:szCs w:val="28"/>
        </w:rPr>
        <w:t>与广州国企阳光采购服务平台发布信息不一致时，以广州国企阳光采购服务平台为准。</w:t>
      </w:r>
    </w:p>
    <w:p w:rsidR="000922D4" w:rsidRDefault="008833AD">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6.2</w:t>
      </w:r>
      <w:r>
        <w:rPr>
          <w:rFonts w:ascii="仿宋_GB2312" w:eastAsia="仿宋_GB2312" w:hint="eastAsia"/>
          <w:sz w:val="28"/>
          <w:szCs w:val="28"/>
        </w:rPr>
        <w:t>响应文件递交注意事项</w:t>
      </w:r>
    </w:p>
    <w:p w:rsidR="000922D4" w:rsidRDefault="008833AD">
      <w:pPr>
        <w:numPr>
          <w:ilvl w:val="0"/>
          <w:numId w:val="3"/>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逾期送达的、未送达指定地点的响应文件，采购人将予以拒收。</w:t>
      </w:r>
    </w:p>
    <w:p w:rsidR="000922D4" w:rsidRDefault="008833AD">
      <w:pPr>
        <w:numPr>
          <w:ilvl w:val="0"/>
          <w:numId w:val="3"/>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不按照采购文件要求密封的响应文件，采购人将予以拒收。</w:t>
      </w:r>
    </w:p>
    <w:p w:rsidR="000922D4" w:rsidRDefault="008833AD">
      <w:pPr>
        <w:adjustRightInd w:val="0"/>
        <w:snapToGrid w:val="0"/>
        <w:spacing w:beforeLines="50" w:before="156" w:afterLines="50" w:after="156" w:line="600" w:lineRule="exact"/>
        <w:jc w:val="left"/>
        <w:rPr>
          <w:rFonts w:ascii="宋体" w:hAnsi="宋体"/>
          <w:b/>
          <w:sz w:val="32"/>
          <w:szCs w:val="32"/>
        </w:rPr>
      </w:pPr>
      <w:r>
        <w:rPr>
          <w:rFonts w:ascii="宋体" w:hAnsi="宋体" w:hint="eastAsia"/>
          <w:b/>
          <w:sz w:val="32"/>
          <w:szCs w:val="32"/>
        </w:rPr>
        <w:lastRenderedPageBreak/>
        <w:t>7.</w:t>
      </w:r>
      <w:r>
        <w:rPr>
          <w:rFonts w:ascii="宋体" w:hAnsi="宋体" w:hint="eastAsia"/>
          <w:b/>
          <w:sz w:val="32"/>
          <w:szCs w:val="32"/>
        </w:rPr>
        <w:t>联系方式</w:t>
      </w:r>
    </w:p>
    <w:p w:rsidR="000922D4" w:rsidRDefault="008833AD">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t>7.1</w:t>
      </w:r>
      <w:r>
        <w:rPr>
          <w:rFonts w:ascii="仿宋_GB2312" w:eastAsia="仿宋_GB2312" w:hint="eastAsia"/>
          <w:sz w:val="28"/>
          <w:szCs w:val="28"/>
        </w:rPr>
        <w:t>采购人：</w:t>
      </w:r>
      <w:r>
        <w:rPr>
          <w:rFonts w:ascii="仿宋_GB2312" w:eastAsia="仿宋_GB2312" w:hint="eastAsia"/>
          <w:sz w:val="28"/>
          <w:szCs w:val="28"/>
          <w:u w:val="single"/>
        </w:rPr>
        <w:t>广州市自来水工程有限公司</w:t>
      </w:r>
    </w:p>
    <w:p w:rsidR="000922D4" w:rsidRDefault="008833AD">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t>7.2</w:t>
      </w:r>
      <w:r>
        <w:rPr>
          <w:rFonts w:ascii="仿宋_GB2312" w:eastAsia="仿宋_GB2312" w:hint="eastAsia"/>
          <w:sz w:val="28"/>
          <w:szCs w:val="28"/>
        </w:rPr>
        <w:t>地址：</w:t>
      </w:r>
      <w:r>
        <w:rPr>
          <w:rFonts w:ascii="仿宋_GB2312" w:eastAsia="仿宋_GB2312" w:hint="eastAsia"/>
          <w:sz w:val="28"/>
          <w:szCs w:val="28"/>
          <w:u w:val="single"/>
        </w:rPr>
        <w:t>广州市越秀区大沙头路</w:t>
      </w:r>
      <w:r>
        <w:rPr>
          <w:rFonts w:ascii="仿宋_GB2312" w:eastAsia="仿宋_GB2312" w:hint="eastAsia"/>
          <w:sz w:val="28"/>
          <w:szCs w:val="28"/>
          <w:u w:val="single"/>
        </w:rPr>
        <w:t>3</w:t>
      </w:r>
      <w:r>
        <w:rPr>
          <w:rFonts w:ascii="仿宋_GB2312" w:eastAsia="仿宋_GB2312" w:hint="eastAsia"/>
          <w:sz w:val="28"/>
          <w:szCs w:val="28"/>
          <w:u w:val="single"/>
        </w:rPr>
        <w:t>号</w:t>
      </w:r>
    </w:p>
    <w:p w:rsidR="000922D4" w:rsidRDefault="008833AD">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t>7.3</w:t>
      </w:r>
      <w:r>
        <w:rPr>
          <w:rFonts w:ascii="仿宋_GB2312" w:eastAsia="仿宋_GB2312" w:hint="eastAsia"/>
          <w:sz w:val="28"/>
          <w:szCs w:val="28"/>
        </w:rPr>
        <w:t>联系人</w:t>
      </w:r>
      <w:r>
        <w:rPr>
          <w:rFonts w:ascii="仿宋_GB2312" w:eastAsia="仿宋_GB2312" w:hint="eastAsia"/>
          <w:sz w:val="28"/>
          <w:szCs w:val="28"/>
        </w:rPr>
        <w:t>：</w:t>
      </w:r>
      <w:r>
        <w:rPr>
          <w:rFonts w:ascii="仿宋_GB2312" w:eastAsia="仿宋_GB2312" w:hint="eastAsia"/>
          <w:sz w:val="28"/>
          <w:szCs w:val="28"/>
          <w:u w:val="single"/>
        </w:rPr>
        <w:t>史小姐</w:t>
      </w:r>
    </w:p>
    <w:p w:rsidR="000922D4" w:rsidRDefault="008833AD">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t>7.4</w:t>
      </w:r>
      <w:r>
        <w:rPr>
          <w:rFonts w:ascii="仿宋_GB2312" w:eastAsia="仿宋_GB2312" w:hint="eastAsia"/>
          <w:sz w:val="28"/>
          <w:szCs w:val="28"/>
        </w:rPr>
        <w:t>电话：</w:t>
      </w:r>
      <w:r>
        <w:rPr>
          <w:rFonts w:ascii="仿宋_GB2312" w:eastAsia="仿宋_GB2312" w:hint="eastAsia"/>
          <w:sz w:val="28"/>
          <w:szCs w:val="28"/>
          <w:u w:val="single"/>
        </w:rPr>
        <w:t>18520122527</w:t>
      </w:r>
    </w:p>
    <w:p w:rsidR="000922D4" w:rsidRDefault="008833AD">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u w:val="single"/>
        </w:rPr>
        <w:br w:type="page"/>
      </w:r>
    </w:p>
    <w:p w:rsidR="000922D4" w:rsidRDefault="000922D4">
      <w:pPr>
        <w:adjustRightInd w:val="0"/>
        <w:snapToGrid w:val="0"/>
        <w:spacing w:line="600" w:lineRule="exact"/>
        <w:ind w:firstLineChars="200" w:firstLine="560"/>
        <w:jc w:val="left"/>
        <w:rPr>
          <w:rFonts w:ascii="仿宋_GB2312" w:eastAsia="仿宋_GB2312"/>
          <w:sz w:val="28"/>
          <w:szCs w:val="28"/>
        </w:rPr>
      </w:pPr>
    </w:p>
    <w:p w:rsidR="000922D4" w:rsidRDefault="000922D4">
      <w:pPr>
        <w:adjustRightInd w:val="0"/>
        <w:snapToGrid w:val="0"/>
        <w:spacing w:line="600" w:lineRule="exact"/>
        <w:ind w:firstLineChars="200" w:firstLine="560"/>
        <w:jc w:val="left"/>
        <w:rPr>
          <w:rFonts w:ascii="仿宋_GB2312" w:eastAsia="仿宋_GB2312"/>
          <w:sz w:val="28"/>
          <w:szCs w:val="28"/>
        </w:rPr>
      </w:pPr>
    </w:p>
    <w:p w:rsidR="000922D4" w:rsidRDefault="000922D4">
      <w:pPr>
        <w:adjustRightInd w:val="0"/>
        <w:snapToGrid w:val="0"/>
        <w:spacing w:line="600" w:lineRule="exact"/>
        <w:ind w:firstLineChars="200" w:firstLine="560"/>
        <w:jc w:val="left"/>
        <w:rPr>
          <w:rFonts w:ascii="仿宋_GB2312" w:eastAsia="仿宋_GB2312"/>
          <w:sz w:val="28"/>
          <w:szCs w:val="28"/>
        </w:rPr>
      </w:pPr>
    </w:p>
    <w:p w:rsidR="000922D4" w:rsidRDefault="000922D4">
      <w:pPr>
        <w:adjustRightInd w:val="0"/>
        <w:snapToGrid w:val="0"/>
        <w:spacing w:line="600" w:lineRule="exact"/>
        <w:ind w:firstLineChars="200" w:firstLine="560"/>
        <w:jc w:val="left"/>
        <w:rPr>
          <w:rFonts w:ascii="仿宋_GB2312" w:eastAsia="仿宋_GB2312"/>
          <w:sz w:val="28"/>
          <w:szCs w:val="28"/>
        </w:rPr>
      </w:pPr>
    </w:p>
    <w:p w:rsidR="000922D4" w:rsidRDefault="000922D4">
      <w:pPr>
        <w:adjustRightInd w:val="0"/>
        <w:snapToGrid w:val="0"/>
        <w:spacing w:line="600" w:lineRule="exact"/>
        <w:ind w:firstLineChars="200" w:firstLine="560"/>
        <w:jc w:val="left"/>
        <w:rPr>
          <w:rFonts w:ascii="仿宋_GB2312" w:eastAsia="仿宋_GB2312"/>
          <w:sz w:val="28"/>
          <w:szCs w:val="28"/>
        </w:rPr>
      </w:pPr>
    </w:p>
    <w:p w:rsidR="000922D4" w:rsidRDefault="008833AD">
      <w:pPr>
        <w:pStyle w:val="20"/>
      </w:pPr>
      <w:r>
        <w:rPr>
          <w:noProof/>
        </w:rPr>
        <mc:AlternateContent>
          <mc:Choice Requires="wps">
            <w:drawing>
              <wp:anchor distT="0" distB="0" distL="114300" distR="114300" simplePos="0" relativeHeight="251659264" behindDoc="0" locked="0" layoutInCell="1" allowOverlap="1">
                <wp:simplePos x="0" y="0"/>
                <wp:positionH relativeFrom="column">
                  <wp:posOffset>2313940</wp:posOffset>
                </wp:positionH>
                <wp:positionV relativeFrom="paragraph">
                  <wp:posOffset>133350</wp:posOffset>
                </wp:positionV>
                <wp:extent cx="958850" cy="0"/>
                <wp:effectExtent l="0" t="0" r="0" b="0"/>
                <wp:wrapNone/>
                <wp:docPr id="1" name="自选图形 8"/>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29D0BB7B" id="自选图形 8" o:spid="_x0000_s1026" type="#_x0000_t32" style="position:absolute;left:0;text-align:left;margin-left:182.2pt;margin-top:10.5pt;width:75.5pt;height:0;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"/>
            </w:pict>
          </mc:Fallback>
        </mc:AlternateContent>
      </w:r>
      <w:r>
        <w:rPr>
          <w:noProof/>
        </w:rPr>
        <mc:AlternateContent>
          <mc:Choice Requires="wps">
            <w:drawing>
              <wp:anchor distT="0" distB="0" distL="114300" distR="114300" simplePos="0" relativeHeight="251660288" behindDoc="0" locked="0" layoutInCell="1" allowOverlap="1">
                <wp:simplePos x="0" y="0"/>
                <wp:positionH relativeFrom="column">
                  <wp:posOffset>2340610</wp:posOffset>
                </wp:positionH>
                <wp:positionV relativeFrom="paragraph">
                  <wp:posOffset>594360</wp:posOffset>
                </wp:positionV>
                <wp:extent cx="958850" cy="0"/>
                <wp:effectExtent l="0" t="0" r="0" b="0"/>
                <wp:wrapNone/>
                <wp:docPr id="2" name="自选图形 14"/>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3527CA5D" id="自选图形 14" o:spid="_x0000_s1026" type="#_x0000_t32" style="position:absolute;left:0;text-align:left;margin-left:184.3pt;margin-top:46.8pt;width:75.5pt;height:0;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"/>
            </w:pict>
          </mc:Fallback>
        </mc:AlternateContent>
      </w:r>
      <w:bookmarkStart w:id="3" w:name="_Toc88209929"/>
      <w:r>
        <w:rPr>
          <w:rFonts w:hint="eastAsia"/>
        </w:rPr>
        <w:t>第</w:t>
      </w:r>
      <w:r>
        <w:rPr>
          <w:rFonts w:hint="eastAsia"/>
          <w:b/>
        </w:rPr>
        <w:t>二</w:t>
      </w:r>
      <w:r>
        <w:rPr>
          <w:rFonts w:hint="eastAsia"/>
        </w:rPr>
        <w:t>章</w:t>
      </w:r>
      <w:bookmarkEnd w:id="3"/>
    </w:p>
    <w:p w:rsidR="000922D4" w:rsidRDefault="000922D4">
      <w:pPr>
        <w:pStyle w:val="Style23"/>
      </w:pPr>
    </w:p>
    <w:p w:rsidR="000922D4" w:rsidRDefault="008833AD">
      <w:pPr>
        <w:pStyle w:val="20"/>
      </w:pPr>
      <w:bookmarkStart w:id="4" w:name="_Toc87616368"/>
      <w:bookmarkStart w:id="5" w:name="_Toc88209930"/>
      <w:r>
        <w:rPr>
          <w:rFonts w:hint="eastAsia"/>
        </w:rPr>
        <w:t>供应商须知</w:t>
      </w:r>
      <w:bookmarkEnd w:id="4"/>
      <w:bookmarkEnd w:id="5"/>
    </w:p>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8833AD">
      <w:pPr>
        <w:pStyle w:val="20"/>
      </w:pPr>
      <w:bookmarkStart w:id="6" w:name="_Toc88209932"/>
      <w:r>
        <w:rPr>
          <w:rFonts w:hint="eastAsia"/>
        </w:rPr>
        <w:lastRenderedPageBreak/>
        <w:t>供应商</w:t>
      </w:r>
      <w:r>
        <w:rPr>
          <w:rFonts w:hint="eastAsia"/>
        </w:rPr>
        <w:t>须知</w:t>
      </w:r>
      <w:bookmarkEnd w:id="6"/>
    </w:p>
    <w:p w:rsidR="000922D4" w:rsidRDefault="008833AD">
      <w:pPr>
        <w:adjustRightInd w:val="0"/>
        <w:snapToGrid w:val="0"/>
        <w:spacing w:beforeLines="50" w:before="156" w:afterLines="50" w:after="156" w:line="600" w:lineRule="exact"/>
        <w:ind w:left="643" w:hangingChars="200" w:hanging="643"/>
        <w:jc w:val="left"/>
        <w:rPr>
          <w:rFonts w:ascii="宋体" w:hAnsi="宋体"/>
          <w:b/>
          <w:sz w:val="32"/>
          <w:szCs w:val="32"/>
        </w:rPr>
      </w:pPr>
      <w:r>
        <w:rPr>
          <w:rFonts w:ascii="宋体" w:hAnsi="宋体" w:hint="eastAsia"/>
          <w:b/>
          <w:sz w:val="32"/>
          <w:szCs w:val="32"/>
        </w:rPr>
        <w:t>1.</w:t>
      </w:r>
      <w:r>
        <w:rPr>
          <w:rFonts w:ascii="宋体" w:hAnsi="宋体" w:hint="eastAsia"/>
          <w:b/>
          <w:sz w:val="32"/>
          <w:szCs w:val="32"/>
        </w:rPr>
        <w:t>对投标人的资格要求</w:t>
      </w:r>
    </w:p>
    <w:p w:rsidR="000922D4" w:rsidRDefault="008833AD">
      <w:pPr>
        <w:adjustRightInd w:val="0"/>
        <w:snapToGrid w:val="0"/>
        <w:spacing w:line="600" w:lineRule="exact"/>
        <w:jc w:val="left"/>
        <w:rPr>
          <w:rFonts w:ascii="仿宋_GB2312" w:eastAsia="仿宋_GB2312"/>
          <w:sz w:val="28"/>
          <w:szCs w:val="28"/>
        </w:rPr>
      </w:pPr>
      <w:r>
        <w:rPr>
          <w:rFonts w:ascii="仿宋_GB2312" w:eastAsia="仿宋_GB2312"/>
          <w:sz w:val="28"/>
          <w:szCs w:val="28"/>
        </w:rPr>
        <w:t>表</w:t>
      </w:r>
      <w:r>
        <w:rPr>
          <w:rFonts w:ascii="仿宋_GB2312" w:eastAsia="仿宋_GB2312" w:hint="eastAsia"/>
          <w:sz w:val="28"/>
          <w:szCs w:val="28"/>
        </w:rPr>
        <w:t>2-1</w:t>
      </w:r>
    </w:p>
    <w:tbl>
      <w:tblPr>
        <w:tblW w:w="89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3"/>
        <w:gridCol w:w="709"/>
        <w:gridCol w:w="1275"/>
        <w:gridCol w:w="5885"/>
      </w:tblGrid>
      <w:tr w:rsidR="000922D4">
        <w:trPr>
          <w:trHeight w:val="1705"/>
        </w:trPr>
        <w:tc>
          <w:tcPr>
            <w:tcW w:w="1073" w:type="dxa"/>
            <w:vMerge w:val="restart"/>
            <w:vAlign w:val="center"/>
          </w:tcPr>
          <w:p w:rsidR="000922D4" w:rsidRDefault="008833AD">
            <w:pPr>
              <w:adjustRightInd w:val="0"/>
              <w:snapToGrid w:val="0"/>
              <w:jc w:val="center"/>
              <w:rPr>
                <w:rFonts w:ascii="仿宋_GB2312" w:eastAsia="仿宋_GB2312"/>
                <w:sz w:val="24"/>
                <w:szCs w:val="24"/>
              </w:rPr>
            </w:pPr>
            <w:r>
              <w:rPr>
                <w:rFonts w:ascii="仿宋_GB2312" w:eastAsia="仿宋_GB2312" w:hint="eastAsia"/>
                <w:sz w:val="24"/>
                <w:szCs w:val="24"/>
              </w:rPr>
              <w:t>投标人</w:t>
            </w:r>
            <w:r>
              <w:rPr>
                <w:rFonts w:ascii="仿宋_GB2312" w:eastAsia="仿宋_GB2312"/>
                <w:sz w:val="24"/>
                <w:szCs w:val="24"/>
              </w:rPr>
              <w:t>资质条件</w:t>
            </w:r>
            <w:r>
              <w:rPr>
                <w:rFonts w:ascii="仿宋_GB2312" w:eastAsia="仿宋_GB2312" w:hint="eastAsia"/>
                <w:sz w:val="24"/>
                <w:szCs w:val="24"/>
              </w:rPr>
              <w:t>、</w:t>
            </w:r>
            <w:r>
              <w:rPr>
                <w:rFonts w:ascii="仿宋_GB2312" w:eastAsia="仿宋_GB2312"/>
                <w:sz w:val="24"/>
                <w:szCs w:val="24"/>
              </w:rPr>
              <w:t>能力和信誉</w:t>
            </w:r>
          </w:p>
        </w:tc>
        <w:tc>
          <w:tcPr>
            <w:tcW w:w="709" w:type="dxa"/>
            <w:vAlign w:val="center"/>
          </w:tcPr>
          <w:p w:rsidR="000922D4" w:rsidRDefault="008833AD">
            <w:pPr>
              <w:adjustRightInd w:val="0"/>
              <w:snapToGrid w:val="0"/>
              <w:jc w:val="center"/>
              <w:rPr>
                <w:rFonts w:ascii="仿宋_GB2312" w:eastAsia="仿宋_GB2312"/>
                <w:sz w:val="24"/>
                <w:szCs w:val="24"/>
              </w:rPr>
            </w:pPr>
            <w:r>
              <w:rPr>
                <w:rFonts w:ascii="仿宋_GB2312" w:eastAsia="仿宋_GB2312" w:hint="eastAsia"/>
                <w:sz w:val="24"/>
                <w:szCs w:val="24"/>
              </w:rPr>
              <w:t>1.1</w:t>
            </w:r>
          </w:p>
        </w:tc>
        <w:tc>
          <w:tcPr>
            <w:tcW w:w="1275" w:type="dxa"/>
            <w:vAlign w:val="center"/>
          </w:tcPr>
          <w:p w:rsidR="000922D4" w:rsidRDefault="008833AD">
            <w:pPr>
              <w:adjustRightInd w:val="0"/>
              <w:snapToGrid w:val="0"/>
              <w:jc w:val="center"/>
              <w:rPr>
                <w:rFonts w:ascii="仿宋_GB2312" w:eastAsia="仿宋_GB2312"/>
                <w:sz w:val="24"/>
                <w:szCs w:val="24"/>
              </w:rPr>
            </w:pPr>
            <w:r>
              <w:rPr>
                <w:rFonts w:ascii="仿宋_GB2312" w:eastAsia="仿宋_GB2312" w:hint="eastAsia"/>
                <w:sz w:val="24"/>
                <w:szCs w:val="24"/>
              </w:rPr>
              <w:t>基本要求</w:t>
            </w:r>
          </w:p>
        </w:tc>
        <w:tc>
          <w:tcPr>
            <w:tcW w:w="5885" w:type="dxa"/>
            <w:vAlign w:val="center"/>
          </w:tcPr>
          <w:p w:rsidR="000922D4" w:rsidRDefault="008833AD">
            <w:pPr>
              <w:numPr>
                <w:ilvl w:val="0"/>
                <w:numId w:val="4"/>
              </w:numPr>
              <w:adjustRightInd w:val="0"/>
              <w:jc w:val="left"/>
              <w:rPr>
                <w:rFonts w:ascii="仿宋_GB2312" w:eastAsia="仿宋_GB2312" w:hAnsi="宋体"/>
                <w:sz w:val="24"/>
                <w:szCs w:val="24"/>
              </w:rPr>
            </w:pPr>
            <w:r>
              <w:rPr>
                <w:rFonts w:ascii="仿宋_GB2312" w:eastAsia="仿宋_GB2312" w:hAnsi="宋体" w:hint="eastAsia"/>
                <w:sz w:val="24"/>
                <w:szCs w:val="24"/>
              </w:rPr>
              <w:t>供应商应具备《中华人民共和国政府采购法》第二十二条规定的条件。具有独立承担民事责任能力的在中华人民共和国境内注册的法人或其它组织，投标（响应）时提交有效的营业执照（或事业法人登记证或身份证等相关证明）</w:t>
            </w:r>
            <w:r>
              <w:rPr>
                <w:rFonts w:ascii="仿宋_GB2312" w:eastAsia="仿宋_GB2312" w:hAnsi="宋体" w:hint="eastAsia"/>
                <w:sz w:val="24"/>
                <w:szCs w:val="24"/>
              </w:rPr>
              <w:t xml:space="preserve"> </w:t>
            </w:r>
            <w:r>
              <w:rPr>
                <w:rFonts w:ascii="仿宋_GB2312" w:eastAsia="仿宋_GB2312" w:hAnsi="宋体" w:hint="eastAsia"/>
                <w:sz w:val="24"/>
                <w:szCs w:val="24"/>
              </w:rPr>
              <w:t>副本复印件。</w:t>
            </w:r>
          </w:p>
          <w:p w:rsidR="000922D4" w:rsidRDefault="008833AD">
            <w:pPr>
              <w:numPr>
                <w:ilvl w:val="0"/>
                <w:numId w:val="4"/>
              </w:numPr>
              <w:adjustRightInd w:val="0"/>
              <w:jc w:val="left"/>
              <w:rPr>
                <w:rFonts w:ascii="仿宋_GB2312" w:eastAsia="仿宋_GB2312" w:hAnsi="宋体"/>
                <w:sz w:val="24"/>
                <w:szCs w:val="24"/>
              </w:rPr>
            </w:pPr>
            <w:r>
              <w:rPr>
                <w:rFonts w:ascii="仿宋_GB2312" w:eastAsia="仿宋_GB2312" w:hAnsi="宋体" w:hint="eastAsia"/>
                <w:sz w:val="24"/>
                <w:szCs w:val="24"/>
              </w:rPr>
              <w:t>具有合同所必需的设备相关的及专业技术能力的证明材料或书面承诺书。</w:t>
            </w:r>
          </w:p>
          <w:p w:rsidR="000922D4" w:rsidRDefault="008833AD">
            <w:pPr>
              <w:numPr>
                <w:ilvl w:val="0"/>
                <w:numId w:val="4"/>
              </w:numPr>
              <w:adjustRightInd w:val="0"/>
              <w:jc w:val="left"/>
              <w:rPr>
                <w:rFonts w:ascii="仿宋_GB2312" w:eastAsia="仿宋_GB2312" w:hAnsi="宋体"/>
                <w:sz w:val="24"/>
                <w:szCs w:val="24"/>
              </w:rPr>
            </w:pPr>
            <w:r>
              <w:rPr>
                <w:rFonts w:ascii="仿宋_GB2312" w:eastAsia="仿宋_GB2312" w:hAnsi="宋体" w:hint="eastAsia"/>
                <w:sz w:val="24"/>
                <w:szCs w:val="24"/>
              </w:rPr>
              <w:t>供应商未被列被最高人民法院在“信用中国”网站（</w:t>
            </w:r>
            <w:r>
              <w:rPr>
                <w:rFonts w:ascii="仿宋_GB2312" w:eastAsia="仿宋_GB2312" w:hAnsi="宋体" w:hint="eastAsia"/>
                <w:sz w:val="24"/>
                <w:szCs w:val="24"/>
              </w:rPr>
              <w:t>www.creditchina.gov.cn</w:t>
            </w:r>
            <w:r>
              <w:rPr>
                <w:rFonts w:ascii="仿宋_GB2312" w:eastAsia="仿宋_GB2312" w:hAnsi="宋体" w:hint="eastAsia"/>
                <w:sz w:val="24"/>
                <w:szCs w:val="24"/>
              </w:rPr>
              <w:t>）或各级信用信息共享平台中列入失信被执行人名单。未被“信用广州”网站纳入失信被执行人名单（失信黑名单）。不处于中国政府采购网（</w:t>
            </w:r>
            <w:r>
              <w:rPr>
                <w:rFonts w:ascii="仿宋_GB2312" w:eastAsia="仿宋_GB2312" w:hAnsi="宋体" w:hint="eastAsia"/>
                <w:sz w:val="24"/>
                <w:szCs w:val="24"/>
              </w:rPr>
              <w:t>www.ccgp.gov.cn</w:t>
            </w:r>
            <w:r>
              <w:rPr>
                <w:rFonts w:ascii="仿宋_GB2312" w:eastAsia="仿宋_GB2312" w:hAnsi="宋体" w:hint="eastAsia"/>
                <w:sz w:val="24"/>
                <w:szCs w:val="24"/>
              </w:rPr>
              <w:t>）“政府采购严重违法失信行为信息记录”中的禁止参加政府采购活动。以采购投标截止日当天在“信用中国”网站及中国政府采购网查询结果为准；</w:t>
            </w:r>
          </w:p>
          <w:p w:rsidR="000922D4" w:rsidRDefault="008833AD">
            <w:pPr>
              <w:numPr>
                <w:ilvl w:val="0"/>
                <w:numId w:val="4"/>
              </w:numPr>
              <w:adjustRightInd w:val="0"/>
              <w:jc w:val="left"/>
              <w:rPr>
                <w:rFonts w:ascii="仿宋_GB2312" w:eastAsia="仿宋_GB2312" w:hAnsi="宋体"/>
                <w:sz w:val="24"/>
                <w:szCs w:val="24"/>
              </w:rPr>
            </w:pPr>
            <w:r>
              <w:rPr>
                <w:rFonts w:ascii="仿宋_GB2312" w:eastAsia="仿宋_GB2312" w:hAnsi="宋体" w:hint="eastAsia"/>
                <w:sz w:val="24"/>
                <w:szCs w:val="24"/>
              </w:rPr>
              <w:t>供应商提供近两年内有承接过</w:t>
            </w:r>
            <w:r>
              <w:rPr>
                <w:rFonts w:ascii="仿宋_GB2312" w:eastAsia="仿宋_GB2312" w:hAnsi="宋体" w:hint="eastAsia"/>
                <w:sz w:val="24"/>
                <w:szCs w:val="24"/>
              </w:rPr>
              <w:t>2</w:t>
            </w:r>
            <w:r>
              <w:rPr>
                <w:rFonts w:ascii="仿宋_GB2312" w:eastAsia="仿宋_GB2312" w:hAnsi="宋体" w:hint="eastAsia"/>
                <w:sz w:val="24"/>
                <w:szCs w:val="24"/>
              </w:rPr>
              <w:t>项及以上同类项目业绩；</w:t>
            </w:r>
          </w:p>
          <w:p w:rsidR="000922D4" w:rsidRDefault="008833AD">
            <w:pPr>
              <w:numPr>
                <w:ilvl w:val="0"/>
                <w:numId w:val="4"/>
              </w:numPr>
              <w:adjustRightInd w:val="0"/>
              <w:jc w:val="left"/>
              <w:rPr>
                <w:rFonts w:ascii="仿宋_GB2312" w:eastAsia="仿宋_GB2312" w:hAnsi="宋体"/>
                <w:sz w:val="24"/>
                <w:szCs w:val="24"/>
              </w:rPr>
            </w:pPr>
            <w:r>
              <w:rPr>
                <w:rFonts w:ascii="仿宋_GB2312" w:eastAsia="仿宋_GB2312" w:hAnsi="宋体" w:hint="eastAsia"/>
                <w:sz w:val="24"/>
                <w:szCs w:val="24"/>
              </w:rPr>
              <w:t>供应商须提供体检服务响应表及体检方案；</w:t>
            </w:r>
          </w:p>
          <w:p w:rsidR="000922D4" w:rsidRDefault="008833AD">
            <w:pPr>
              <w:numPr>
                <w:ilvl w:val="0"/>
                <w:numId w:val="4"/>
              </w:numPr>
              <w:adjustRightInd w:val="0"/>
              <w:jc w:val="left"/>
              <w:rPr>
                <w:rFonts w:ascii="仿宋_GB2312" w:eastAsia="仿宋_GB2312" w:hAnsi="宋体"/>
                <w:sz w:val="24"/>
                <w:szCs w:val="24"/>
              </w:rPr>
            </w:pPr>
            <w:r>
              <w:rPr>
                <w:rFonts w:ascii="仿宋_GB2312" w:eastAsia="仿宋_GB2312" w:hAnsi="宋体" w:hint="eastAsia"/>
                <w:sz w:val="24"/>
                <w:szCs w:val="24"/>
              </w:rPr>
              <w:t>供应商提供体检服务的体检中心地址应在广州</w:t>
            </w:r>
            <w:r>
              <w:rPr>
                <w:rFonts w:ascii="仿宋_GB2312" w:eastAsia="仿宋_GB2312" w:hAnsi="宋体" w:hint="eastAsia"/>
                <w:sz w:val="24"/>
                <w:szCs w:val="24"/>
              </w:rPr>
              <w:t>市行政区域内（不含从化、花都、增城、南沙四区）。</w:t>
            </w:r>
          </w:p>
          <w:p w:rsidR="000922D4" w:rsidRDefault="008833AD">
            <w:pPr>
              <w:numPr>
                <w:ilvl w:val="0"/>
                <w:numId w:val="4"/>
              </w:numPr>
              <w:adjustRightInd w:val="0"/>
              <w:jc w:val="left"/>
              <w:rPr>
                <w:rFonts w:ascii="仿宋_GB2312" w:eastAsia="仿宋_GB2312" w:hAnsi="宋体"/>
                <w:sz w:val="24"/>
                <w:szCs w:val="24"/>
              </w:rPr>
            </w:pPr>
            <w:r>
              <w:rPr>
                <w:rFonts w:ascii="仿宋_GB2312" w:eastAsia="仿宋_GB2312" w:hAnsi="宋体" w:hint="eastAsia"/>
                <w:sz w:val="24"/>
                <w:szCs w:val="24"/>
              </w:rPr>
              <w:t>供应商具有有效的《医疗机构执业许可证》或《军队单位对外有偿服务许可证》；并须为卫生行政主管部门认定的设有专门体检中心的综合性三级甲等（或以上）资质级别的公立医院，（投标时提供有效证明文件并加盖投标人公章。</w:t>
            </w:r>
          </w:p>
          <w:p w:rsidR="000922D4" w:rsidRDefault="008833AD">
            <w:pPr>
              <w:numPr>
                <w:ilvl w:val="0"/>
                <w:numId w:val="4"/>
              </w:numPr>
              <w:adjustRightInd w:val="0"/>
              <w:jc w:val="left"/>
              <w:rPr>
                <w:rFonts w:ascii="仿宋_GB2312" w:eastAsia="仿宋_GB2312" w:hAnsi="宋体"/>
                <w:sz w:val="24"/>
                <w:szCs w:val="24"/>
              </w:rPr>
            </w:pPr>
            <w:r>
              <w:rPr>
                <w:rFonts w:ascii="仿宋_GB2312" w:eastAsia="仿宋_GB2312" w:hAnsi="宋体" w:hint="eastAsia"/>
                <w:sz w:val="24"/>
                <w:szCs w:val="24"/>
              </w:rPr>
              <w:t>供应商参加政府采购活动前三年内，在经营活动中没有重大违法记录（重大违法记录是指投标人因违法经营受到刑事处罚或者责令停产停业、吊销许可证或者执照、较大数额罚款等行政处罚，其中较大数额罚款是指该项行政罚款达到规定的应当告知当事人有要求举行听证的权利的金额，如果</w:t>
            </w:r>
            <w:r>
              <w:rPr>
                <w:rFonts w:ascii="仿宋_GB2312" w:eastAsia="仿宋_GB2312" w:hAnsi="宋体" w:hint="eastAsia"/>
                <w:sz w:val="24"/>
                <w:szCs w:val="24"/>
              </w:rPr>
              <w:t>该行政罚款所属的行业行政部门、行政区域对有要求举行听证的权利的金额不一致的，以金额最低的为准）。</w:t>
            </w:r>
            <w:r>
              <w:rPr>
                <w:rFonts w:ascii="仿宋_GB2312" w:eastAsia="仿宋_GB2312" w:hAnsi="宋体" w:hint="eastAsia"/>
                <w:sz w:val="24"/>
                <w:szCs w:val="24"/>
              </w:rPr>
              <w:lastRenderedPageBreak/>
              <w:t>如无重大违法记录，以书面承诺为准；</w:t>
            </w:r>
          </w:p>
          <w:p w:rsidR="000922D4" w:rsidRDefault="008833AD">
            <w:pPr>
              <w:numPr>
                <w:ilvl w:val="0"/>
                <w:numId w:val="4"/>
              </w:numPr>
              <w:adjustRightInd w:val="0"/>
              <w:jc w:val="left"/>
              <w:rPr>
                <w:rFonts w:ascii="仿宋_GB2312" w:eastAsia="仿宋_GB2312" w:hAnsi="宋体"/>
                <w:sz w:val="24"/>
                <w:szCs w:val="24"/>
              </w:rPr>
            </w:pPr>
            <w:r>
              <w:rPr>
                <w:rFonts w:ascii="仿宋_GB2312" w:eastAsia="仿宋_GB2312" w:hAnsi="宋体" w:hint="eastAsia"/>
                <w:sz w:val="24"/>
                <w:szCs w:val="24"/>
              </w:rPr>
              <w:t>有依法缴纳税收和社会保障资金的良好记录：提供投标截止日前</w:t>
            </w:r>
            <w:r>
              <w:rPr>
                <w:rFonts w:ascii="仿宋_GB2312" w:eastAsia="仿宋_GB2312" w:hAnsi="宋体" w:hint="eastAsia"/>
                <w:sz w:val="24"/>
                <w:szCs w:val="24"/>
              </w:rPr>
              <w:t>6</w:t>
            </w:r>
            <w:r>
              <w:rPr>
                <w:rFonts w:ascii="仿宋_GB2312" w:eastAsia="仿宋_GB2312" w:hAnsi="宋体" w:hint="eastAsia"/>
                <w:sz w:val="24"/>
                <w:szCs w:val="24"/>
              </w:rPr>
              <w:t>个月内任意</w:t>
            </w:r>
            <w:r>
              <w:rPr>
                <w:rFonts w:ascii="仿宋_GB2312" w:eastAsia="仿宋_GB2312" w:hAnsi="宋体" w:hint="eastAsia"/>
                <w:sz w:val="24"/>
                <w:szCs w:val="24"/>
              </w:rPr>
              <w:t>1</w:t>
            </w:r>
            <w:r>
              <w:rPr>
                <w:rFonts w:ascii="仿宋_GB2312" w:eastAsia="仿宋_GB2312" w:hAnsi="宋体" w:hint="eastAsia"/>
                <w:sz w:val="24"/>
                <w:szCs w:val="24"/>
              </w:rPr>
              <w:t>个月依法缴纳税收和社会保障资金的相关材料。</w:t>
            </w:r>
          </w:p>
          <w:p w:rsidR="000922D4" w:rsidRDefault="008833AD">
            <w:pPr>
              <w:numPr>
                <w:ilvl w:val="0"/>
                <w:numId w:val="4"/>
              </w:numPr>
              <w:adjustRightInd w:val="0"/>
              <w:jc w:val="left"/>
              <w:rPr>
                <w:rFonts w:ascii="仿宋_GB2312" w:eastAsia="仿宋_GB2312" w:hAnsi="宋体"/>
                <w:sz w:val="24"/>
                <w:szCs w:val="24"/>
              </w:rPr>
            </w:pPr>
            <w:r>
              <w:rPr>
                <w:rFonts w:ascii="仿宋_GB2312" w:eastAsia="仿宋_GB2312" w:hAnsi="宋体" w:hint="eastAsia"/>
                <w:sz w:val="24"/>
                <w:szCs w:val="24"/>
              </w:rPr>
              <w:t>注：符合资格的供应商携带营业执照复印件加盖公章前来领取采购文件，并在参加正式响应时放入响应文件中。</w:t>
            </w:r>
          </w:p>
          <w:p w:rsidR="000922D4" w:rsidRDefault="008833AD">
            <w:pPr>
              <w:numPr>
                <w:ilvl w:val="0"/>
                <w:numId w:val="4"/>
              </w:numPr>
              <w:adjustRightInd w:val="0"/>
              <w:jc w:val="left"/>
              <w:rPr>
                <w:rFonts w:ascii="仿宋_GB2312" w:eastAsia="仿宋_GB2312" w:hAnsi="宋体"/>
                <w:sz w:val="24"/>
                <w:szCs w:val="24"/>
              </w:rPr>
            </w:pPr>
            <w:r>
              <w:rPr>
                <w:rFonts w:ascii="仿宋_GB2312" w:eastAsia="仿宋_GB2312" w:hAnsi="宋体" w:hint="eastAsia"/>
                <w:sz w:val="24"/>
                <w:szCs w:val="24"/>
              </w:rPr>
              <w:t>供应商须保证所提交资料真实、完整、有效、一致，否则自行承担由此导致的与本项目有关的任何损失。</w:t>
            </w:r>
          </w:p>
        </w:tc>
      </w:tr>
      <w:tr w:rsidR="000922D4">
        <w:trPr>
          <w:trHeight w:val="1705"/>
        </w:trPr>
        <w:tc>
          <w:tcPr>
            <w:tcW w:w="1073" w:type="dxa"/>
            <w:vMerge/>
            <w:vAlign w:val="center"/>
          </w:tcPr>
          <w:p w:rsidR="000922D4" w:rsidRDefault="000922D4">
            <w:pPr>
              <w:adjustRightInd w:val="0"/>
              <w:snapToGrid w:val="0"/>
              <w:jc w:val="center"/>
              <w:rPr>
                <w:rFonts w:ascii="仿宋_GB2312" w:eastAsia="仿宋_GB2312"/>
                <w:sz w:val="24"/>
                <w:szCs w:val="24"/>
              </w:rPr>
            </w:pPr>
          </w:p>
        </w:tc>
        <w:tc>
          <w:tcPr>
            <w:tcW w:w="709" w:type="dxa"/>
            <w:vAlign w:val="center"/>
          </w:tcPr>
          <w:p w:rsidR="000922D4" w:rsidRDefault="008833AD">
            <w:pPr>
              <w:adjustRightInd w:val="0"/>
              <w:snapToGrid w:val="0"/>
              <w:jc w:val="center"/>
              <w:rPr>
                <w:rFonts w:ascii="仿宋_GB2312" w:eastAsia="仿宋_GB2312"/>
                <w:sz w:val="24"/>
                <w:szCs w:val="24"/>
              </w:rPr>
            </w:pPr>
            <w:r>
              <w:rPr>
                <w:rFonts w:ascii="仿宋_GB2312" w:eastAsia="仿宋_GB2312" w:hint="eastAsia"/>
                <w:sz w:val="24"/>
                <w:szCs w:val="24"/>
              </w:rPr>
              <w:t>1.2</w:t>
            </w:r>
          </w:p>
        </w:tc>
        <w:tc>
          <w:tcPr>
            <w:tcW w:w="1275" w:type="dxa"/>
            <w:vAlign w:val="center"/>
          </w:tcPr>
          <w:p w:rsidR="000922D4" w:rsidRDefault="008833AD">
            <w:pPr>
              <w:adjustRightInd w:val="0"/>
              <w:snapToGrid w:val="0"/>
              <w:jc w:val="center"/>
              <w:rPr>
                <w:rFonts w:ascii="仿宋_GB2312" w:eastAsia="仿宋_GB2312"/>
                <w:sz w:val="24"/>
                <w:szCs w:val="24"/>
              </w:rPr>
            </w:pPr>
            <w:r>
              <w:rPr>
                <w:rFonts w:ascii="仿宋_GB2312" w:eastAsia="仿宋_GB2312" w:hint="eastAsia"/>
                <w:sz w:val="24"/>
                <w:szCs w:val="24"/>
              </w:rPr>
              <w:t>资质</w:t>
            </w:r>
            <w:r>
              <w:rPr>
                <w:rFonts w:ascii="仿宋_GB2312" w:eastAsia="仿宋_GB2312"/>
                <w:sz w:val="24"/>
                <w:szCs w:val="24"/>
              </w:rPr>
              <w:t>条件</w:t>
            </w:r>
          </w:p>
        </w:tc>
        <w:tc>
          <w:tcPr>
            <w:tcW w:w="5885" w:type="dxa"/>
            <w:vAlign w:val="center"/>
          </w:tcPr>
          <w:p w:rsidR="000922D4" w:rsidRDefault="008833AD">
            <w:pPr>
              <w:adjustRightInd w:val="0"/>
              <w:snapToGrid w:val="0"/>
              <w:rPr>
                <w:rFonts w:ascii="仿宋_GB2312" w:eastAsia="仿宋_GB2312" w:hAnsi="宋体"/>
                <w:sz w:val="24"/>
                <w:szCs w:val="24"/>
              </w:rPr>
            </w:pPr>
            <w:r>
              <w:rPr>
                <w:rFonts w:ascii="仿宋_GB2312" w:eastAsia="仿宋_GB2312" w:hAnsi="宋体" w:hint="eastAsia"/>
                <w:sz w:val="24"/>
                <w:szCs w:val="24"/>
              </w:rPr>
              <w:t>供应商应提供相关资质证书副本的复印件，以证明</w:t>
            </w:r>
            <w:r>
              <w:rPr>
                <w:rFonts w:ascii="仿宋_GB2312" w:eastAsia="仿宋_GB2312" w:hAnsi="宋体" w:hint="eastAsia"/>
                <w:sz w:val="24"/>
                <w:szCs w:val="24"/>
              </w:rPr>
              <w:t>供应商</w:t>
            </w:r>
            <w:r>
              <w:rPr>
                <w:rFonts w:ascii="仿宋_GB2312" w:eastAsia="仿宋_GB2312" w:hAnsi="宋体" w:hint="eastAsia"/>
                <w:sz w:val="24"/>
                <w:szCs w:val="24"/>
              </w:rPr>
              <w:t>具有承担本项目要求的资质</w:t>
            </w:r>
          </w:p>
          <w:p w:rsidR="000922D4" w:rsidRDefault="008833AD">
            <w:pPr>
              <w:adjustRightInd w:val="0"/>
              <w:snapToGrid w:val="0"/>
              <w:rPr>
                <w:rFonts w:ascii="仿宋_GB2312" w:eastAsia="仿宋_GB2312"/>
                <w:sz w:val="24"/>
                <w:szCs w:val="24"/>
              </w:rPr>
            </w:pPr>
            <w:r>
              <w:rPr>
                <w:rFonts w:ascii="仿宋_GB2312" w:eastAsia="仿宋_GB2312" w:hAnsi="宋体" w:hint="eastAsia"/>
                <w:sz w:val="24"/>
                <w:szCs w:val="24"/>
              </w:rPr>
              <w:t>资质证书包括：</w:t>
            </w:r>
            <w:r>
              <w:rPr>
                <w:rFonts w:ascii="仿宋_GB2312" w:eastAsia="仿宋_GB2312" w:hAnsi="宋体" w:hint="eastAsia"/>
                <w:sz w:val="24"/>
                <w:szCs w:val="24"/>
                <w:u w:val="single"/>
              </w:rPr>
              <w:t>卫生行政主管部门认定的设有专门体检中心的综合性三级（或以上）资质级别的医院。</w:t>
            </w:r>
          </w:p>
        </w:tc>
      </w:tr>
      <w:tr w:rsidR="000922D4">
        <w:trPr>
          <w:trHeight w:val="3456"/>
        </w:trPr>
        <w:tc>
          <w:tcPr>
            <w:tcW w:w="1073" w:type="dxa"/>
            <w:vMerge/>
            <w:vAlign w:val="center"/>
          </w:tcPr>
          <w:p w:rsidR="000922D4" w:rsidRDefault="000922D4">
            <w:pPr>
              <w:adjustRightInd w:val="0"/>
              <w:snapToGrid w:val="0"/>
              <w:spacing w:line="600" w:lineRule="exact"/>
              <w:jc w:val="center"/>
              <w:rPr>
                <w:rFonts w:ascii="仿宋_GB2312" w:eastAsia="仿宋_GB2312"/>
                <w:sz w:val="24"/>
                <w:szCs w:val="24"/>
              </w:rPr>
            </w:pPr>
          </w:p>
        </w:tc>
        <w:tc>
          <w:tcPr>
            <w:tcW w:w="709" w:type="dxa"/>
            <w:vAlign w:val="center"/>
          </w:tcPr>
          <w:p w:rsidR="000922D4" w:rsidRDefault="008833AD">
            <w:pPr>
              <w:adjustRightInd w:val="0"/>
              <w:snapToGrid w:val="0"/>
              <w:spacing w:line="600" w:lineRule="exact"/>
              <w:jc w:val="center"/>
              <w:rPr>
                <w:rFonts w:ascii="仿宋_GB2312" w:eastAsia="仿宋_GB2312"/>
                <w:sz w:val="24"/>
                <w:szCs w:val="24"/>
              </w:rPr>
            </w:pPr>
            <w:r>
              <w:rPr>
                <w:rFonts w:ascii="仿宋_GB2312" w:eastAsia="仿宋_GB2312" w:hint="eastAsia"/>
                <w:sz w:val="24"/>
                <w:szCs w:val="24"/>
              </w:rPr>
              <w:t>1.3</w:t>
            </w:r>
          </w:p>
        </w:tc>
        <w:tc>
          <w:tcPr>
            <w:tcW w:w="1275" w:type="dxa"/>
            <w:vAlign w:val="center"/>
          </w:tcPr>
          <w:p w:rsidR="000922D4" w:rsidRDefault="008833AD">
            <w:pPr>
              <w:adjustRightInd w:val="0"/>
              <w:snapToGrid w:val="0"/>
              <w:spacing w:line="600" w:lineRule="exact"/>
              <w:jc w:val="center"/>
              <w:rPr>
                <w:rFonts w:ascii="仿宋_GB2312" w:eastAsia="仿宋_GB2312"/>
                <w:sz w:val="24"/>
                <w:szCs w:val="24"/>
              </w:rPr>
            </w:pPr>
            <w:r>
              <w:rPr>
                <w:rFonts w:ascii="仿宋_GB2312" w:eastAsia="仿宋_GB2312" w:hint="eastAsia"/>
                <w:sz w:val="24"/>
                <w:szCs w:val="24"/>
              </w:rPr>
              <w:t>业绩</w:t>
            </w:r>
            <w:r>
              <w:rPr>
                <w:rFonts w:ascii="仿宋_GB2312" w:eastAsia="仿宋_GB2312"/>
                <w:sz w:val="24"/>
                <w:szCs w:val="24"/>
              </w:rPr>
              <w:t>要求</w:t>
            </w:r>
          </w:p>
        </w:tc>
        <w:tc>
          <w:tcPr>
            <w:tcW w:w="5885" w:type="dxa"/>
            <w:vAlign w:val="center"/>
          </w:tcPr>
          <w:p w:rsidR="000922D4" w:rsidRDefault="008833AD">
            <w:pPr>
              <w:adjustRightInd w:val="0"/>
              <w:snapToGrid w:val="0"/>
              <w:rPr>
                <w:rFonts w:ascii="仿宋_GB2312" w:eastAsia="仿宋_GB2312" w:hAnsi="宋体"/>
                <w:sz w:val="24"/>
                <w:szCs w:val="24"/>
              </w:rPr>
            </w:pPr>
            <w:r>
              <w:rPr>
                <w:rFonts w:ascii="仿宋_GB2312" w:eastAsia="仿宋_GB2312" w:hAnsi="宋体" w:hint="eastAsia"/>
                <w:sz w:val="24"/>
                <w:szCs w:val="24"/>
              </w:rPr>
              <w:t>业绩要求如下：</w:t>
            </w:r>
          </w:p>
          <w:p w:rsidR="000922D4" w:rsidRDefault="008833AD">
            <w:pPr>
              <w:adjustRightInd w:val="0"/>
              <w:snapToGrid w:val="0"/>
              <w:rPr>
                <w:rFonts w:ascii="仿宋_GB2312" w:eastAsia="仿宋_GB2312" w:hAnsi="宋体"/>
                <w:sz w:val="24"/>
                <w:szCs w:val="24"/>
              </w:rPr>
            </w:pPr>
            <w:r>
              <w:rPr>
                <w:rFonts w:ascii="仿宋_GB2312" w:eastAsia="仿宋_GB2312" w:hAnsi="宋体" w:hint="eastAsia"/>
                <w:sz w:val="24"/>
                <w:szCs w:val="24"/>
              </w:rPr>
              <w:t>类似业绩：</w:t>
            </w:r>
            <w:r>
              <w:rPr>
                <w:rFonts w:ascii="仿宋_GB2312" w:eastAsia="仿宋_GB2312" w:hAnsi="宋体" w:hint="eastAsia"/>
                <w:sz w:val="24"/>
                <w:szCs w:val="24"/>
                <w:u w:val="single"/>
              </w:rPr>
              <w:t>企业近两年内类似业绩</w:t>
            </w:r>
            <w:r>
              <w:rPr>
                <w:rFonts w:ascii="仿宋_GB2312" w:eastAsia="仿宋_GB2312" w:hAnsi="宋体" w:hint="eastAsia"/>
                <w:sz w:val="24"/>
                <w:szCs w:val="24"/>
                <w:u w:val="single"/>
              </w:rPr>
              <w:t>2</w:t>
            </w:r>
            <w:r>
              <w:rPr>
                <w:rFonts w:ascii="仿宋_GB2312" w:eastAsia="仿宋_GB2312" w:hAnsi="宋体" w:hint="eastAsia"/>
                <w:sz w:val="24"/>
                <w:szCs w:val="24"/>
                <w:u w:val="single"/>
              </w:rPr>
              <w:t>项或以上证明材料。</w:t>
            </w:r>
            <w:r>
              <w:rPr>
                <w:rFonts w:ascii="仿宋_GB2312" w:eastAsia="仿宋_GB2312" w:hAnsi="宋体" w:hint="eastAsia"/>
                <w:sz w:val="24"/>
                <w:szCs w:val="24"/>
              </w:rPr>
              <w:t xml:space="preserve">  </w:t>
            </w:r>
          </w:p>
          <w:p w:rsidR="000922D4" w:rsidRDefault="008833AD">
            <w:pPr>
              <w:adjustRightInd w:val="0"/>
              <w:snapToGrid w:val="0"/>
              <w:rPr>
                <w:rFonts w:ascii="仿宋_GB2312" w:eastAsia="仿宋_GB2312" w:hAnsi="宋体"/>
                <w:sz w:val="24"/>
                <w:szCs w:val="24"/>
              </w:rPr>
            </w:pPr>
            <w:r>
              <w:rPr>
                <w:rFonts w:ascii="仿宋_GB2312" w:eastAsia="仿宋_GB2312" w:hAnsi="宋体" w:hint="eastAsia"/>
                <w:sz w:val="24"/>
                <w:szCs w:val="24"/>
              </w:rPr>
              <w:t>业绩证明材料要求：</w:t>
            </w:r>
          </w:p>
          <w:p w:rsidR="000922D4" w:rsidRDefault="008833AD">
            <w:pPr>
              <w:adjustRightInd w:val="0"/>
              <w:snapToGrid w:val="0"/>
              <w:rPr>
                <w:rFonts w:ascii="仿宋_GB2312" w:eastAsia="仿宋_GB2312" w:hAnsi="宋体"/>
                <w:sz w:val="24"/>
                <w:szCs w:val="24"/>
              </w:rPr>
            </w:pPr>
            <w:r>
              <w:rPr>
                <w:rFonts w:ascii="仿宋_GB2312" w:eastAsia="仿宋_GB2312" w:hAnsi="宋体" w:hint="eastAsia"/>
                <w:sz w:val="24"/>
                <w:szCs w:val="24"/>
              </w:rPr>
              <w:sym w:font="Wingdings 2" w:char="0052"/>
            </w:r>
            <w:r>
              <w:rPr>
                <w:rFonts w:ascii="仿宋_GB2312" w:eastAsia="仿宋_GB2312" w:hAnsi="宋体" w:hint="eastAsia"/>
                <w:sz w:val="24"/>
                <w:szCs w:val="24"/>
              </w:rPr>
              <w:t>合同</w:t>
            </w:r>
          </w:p>
          <w:p w:rsidR="000922D4" w:rsidRDefault="008833AD">
            <w:pPr>
              <w:adjustRightInd w:val="0"/>
              <w:snapToGrid w:val="0"/>
              <w:rPr>
                <w:rFonts w:ascii="仿宋_GB2312" w:eastAsia="仿宋_GB2312" w:hAnsi="宋体"/>
                <w:sz w:val="24"/>
                <w:szCs w:val="24"/>
              </w:rPr>
            </w:pPr>
            <w:r>
              <w:rPr>
                <w:rFonts w:ascii="仿宋_GB2312" w:eastAsia="仿宋_GB2312" w:hAnsi="宋体" w:hint="eastAsia"/>
                <w:sz w:val="24"/>
                <w:szCs w:val="24"/>
              </w:rPr>
              <w:sym w:font="Wingdings 2" w:char="0052"/>
            </w:r>
            <w:r>
              <w:rPr>
                <w:rFonts w:ascii="仿宋_GB2312" w:eastAsia="仿宋_GB2312" w:hAnsi="宋体" w:hint="eastAsia"/>
                <w:sz w:val="24"/>
                <w:szCs w:val="24"/>
              </w:rPr>
              <w:t>发票</w:t>
            </w:r>
          </w:p>
          <w:p w:rsidR="000922D4" w:rsidRDefault="008833AD">
            <w:pPr>
              <w:adjustRightInd w:val="0"/>
              <w:snapToGrid w:val="0"/>
              <w:rPr>
                <w:rFonts w:ascii="仿宋_GB2312" w:eastAsia="仿宋_GB2312" w:hAnsi="宋体"/>
                <w:sz w:val="24"/>
                <w:szCs w:val="24"/>
              </w:rPr>
            </w:pPr>
            <w:r>
              <w:rPr>
                <w:rFonts w:ascii="仿宋_GB2312" w:eastAsia="仿宋_GB2312" w:hAnsi="宋体" w:hint="eastAsia"/>
                <w:sz w:val="24"/>
                <w:szCs w:val="24"/>
              </w:rPr>
              <w:t>业绩证明材料种类要求：</w:t>
            </w:r>
          </w:p>
          <w:p w:rsidR="000922D4" w:rsidRDefault="008833AD">
            <w:pPr>
              <w:adjustRightInd w:val="0"/>
              <w:snapToGrid w:val="0"/>
              <w:rPr>
                <w:rFonts w:ascii="仿宋_GB2312" w:eastAsia="仿宋_GB2312" w:hAnsi="宋体"/>
                <w:sz w:val="24"/>
                <w:szCs w:val="24"/>
              </w:rPr>
            </w:pPr>
            <w:r>
              <w:rPr>
                <w:rFonts w:ascii="仿宋_GB2312" w:eastAsia="仿宋_GB2312" w:hAnsi="宋体" w:hint="eastAsia"/>
                <w:sz w:val="24"/>
                <w:szCs w:val="24"/>
              </w:rPr>
              <w:sym w:font="Wingdings 2" w:char="00A3"/>
            </w:r>
            <w:r>
              <w:rPr>
                <w:rFonts w:ascii="仿宋_GB2312" w:eastAsia="仿宋_GB2312" w:hAnsi="宋体" w:hint="eastAsia"/>
                <w:sz w:val="24"/>
                <w:szCs w:val="24"/>
              </w:rPr>
              <w:t>提供上述勾选的任一项证明材料即可</w:t>
            </w:r>
          </w:p>
          <w:p w:rsidR="000922D4" w:rsidRDefault="008833AD">
            <w:pPr>
              <w:adjustRightInd w:val="0"/>
              <w:snapToGrid w:val="0"/>
              <w:rPr>
                <w:rFonts w:ascii="仿宋_GB2312" w:eastAsia="仿宋_GB2312" w:hAnsi="宋体"/>
                <w:sz w:val="24"/>
                <w:szCs w:val="24"/>
              </w:rPr>
            </w:pPr>
            <w:r>
              <w:rPr>
                <w:rFonts w:ascii="仿宋_GB2312" w:eastAsia="仿宋_GB2312" w:hAnsi="宋体" w:hint="eastAsia"/>
                <w:sz w:val="24"/>
                <w:szCs w:val="24"/>
              </w:rPr>
              <w:sym w:font="Wingdings 2" w:char="0052"/>
            </w:r>
            <w:r>
              <w:rPr>
                <w:rFonts w:ascii="仿宋_GB2312" w:eastAsia="仿宋_GB2312" w:hAnsi="宋体" w:hint="eastAsia"/>
                <w:sz w:val="24"/>
                <w:szCs w:val="24"/>
              </w:rPr>
              <w:t>需同时提供上述勾选的所有证明材料</w:t>
            </w:r>
          </w:p>
          <w:p w:rsidR="000922D4" w:rsidRDefault="008833AD">
            <w:pPr>
              <w:adjustRightInd w:val="0"/>
              <w:snapToGrid w:val="0"/>
              <w:rPr>
                <w:rFonts w:ascii="仿宋_GB2312" w:eastAsia="仿宋_GB2312"/>
                <w:sz w:val="24"/>
                <w:szCs w:val="24"/>
              </w:rPr>
            </w:pPr>
            <w:r>
              <w:rPr>
                <w:rFonts w:ascii="仿宋_GB2312" w:eastAsia="仿宋_GB2312" w:hAnsi="宋体" w:hint="eastAsia"/>
                <w:sz w:val="24"/>
                <w:szCs w:val="24"/>
              </w:rPr>
              <w:t>□其他要求：</w:t>
            </w:r>
            <w:r>
              <w:rPr>
                <w:rFonts w:ascii="仿宋_GB2312" w:eastAsia="仿宋_GB2312" w:hAnsi="宋体" w:hint="eastAsia"/>
                <w:sz w:val="24"/>
                <w:szCs w:val="24"/>
                <w:u w:val="single"/>
              </w:rPr>
              <w:t xml:space="preserve">          /           </w:t>
            </w:r>
            <w:r>
              <w:rPr>
                <w:rFonts w:ascii="仿宋_GB2312" w:eastAsia="仿宋_GB2312" w:hAnsi="宋体" w:hint="eastAsia"/>
                <w:sz w:val="24"/>
                <w:szCs w:val="24"/>
              </w:rPr>
              <w:t xml:space="preserve">           </w:t>
            </w:r>
          </w:p>
        </w:tc>
      </w:tr>
    </w:tbl>
    <w:p w:rsidR="000922D4" w:rsidRDefault="000922D4">
      <w:pPr>
        <w:adjustRightInd w:val="0"/>
        <w:snapToGrid w:val="0"/>
        <w:spacing w:line="600" w:lineRule="exact"/>
        <w:jc w:val="left"/>
        <w:rPr>
          <w:rFonts w:ascii="仿宋_GB2312" w:eastAsia="仿宋_GB2312"/>
          <w:sz w:val="28"/>
          <w:szCs w:val="28"/>
        </w:rPr>
      </w:pPr>
    </w:p>
    <w:p w:rsidR="000922D4" w:rsidRDefault="008833AD">
      <w:pPr>
        <w:adjustRightInd w:val="0"/>
        <w:snapToGrid w:val="0"/>
        <w:spacing w:beforeLines="50" w:before="156" w:afterLines="50" w:after="156" w:line="560" w:lineRule="exact"/>
        <w:jc w:val="left"/>
        <w:rPr>
          <w:rFonts w:ascii="宋体" w:hAnsi="宋体"/>
          <w:b/>
          <w:sz w:val="32"/>
          <w:szCs w:val="32"/>
        </w:rPr>
      </w:pPr>
      <w:r>
        <w:rPr>
          <w:rFonts w:ascii="宋体" w:hAnsi="宋体" w:hint="eastAsia"/>
          <w:b/>
          <w:sz w:val="32"/>
          <w:szCs w:val="32"/>
        </w:rPr>
        <w:t>2.</w:t>
      </w:r>
      <w:r>
        <w:rPr>
          <w:rFonts w:ascii="宋体" w:hAnsi="宋体" w:hint="eastAsia"/>
          <w:b/>
          <w:sz w:val="32"/>
          <w:szCs w:val="32"/>
        </w:rPr>
        <w:t>供应商不得存在的情形</w:t>
      </w:r>
    </w:p>
    <w:p w:rsidR="000922D4" w:rsidRDefault="008833AD">
      <w:pPr>
        <w:adjustRightInd w:val="0"/>
        <w:snapToGrid w:val="0"/>
        <w:spacing w:line="560" w:lineRule="exact"/>
        <w:jc w:val="left"/>
        <w:rPr>
          <w:rFonts w:ascii="仿宋_GB2312" w:eastAsia="仿宋_GB2312"/>
          <w:sz w:val="28"/>
          <w:szCs w:val="28"/>
        </w:rPr>
      </w:pPr>
      <w:r>
        <w:rPr>
          <w:rFonts w:ascii="仿宋_GB2312" w:eastAsia="仿宋_GB2312" w:hint="eastAsia"/>
          <w:sz w:val="28"/>
          <w:szCs w:val="28"/>
        </w:rPr>
        <w:t>2.1</w:t>
      </w:r>
      <w:r>
        <w:rPr>
          <w:rFonts w:ascii="仿宋_GB2312" w:eastAsia="仿宋_GB2312" w:hint="eastAsia"/>
          <w:sz w:val="28"/>
          <w:szCs w:val="28"/>
        </w:rPr>
        <w:t>见采购公告。</w:t>
      </w:r>
    </w:p>
    <w:p w:rsidR="000922D4" w:rsidRDefault="008833AD">
      <w:pPr>
        <w:adjustRightInd w:val="0"/>
        <w:snapToGrid w:val="0"/>
        <w:spacing w:beforeLines="50" w:before="156" w:afterLines="50" w:after="156" w:line="560" w:lineRule="exact"/>
        <w:ind w:left="643" w:hangingChars="200" w:hanging="643"/>
        <w:jc w:val="left"/>
        <w:rPr>
          <w:rFonts w:ascii="宋体" w:hAnsi="宋体"/>
          <w:b/>
          <w:sz w:val="32"/>
          <w:szCs w:val="32"/>
        </w:rPr>
      </w:pPr>
      <w:r>
        <w:rPr>
          <w:rFonts w:ascii="宋体" w:hAnsi="宋体" w:hint="eastAsia"/>
          <w:b/>
          <w:sz w:val="32"/>
          <w:szCs w:val="32"/>
        </w:rPr>
        <w:t>3.</w:t>
      </w:r>
      <w:r>
        <w:rPr>
          <w:rFonts w:ascii="宋体" w:hAnsi="宋体" w:hint="eastAsia"/>
          <w:b/>
          <w:sz w:val="32"/>
          <w:szCs w:val="32"/>
        </w:rPr>
        <w:t>本次交易一般规则</w:t>
      </w:r>
    </w:p>
    <w:p w:rsidR="000922D4" w:rsidRDefault="008833AD">
      <w:pPr>
        <w:adjustRightInd w:val="0"/>
        <w:snapToGrid w:val="0"/>
        <w:spacing w:line="600" w:lineRule="exact"/>
        <w:jc w:val="left"/>
        <w:rPr>
          <w:rFonts w:ascii="仿宋_GB2312" w:eastAsia="仿宋_GB2312"/>
          <w:sz w:val="28"/>
          <w:szCs w:val="28"/>
        </w:rPr>
      </w:pPr>
      <w:r>
        <w:rPr>
          <w:rFonts w:ascii="仿宋_GB2312" w:eastAsia="仿宋_GB2312"/>
          <w:sz w:val="28"/>
          <w:szCs w:val="28"/>
        </w:rPr>
        <w:t>表</w:t>
      </w:r>
      <w:r>
        <w:rPr>
          <w:rFonts w:ascii="仿宋_GB2312" w:eastAsia="仿宋_GB2312" w:hint="eastAsia"/>
          <w:sz w:val="28"/>
          <w:szCs w:val="28"/>
        </w:rPr>
        <w:t>2-2</w:t>
      </w:r>
    </w:p>
    <w:tbl>
      <w:tblPr>
        <w:tblW w:w="9103" w:type="dxa"/>
        <w:tblBorders>
          <w:insideH w:val="single" w:sz="4" w:space="0" w:color="auto"/>
          <w:insideV w:val="single" w:sz="4" w:space="0" w:color="auto"/>
        </w:tblBorders>
        <w:tblLook w:val="04A0" w:firstRow="1" w:lastRow="0" w:firstColumn="1" w:lastColumn="0" w:noHBand="0" w:noVBand="1"/>
      </w:tblPr>
      <w:tblGrid>
        <w:gridCol w:w="925"/>
        <w:gridCol w:w="936"/>
        <w:gridCol w:w="1263"/>
        <w:gridCol w:w="5979"/>
      </w:tblGrid>
      <w:tr w:rsidR="000922D4">
        <w:trPr>
          <w:trHeight w:val="1017"/>
          <w:tblHeader/>
        </w:trPr>
        <w:tc>
          <w:tcPr>
            <w:tcW w:w="925" w:type="dxa"/>
            <w:tcBorders>
              <w:top w:val="single" w:sz="4" w:space="0" w:color="auto"/>
              <w:left w:val="single" w:sz="4" w:space="0" w:color="auto"/>
              <w:bottom w:val="single" w:sz="4" w:space="0" w:color="auto"/>
              <w:right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hint="eastAsia"/>
                <w:sz w:val="24"/>
                <w:szCs w:val="24"/>
              </w:rPr>
              <w:lastRenderedPageBreak/>
              <w:t>阶段</w:t>
            </w:r>
          </w:p>
        </w:tc>
        <w:tc>
          <w:tcPr>
            <w:tcW w:w="936" w:type="dxa"/>
            <w:tcBorders>
              <w:top w:val="single" w:sz="4" w:space="0" w:color="auto"/>
              <w:left w:val="single" w:sz="4" w:space="0" w:color="auto"/>
              <w:bottom w:val="single" w:sz="4" w:space="0" w:color="auto"/>
              <w:right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sz w:val="24"/>
                <w:szCs w:val="24"/>
              </w:rPr>
              <w:t>条款</w:t>
            </w:r>
          </w:p>
        </w:tc>
        <w:tc>
          <w:tcPr>
            <w:tcW w:w="1263" w:type="dxa"/>
            <w:tcBorders>
              <w:top w:val="single" w:sz="4" w:space="0" w:color="auto"/>
              <w:left w:val="single" w:sz="4" w:space="0" w:color="auto"/>
              <w:bottom w:val="single" w:sz="4" w:space="0" w:color="auto"/>
              <w:right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sz w:val="24"/>
                <w:szCs w:val="24"/>
              </w:rPr>
              <w:t>项目</w:t>
            </w:r>
          </w:p>
        </w:tc>
        <w:tc>
          <w:tcPr>
            <w:tcW w:w="5979" w:type="dxa"/>
            <w:tcBorders>
              <w:top w:val="single" w:sz="4" w:space="0" w:color="auto"/>
              <w:left w:val="single" w:sz="4" w:space="0" w:color="auto"/>
              <w:bottom w:val="single" w:sz="4" w:space="0" w:color="auto"/>
              <w:right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sz w:val="24"/>
                <w:szCs w:val="24"/>
              </w:rPr>
              <w:t>规则</w:t>
            </w:r>
          </w:p>
        </w:tc>
      </w:tr>
      <w:tr w:rsidR="000922D4">
        <w:trPr>
          <w:trHeight w:val="1684"/>
        </w:trPr>
        <w:tc>
          <w:tcPr>
            <w:tcW w:w="925" w:type="dxa"/>
            <w:vMerge w:val="restart"/>
            <w:tcBorders>
              <w:top w:val="single" w:sz="4" w:space="0" w:color="auto"/>
              <w:left w:val="single" w:sz="4" w:space="0" w:color="auto"/>
              <w:bottom w:val="single" w:sz="4" w:space="0" w:color="auto"/>
              <w:right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sz w:val="24"/>
                <w:szCs w:val="24"/>
              </w:rPr>
              <w:t>准备</w:t>
            </w:r>
          </w:p>
          <w:p w:rsidR="000922D4" w:rsidRDefault="008833AD">
            <w:pPr>
              <w:adjustRightInd w:val="0"/>
              <w:snapToGrid w:val="0"/>
              <w:jc w:val="center"/>
              <w:rPr>
                <w:rFonts w:ascii="仿宋_GB2312" w:eastAsia="仿宋_GB2312"/>
                <w:sz w:val="24"/>
                <w:szCs w:val="24"/>
              </w:rPr>
            </w:pPr>
            <w:r>
              <w:rPr>
                <w:rFonts w:ascii="仿宋_GB2312" w:eastAsia="仿宋_GB2312"/>
                <w:sz w:val="24"/>
                <w:szCs w:val="24"/>
              </w:rPr>
              <w:t>及其</w:t>
            </w:r>
          </w:p>
          <w:p w:rsidR="000922D4" w:rsidRDefault="008833AD">
            <w:pPr>
              <w:adjustRightInd w:val="0"/>
              <w:snapToGrid w:val="0"/>
              <w:jc w:val="center"/>
              <w:rPr>
                <w:rFonts w:ascii="仿宋_GB2312" w:eastAsia="仿宋_GB2312"/>
                <w:sz w:val="24"/>
                <w:szCs w:val="24"/>
              </w:rPr>
            </w:pPr>
            <w:r>
              <w:rPr>
                <w:rFonts w:ascii="仿宋_GB2312" w:eastAsia="仿宋_GB2312"/>
                <w:sz w:val="24"/>
                <w:szCs w:val="24"/>
              </w:rPr>
              <w:t>响应</w:t>
            </w:r>
          </w:p>
        </w:tc>
        <w:tc>
          <w:tcPr>
            <w:tcW w:w="936" w:type="dxa"/>
            <w:tcBorders>
              <w:top w:val="single" w:sz="4" w:space="0" w:color="auto"/>
              <w:left w:val="single" w:sz="4" w:space="0" w:color="auto"/>
              <w:bottom w:val="single" w:sz="4" w:space="0" w:color="auto"/>
              <w:right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hint="eastAsia"/>
                <w:sz w:val="24"/>
                <w:szCs w:val="24"/>
              </w:rPr>
              <w:t>3.1</w:t>
            </w:r>
          </w:p>
        </w:tc>
        <w:tc>
          <w:tcPr>
            <w:tcW w:w="1263" w:type="dxa"/>
            <w:tcBorders>
              <w:top w:val="single" w:sz="4" w:space="0" w:color="auto"/>
              <w:left w:val="single" w:sz="4" w:space="0" w:color="auto"/>
              <w:bottom w:val="single" w:sz="4" w:space="0" w:color="auto"/>
              <w:right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hint="eastAsia"/>
                <w:sz w:val="24"/>
                <w:szCs w:val="24"/>
              </w:rPr>
              <w:t>采购文件组成</w:t>
            </w:r>
          </w:p>
        </w:tc>
        <w:tc>
          <w:tcPr>
            <w:tcW w:w="5979" w:type="dxa"/>
            <w:tcBorders>
              <w:top w:val="single" w:sz="4" w:space="0" w:color="auto"/>
              <w:left w:val="single" w:sz="4" w:space="0" w:color="auto"/>
              <w:bottom w:val="single" w:sz="4" w:space="0" w:color="auto"/>
              <w:right w:val="single" w:sz="4" w:space="0" w:color="auto"/>
            </w:tcBorders>
            <w:vAlign w:val="center"/>
          </w:tcPr>
          <w:p w:rsidR="000922D4" w:rsidRDefault="008833AD">
            <w:pPr>
              <w:adjustRightInd w:val="0"/>
              <w:snapToGrid w:val="0"/>
              <w:jc w:val="left"/>
              <w:rPr>
                <w:rFonts w:ascii="仿宋_GB2312" w:eastAsia="仿宋_GB2312"/>
                <w:sz w:val="24"/>
                <w:szCs w:val="24"/>
              </w:rPr>
            </w:pPr>
            <w:r>
              <w:rPr>
                <w:rFonts w:ascii="仿宋_GB2312" w:eastAsia="仿宋_GB2312" w:hAnsi="宋体" w:hint="eastAsia"/>
                <w:sz w:val="24"/>
                <w:szCs w:val="24"/>
              </w:rPr>
              <w:t>（</w:t>
            </w:r>
            <w:r>
              <w:rPr>
                <w:rFonts w:ascii="仿宋_GB2312" w:eastAsia="仿宋_GB2312" w:hAnsi="宋体" w:hint="eastAsia"/>
                <w:sz w:val="24"/>
                <w:szCs w:val="24"/>
              </w:rPr>
              <w:t>1</w:t>
            </w:r>
            <w:r>
              <w:rPr>
                <w:rFonts w:ascii="仿宋_GB2312" w:eastAsia="仿宋_GB2312" w:hAnsi="宋体" w:hint="eastAsia"/>
                <w:sz w:val="24"/>
                <w:szCs w:val="24"/>
              </w:rPr>
              <w:t>）采购公告</w:t>
            </w:r>
          </w:p>
          <w:p w:rsidR="000922D4" w:rsidRDefault="008833AD">
            <w:pPr>
              <w:adjustRightInd w:val="0"/>
              <w:snapToGrid w:val="0"/>
              <w:jc w:val="left"/>
              <w:rPr>
                <w:rFonts w:ascii="仿宋_GB2312" w:eastAsia="仿宋_GB2312"/>
                <w:sz w:val="24"/>
                <w:szCs w:val="24"/>
              </w:rPr>
            </w:pPr>
            <w:r>
              <w:rPr>
                <w:rFonts w:ascii="仿宋_GB2312" w:eastAsia="仿宋_GB2312" w:hint="eastAsia"/>
                <w:sz w:val="24"/>
                <w:szCs w:val="24"/>
              </w:rPr>
              <w:t>（</w:t>
            </w:r>
            <w:r>
              <w:rPr>
                <w:rFonts w:ascii="仿宋_GB2312" w:eastAsia="仿宋_GB2312" w:hint="eastAsia"/>
                <w:sz w:val="24"/>
                <w:szCs w:val="24"/>
              </w:rPr>
              <w:t>2</w:t>
            </w:r>
            <w:r>
              <w:rPr>
                <w:rFonts w:ascii="仿宋_GB2312" w:eastAsia="仿宋_GB2312" w:hint="eastAsia"/>
                <w:sz w:val="24"/>
                <w:szCs w:val="24"/>
              </w:rPr>
              <w:t>）</w:t>
            </w:r>
            <w:r>
              <w:rPr>
                <w:rFonts w:ascii="仿宋_GB2312" w:eastAsia="仿宋_GB2312" w:hAnsi="宋体" w:hint="eastAsia"/>
                <w:sz w:val="24"/>
                <w:szCs w:val="24"/>
              </w:rPr>
              <w:t>供应商</w:t>
            </w:r>
            <w:r>
              <w:rPr>
                <w:rFonts w:ascii="仿宋_GB2312" w:eastAsia="仿宋_GB2312" w:hint="eastAsia"/>
                <w:sz w:val="24"/>
                <w:szCs w:val="24"/>
              </w:rPr>
              <w:t>须知</w:t>
            </w:r>
          </w:p>
          <w:p w:rsidR="000922D4" w:rsidRDefault="008833AD">
            <w:pPr>
              <w:adjustRightInd w:val="0"/>
              <w:snapToGrid w:val="0"/>
              <w:jc w:val="left"/>
              <w:rPr>
                <w:rFonts w:ascii="仿宋_GB2312" w:eastAsia="仿宋_GB2312"/>
                <w:sz w:val="24"/>
                <w:szCs w:val="24"/>
              </w:rPr>
            </w:pPr>
            <w:r>
              <w:rPr>
                <w:rFonts w:ascii="仿宋_GB2312" w:eastAsia="仿宋_GB2312" w:hint="eastAsia"/>
                <w:sz w:val="24"/>
                <w:szCs w:val="24"/>
              </w:rPr>
              <w:t>（</w:t>
            </w:r>
            <w:r>
              <w:rPr>
                <w:rFonts w:ascii="仿宋_GB2312" w:eastAsia="仿宋_GB2312" w:hint="eastAsia"/>
                <w:sz w:val="24"/>
                <w:szCs w:val="24"/>
              </w:rPr>
              <w:t>3</w:t>
            </w:r>
            <w:r>
              <w:rPr>
                <w:rFonts w:ascii="仿宋_GB2312" w:eastAsia="仿宋_GB2312" w:hint="eastAsia"/>
                <w:sz w:val="24"/>
                <w:szCs w:val="24"/>
              </w:rPr>
              <w:t>）评审办法</w:t>
            </w:r>
          </w:p>
          <w:p w:rsidR="000922D4" w:rsidRDefault="008833AD">
            <w:pPr>
              <w:adjustRightInd w:val="0"/>
              <w:snapToGrid w:val="0"/>
              <w:jc w:val="left"/>
              <w:rPr>
                <w:rFonts w:ascii="仿宋_GB2312" w:eastAsia="仿宋_GB2312"/>
                <w:sz w:val="24"/>
                <w:szCs w:val="24"/>
              </w:rPr>
            </w:pPr>
            <w:r>
              <w:rPr>
                <w:rFonts w:ascii="仿宋_GB2312" w:eastAsia="仿宋_GB2312" w:hint="eastAsia"/>
                <w:sz w:val="24"/>
                <w:szCs w:val="24"/>
              </w:rPr>
              <w:t>（</w:t>
            </w:r>
            <w:r>
              <w:rPr>
                <w:rFonts w:ascii="仿宋_GB2312" w:eastAsia="仿宋_GB2312" w:hint="eastAsia"/>
                <w:sz w:val="24"/>
                <w:szCs w:val="24"/>
              </w:rPr>
              <w:t>4</w:t>
            </w:r>
            <w:r>
              <w:rPr>
                <w:rFonts w:ascii="仿宋_GB2312" w:eastAsia="仿宋_GB2312" w:hint="eastAsia"/>
                <w:sz w:val="24"/>
                <w:szCs w:val="24"/>
              </w:rPr>
              <w:t>）采购需求</w:t>
            </w:r>
          </w:p>
          <w:p w:rsidR="000922D4" w:rsidRDefault="008833AD">
            <w:pPr>
              <w:adjustRightInd w:val="0"/>
              <w:snapToGrid w:val="0"/>
              <w:jc w:val="left"/>
              <w:rPr>
                <w:rFonts w:ascii="仿宋_GB2312" w:eastAsia="仿宋_GB2312"/>
                <w:sz w:val="24"/>
                <w:szCs w:val="24"/>
              </w:rPr>
            </w:pPr>
            <w:r>
              <w:rPr>
                <w:rFonts w:ascii="仿宋_GB2312" w:eastAsia="仿宋_GB2312" w:hint="eastAsia"/>
                <w:sz w:val="24"/>
                <w:szCs w:val="24"/>
              </w:rPr>
              <w:t>（</w:t>
            </w:r>
            <w:r>
              <w:rPr>
                <w:rFonts w:ascii="仿宋_GB2312" w:eastAsia="仿宋_GB2312" w:hint="eastAsia"/>
                <w:sz w:val="24"/>
                <w:szCs w:val="24"/>
              </w:rPr>
              <w:t>5</w:t>
            </w:r>
            <w:r>
              <w:rPr>
                <w:rFonts w:ascii="仿宋_GB2312" w:eastAsia="仿宋_GB2312" w:hint="eastAsia"/>
                <w:sz w:val="24"/>
                <w:szCs w:val="24"/>
              </w:rPr>
              <w:t>）响应文件组成及格式附件</w:t>
            </w:r>
          </w:p>
        </w:tc>
      </w:tr>
      <w:tr w:rsidR="000922D4">
        <w:trPr>
          <w:trHeight w:val="1292"/>
        </w:trPr>
        <w:tc>
          <w:tcPr>
            <w:tcW w:w="925" w:type="dxa"/>
            <w:vMerge/>
            <w:tcBorders>
              <w:top w:val="single" w:sz="4" w:space="0" w:color="auto"/>
              <w:left w:val="single" w:sz="4" w:space="0" w:color="auto"/>
              <w:bottom w:val="single" w:sz="4" w:space="0" w:color="auto"/>
              <w:right w:val="single" w:sz="4" w:space="0" w:color="auto"/>
            </w:tcBorders>
            <w:vAlign w:val="center"/>
          </w:tcPr>
          <w:p w:rsidR="000922D4" w:rsidRDefault="000922D4">
            <w:pPr>
              <w:adjustRightInd w:val="0"/>
              <w:snapToGrid w:val="0"/>
              <w:jc w:val="center"/>
              <w:rPr>
                <w:rFonts w:ascii="仿宋_GB2312" w:eastAsia="仿宋_GB2312"/>
                <w:sz w:val="24"/>
                <w:szCs w:val="24"/>
              </w:rPr>
            </w:pPr>
          </w:p>
        </w:tc>
        <w:tc>
          <w:tcPr>
            <w:tcW w:w="936" w:type="dxa"/>
            <w:tcBorders>
              <w:top w:val="single" w:sz="4" w:space="0" w:color="auto"/>
              <w:left w:val="single" w:sz="4" w:space="0" w:color="auto"/>
              <w:bottom w:val="single" w:sz="4" w:space="0" w:color="auto"/>
              <w:right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hint="eastAsia"/>
                <w:sz w:val="24"/>
                <w:szCs w:val="24"/>
              </w:rPr>
              <w:t>3.2</w:t>
            </w:r>
          </w:p>
        </w:tc>
        <w:tc>
          <w:tcPr>
            <w:tcW w:w="1263" w:type="dxa"/>
            <w:tcBorders>
              <w:top w:val="single" w:sz="4" w:space="0" w:color="auto"/>
              <w:left w:val="single" w:sz="4" w:space="0" w:color="auto"/>
              <w:bottom w:val="single" w:sz="4" w:space="0" w:color="auto"/>
              <w:right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hint="eastAsia"/>
                <w:sz w:val="24"/>
                <w:szCs w:val="24"/>
              </w:rPr>
              <w:t>采购文件的澄清和修改</w:t>
            </w:r>
          </w:p>
        </w:tc>
        <w:tc>
          <w:tcPr>
            <w:tcW w:w="5979" w:type="dxa"/>
            <w:tcBorders>
              <w:top w:val="single" w:sz="4" w:space="0" w:color="auto"/>
              <w:left w:val="single" w:sz="4" w:space="0" w:color="auto"/>
              <w:bottom w:val="single" w:sz="4" w:space="0" w:color="auto"/>
              <w:right w:val="single" w:sz="4" w:space="0" w:color="auto"/>
            </w:tcBorders>
            <w:vAlign w:val="center"/>
          </w:tcPr>
          <w:p w:rsidR="000922D4" w:rsidRDefault="008833AD">
            <w:pPr>
              <w:adjustRightInd w:val="0"/>
              <w:snapToGrid w:val="0"/>
              <w:rPr>
                <w:rFonts w:ascii="仿宋_GB2312" w:eastAsia="仿宋_GB2312"/>
                <w:sz w:val="24"/>
                <w:szCs w:val="24"/>
              </w:rPr>
            </w:pPr>
            <w:r>
              <w:rPr>
                <w:rFonts w:ascii="仿宋_GB2312" w:eastAsia="仿宋_GB2312" w:hint="eastAsia"/>
                <w:sz w:val="24"/>
                <w:szCs w:val="24"/>
              </w:rPr>
              <w:t>3.2.1</w:t>
            </w:r>
            <w:r>
              <w:rPr>
                <w:rFonts w:ascii="仿宋_GB2312" w:eastAsia="仿宋_GB2312" w:hAnsi="宋体" w:hint="eastAsia"/>
                <w:sz w:val="24"/>
                <w:szCs w:val="24"/>
              </w:rPr>
              <w:t>供应商</w:t>
            </w:r>
            <w:r>
              <w:rPr>
                <w:rFonts w:ascii="仿宋_GB2312" w:eastAsia="仿宋_GB2312" w:hint="eastAsia"/>
                <w:sz w:val="24"/>
                <w:szCs w:val="24"/>
              </w:rPr>
              <w:t>对采购文件有疑问的，应当</w:t>
            </w:r>
            <w:r>
              <w:rPr>
                <w:rFonts w:ascii="仿宋_GB2312" w:eastAsia="仿宋_GB2312"/>
                <w:sz w:val="24"/>
                <w:szCs w:val="24"/>
              </w:rPr>
              <w:t>在提交</w:t>
            </w:r>
            <w:r>
              <w:rPr>
                <w:rFonts w:ascii="仿宋_GB2312" w:eastAsia="仿宋_GB2312" w:hint="eastAsia"/>
                <w:sz w:val="24"/>
                <w:szCs w:val="24"/>
              </w:rPr>
              <w:t>响应文件截止之日</w:t>
            </w:r>
            <w:r>
              <w:rPr>
                <w:rFonts w:ascii="仿宋_GB2312" w:eastAsia="仿宋_GB2312"/>
                <w:sz w:val="24"/>
                <w:szCs w:val="24"/>
                <w:u w:val="single"/>
              </w:rPr>
              <w:t xml:space="preserve"> </w:t>
            </w:r>
            <w:r>
              <w:rPr>
                <w:rFonts w:ascii="仿宋_GB2312" w:eastAsia="仿宋_GB2312" w:hint="eastAsia"/>
                <w:sz w:val="24"/>
                <w:szCs w:val="24"/>
                <w:u w:val="single"/>
              </w:rPr>
              <w:t xml:space="preserve"> 3 </w:t>
            </w:r>
            <w:r>
              <w:rPr>
                <w:rFonts w:ascii="仿宋_GB2312" w:eastAsia="仿宋_GB2312"/>
                <w:sz w:val="24"/>
                <w:szCs w:val="24"/>
                <w:u w:val="single"/>
              </w:rPr>
              <w:t xml:space="preserve"> </w:t>
            </w:r>
            <w:r>
              <w:rPr>
                <w:rFonts w:ascii="仿宋_GB2312" w:eastAsia="仿宋_GB2312"/>
                <w:sz w:val="24"/>
                <w:szCs w:val="24"/>
              </w:rPr>
              <w:t>个工作日前</w:t>
            </w:r>
            <w:r>
              <w:rPr>
                <w:rFonts w:ascii="仿宋_GB2312" w:eastAsia="仿宋_GB2312" w:hint="eastAsia"/>
                <w:sz w:val="24"/>
                <w:szCs w:val="24"/>
              </w:rPr>
              <w:t>，以书面形式提出。</w:t>
            </w:r>
          </w:p>
          <w:p w:rsidR="000922D4" w:rsidRDefault="008833AD">
            <w:pPr>
              <w:adjustRightInd w:val="0"/>
              <w:snapToGrid w:val="0"/>
              <w:rPr>
                <w:rFonts w:ascii="仿宋_GB2312" w:eastAsia="仿宋_GB2312" w:hAnsi="宋体"/>
                <w:sz w:val="24"/>
                <w:szCs w:val="24"/>
              </w:rPr>
            </w:pPr>
            <w:r>
              <w:rPr>
                <w:rFonts w:ascii="仿宋_GB2312" w:eastAsia="仿宋_GB2312" w:hAnsi="宋体" w:hint="eastAsia"/>
                <w:sz w:val="24"/>
                <w:szCs w:val="24"/>
              </w:rPr>
              <w:t>3.2.2</w:t>
            </w:r>
            <w:r>
              <w:rPr>
                <w:rFonts w:ascii="仿宋_GB2312" w:eastAsia="仿宋_GB2312" w:hAnsi="宋体" w:hint="eastAsia"/>
                <w:sz w:val="24"/>
                <w:szCs w:val="24"/>
              </w:rPr>
              <w:t>采购人可根据投标人的要求或主动对采购文件进行澄清和修改。澄清或修改的内容以补充文件形式发布，采购人可视具体情况在补充文件中通知供应商推迟递交响应文件的截止时间。</w:t>
            </w:r>
          </w:p>
        </w:tc>
      </w:tr>
      <w:tr w:rsidR="000922D4">
        <w:trPr>
          <w:trHeight w:val="90"/>
        </w:trPr>
        <w:tc>
          <w:tcPr>
            <w:tcW w:w="925" w:type="dxa"/>
            <w:vMerge/>
            <w:tcBorders>
              <w:top w:val="single" w:sz="4" w:space="0" w:color="auto"/>
              <w:left w:val="single" w:sz="4" w:space="0" w:color="auto"/>
              <w:bottom w:val="single" w:sz="4" w:space="0" w:color="auto"/>
              <w:right w:val="single" w:sz="4" w:space="0" w:color="auto"/>
            </w:tcBorders>
            <w:vAlign w:val="center"/>
          </w:tcPr>
          <w:p w:rsidR="000922D4" w:rsidRDefault="000922D4">
            <w:pPr>
              <w:adjustRightInd w:val="0"/>
              <w:snapToGrid w:val="0"/>
              <w:jc w:val="center"/>
              <w:rPr>
                <w:rFonts w:ascii="仿宋_GB2312" w:eastAsia="仿宋_GB2312"/>
                <w:sz w:val="24"/>
                <w:szCs w:val="24"/>
              </w:rPr>
            </w:pPr>
          </w:p>
        </w:tc>
        <w:tc>
          <w:tcPr>
            <w:tcW w:w="936" w:type="dxa"/>
            <w:tcBorders>
              <w:top w:val="single" w:sz="4" w:space="0" w:color="auto"/>
              <w:left w:val="single" w:sz="4" w:space="0" w:color="auto"/>
              <w:bottom w:val="single" w:sz="4" w:space="0" w:color="auto"/>
              <w:right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hint="eastAsia"/>
                <w:sz w:val="24"/>
                <w:szCs w:val="24"/>
              </w:rPr>
              <w:t>3.3</w:t>
            </w:r>
          </w:p>
        </w:tc>
        <w:tc>
          <w:tcPr>
            <w:tcW w:w="1263" w:type="dxa"/>
            <w:tcBorders>
              <w:top w:val="single" w:sz="4" w:space="0" w:color="auto"/>
              <w:left w:val="single" w:sz="4" w:space="0" w:color="auto"/>
              <w:bottom w:val="single" w:sz="4" w:space="0" w:color="auto"/>
              <w:right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hint="eastAsia"/>
                <w:sz w:val="24"/>
                <w:szCs w:val="24"/>
              </w:rPr>
              <w:t>踏勘现场</w:t>
            </w:r>
          </w:p>
        </w:tc>
        <w:tc>
          <w:tcPr>
            <w:tcW w:w="5979" w:type="dxa"/>
            <w:tcBorders>
              <w:top w:val="single" w:sz="4" w:space="0" w:color="auto"/>
              <w:left w:val="single" w:sz="4" w:space="0" w:color="auto"/>
              <w:bottom w:val="single" w:sz="4" w:space="0" w:color="auto"/>
              <w:right w:val="single" w:sz="4" w:space="0" w:color="auto"/>
            </w:tcBorders>
            <w:vAlign w:val="center"/>
          </w:tcPr>
          <w:p w:rsidR="000922D4" w:rsidRDefault="008833AD">
            <w:pPr>
              <w:adjustRightInd w:val="0"/>
              <w:snapToGrid w:val="0"/>
              <w:jc w:val="left"/>
              <w:rPr>
                <w:rFonts w:ascii="仿宋_GB2312" w:eastAsia="仿宋_GB2312" w:hAnsi="宋体"/>
                <w:sz w:val="24"/>
                <w:szCs w:val="24"/>
              </w:rPr>
            </w:pPr>
            <w:r>
              <w:rPr>
                <w:rFonts w:ascii="仿宋_GB2312" w:eastAsia="仿宋_GB2312" w:hint="eastAsia"/>
                <w:sz w:val="24"/>
                <w:szCs w:val="24"/>
              </w:rPr>
              <w:t>不组织</w:t>
            </w:r>
          </w:p>
        </w:tc>
      </w:tr>
      <w:tr w:rsidR="000922D4">
        <w:trPr>
          <w:trHeight w:val="186"/>
        </w:trPr>
        <w:tc>
          <w:tcPr>
            <w:tcW w:w="925" w:type="dxa"/>
            <w:vMerge/>
            <w:tcBorders>
              <w:top w:val="single" w:sz="4" w:space="0" w:color="auto"/>
              <w:left w:val="single" w:sz="4" w:space="0" w:color="auto"/>
              <w:bottom w:val="single" w:sz="4" w:space="0" w:color="auto"/>
              <w:right w:val="single" w:sz="4" w:space="0" w:color="auto"/>
            </w:tcBorders>
            <w:vAlign w:val="center"/>
          </w:tcPr>
          <w:p w:rsidR="000922D4" w:rsidRDefault="000922D4">
            <w:pPr>
              <w:jc w:val="center"/>
              <w:rPr>
                <w:sz w:val="24"/>
                <w:szCs w:val="24"/>
              </w:rPr>
            </w:pPr>
          </w:p>
        </w:tc>
        <w:tc>
          <w:tcPr>
            <w:tcW w:w="936" w:type="dxa"/>
            <w:tcBorders>
              <w:top w:val="single" w:sz="4" w:space="0" w:color="auto"/>
              <w:left w:val="single" w:sz="4" w:space="0" w:color="auto"/>
              <w:bottom w:val="single" w:sz="4" w:space="0" w:color="auto"/>
              <w:right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hint="eastAsia"/>
                <w:sz w:val="24"/>
                <w:szCs w:val="24"/>
              </w:rPr>
              <w:t>3.4</w:t>
            </w:r>
          </w:p>
        </w:tc>
        <w:tc>
          <w:tcPr>
            <w:tcW w:w="1263" w:type="dxa"/>
            <w:tcBorders>
              <w:top w:val="single" w:sz="4" w:space="0" w:color="auto"/>
              <w:left w:val="single" w:sz="4" w:space="0" w:color="auto"/>
              <w:bottom w:val="single" w:sz="4" w:space="0" w:color="auto"/>
              <w:right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hint="eastAsia"/>
                <w:sz w:val="24"/>
                <w:szCs w:val="24"/>
              </w:rPr>
              <w:t>响应截止时间</w:t>
            </w:r>
          </w:p>
        </w:tc>
        <w:tc>
          <w:tcPr>
            <w:tcW w:w="5979" w:type="dxa"/>
            <w:tcBorders>
              <w:top w:val="single" w:sz="4" w:space="0" w:color="auto"/>
              <w:left w:val="single" w:sz="4" w:space="0" w:color="auto"/>
              <w:bottom w:val="single" w:sz="4" w:space="0" w:color="auto"/>
              <w:right w:val="single" w:sz="4" w:space="0" w:color="auto"/>
            </w:tcBorders>
            <w:vAlign w:val="center"/>
          </w:tcPr>
          <w:p w:rsidR="000922D4" w:rsidRDefault="008833AD">
            <w:pPr>
              <w:adjustRightInd w:val="0"/>
              <w:snapToGrid w:val="0"/>
              <w:jc w:val="left"/>
              <w:rPr>
                <w:rFonts w:ascii="仿宋_GB2312" w:eastAsia="仿宋_GB2312" w:hAnsi="宋体"/>
                <w:sz w:val="24"/>
                <w:szCs w:val="24"/>
                <w:u w:val="single"/>
              </w:rPr>
            </w:pPr>
            <w:r>
              <w:rPr>
                <w:rFonts w:ascii="仿宋_GB2312" w:eastAsia="仿宋_GB2312" w:hint="eastAsia"/>
                <w:sz w:val="24"/>
                <w:szCs w:val="24"/>
              </w:rPr>
              <w:t>见采购公告</w:t>
            </w:r>
          </w:p>
        </w:tc>
      </w:tr>
      <w:tr w:rsidR="000922D4">
        <w:trPr>
          <w:trHeight w:val="620"/>
        </w:trPr>
        <w:tc>
          <w:tcPr>
            <w:tcW w:w="925" w:type="dxa"/>
            <w:vMerge/>
            <w:tcBorders>
              <w:top w:val="single" w:sz="4" w:space="0" w:color="auto"/>
              <w:left w:val="single" w:sz="4" w:space="0" w:color="auto"/>
              <w:right w:val="single" w:sz="4" w:space="0" w:color="auto"/>
            </w:tcBorders>
            <w:vAlign w:val="center"/>
          </w:tcPr>
          <w:p w:rsidR="000922D4" w:rsidRDefault="000922D4">
            <w:pPr>
              <w:jc w:val="center"/>
              <w:rPr>
                <w:sz w:val="24"/>
                <w:szCs w:val="24"/>
              </w:rPr>
            </w:pPr>
          </w:p>
        </w:tc>
        <w:tc>
          <w:tcPr>
            <w:tcW w:w="936" w:type="dxa"/>
            <w:tcBorders>
              <w:top w:val="single" w:sz="4" w:space="0" w:color="auto"/>
              <w:left w:val="single" w:sz="4" w:space="0" w:color="auto"/>
              <w:bottom w:val="single" w:sz="4" w:space="0" w:color="auto"/>
              <w:right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hint="eastAsia"/>
                <w:sz w:val="24"/>
                <w:szCs w:val="24"/>
              </w:rPr>
              <w:t>3.5</w:t>
            </w:r>
          </w:p>
        </w:tc>
        <w:tc>
          <w:tcPr>
            <w:tcW w:w="1263" w:type="dxa"/>
            <w:tcBorders>
              <w:top w:val="single" w:sz="4" w:space="0" w:color="auto"/>
              <w:left w:val="single" w:sz="4" w:space="0" w:color="auto"/>
              <w:bottom w:val="single" w:sz="4" w:space="0" w:color="auto"/>
              <w:right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hint="eastAsia"/>
                <w:sz w:val="24"/>
                <w:szCs w:val="24"/>
              </w:rPr>
              <w:t>最高限价</w:t>
            </w:r>
          </w:p>
        </w:tc>
        <w:tc>
          <w:tcPr>
            <w:tcW w:w="5979" w:type="dxa"/>
            <w:tcBorders>
              <w:top w:val="single" w:sz="4" w:space="0" w:color="auto"/>
              <w:left w:val="single" w:sz="4" w:space="0" w:color="auto"/>
              <w:bottom w:val="single" w:sz="4" w:space="0" w:color="auto"/>
              <w:right w:val="single" w:sz="4" w:space="0" w:color="auto"/>
            </w:tcBorders>
            <w:vAlign w:val="center"/>
          </w:tcPr>
          <w:p w:rsidR="000922D4" w:rsidRDefault="008833AD">
            <w:pPr>
              <w:adjustRightInd w:val="0"/>
              <w:snapToGrid w:val="0"/>
              <w:jc w:val="left"/>
              <w:rPr>
                <w:rFonts w:ascii="仿宋_GB2312" w:eastAsia="仿宋_GB2312" w:hAnsi="宋体"/>
                <w:color w:val="FF0000"/>
                <w:sz w:val="24"/>
                <w:szCs w:val="24"/>
              </w:rPr>
            </w:pPr>
            <w:r>
              <w:rPr>
                <w:rFonts w:ascii="仿宋_GB2312" w:eastAsia="仿宋_GB2312" w:hAnsi="宋体" w:hint="eastAsia"/>
                <w:color w:val="FF0000"/>
                <w:sz w:val="24"/>
                <w:szCs w:val="24"/>
              </w:rPr>
              <w:t>最高限价：</w:t>
            </w:r>
            <w:r>
              <w:rPr>
                <w:rFonts w:ascii="仿宋_GB2312" w:eastAsia="仿宋_GB2312" w:hAnsi="宋体" w:hint="eastAsia"/>
                <w:color w:val="FF0000"/>
                <w:sz w:val="24"/>
                <w:szCs w:val="24"/>
                <w:u w:val="single"/>
              </w:rPr>
              <w:t>819700</w:t>
            </w:r>
            <w:r>
              <w:rPr>
                <w:rFonts w:ascii="仿宋_GB2312" w:eastAsia="仿宋_GB2312" w:hAnsi="宋体" w:hint="eastAsia"/>
                <w:color w:val="FF0000"/>
                <w:sz w:val="24"/>
                <w:szCs w:val="24"/>
                <w:lang w:eastAsia="zh-Hans"/>
              </w:rPr>
              <w:t>元（人民币</w:t>
            </w:r>
            <w:r>
              <w:rPr>
                <w:rFonts w:ascii="仿宋_GB2312" w:eastAsia="仿宋_GB2312" w:hAnsi="宋体" w:hint="eastAsia"/>
                <w:color w:val="FF0000"/>
                <w:sz w:val="24"/>
                <w:szCs w:val="24"/>
              </w:rPr>
              <w:t>捌拾壹万玖仟柒佰</w:t>
            </w:r>
            <w:r>
              <w:rPr>
                <w:rFonts w:ascii="仿宋_GB2312" w:eastAsia="仿宋_GB2312" w:hAnsi="宋体" w:hint="eastAsia"/>
                <w:color w:val="FF0000"/>
                <w:sz w:val="24"/>
                <w:szCs w:val="24"/>
                <w:lang w:eastAsia="zh-Hans"/>
              </w:rPr>
              <w:t>元</w:t>
            </w:r>
            <w:r>
              <w:rPr>
                <w:rFonts w:ascii="仿宋_GB2312" w:eastAsia="仿宋_GB2312" w:hAnsi="宋体" w:hint="eastAsia"/>
                <w:color w:val="FF0000"/>
                <w:sz w:val="24"/>
                <w:szCs w:val="24"/>
              </w:rPr>
              <w:t>整</w:t>
            </w:r>
            <w:r>
              <w:rPr>
                <w:rFonts w:ascii="仿宋_GB2312" w:eastAsia="仿宋_GB2312" w:hAnsi="宋体" w:hint="eastAsia"/>
                <w:color w:val="FF0000"/>
                <w:sz w:val="24"/>
                <w:szCs w:val="24"/>
                <w:lang w:eastAsia="zh-Hans"/>
              </w:rPr>
              <w:t>）。该费用包括男女</w:t>
            </w:r>
            <w:r>
              <w:rPr>
                <w:rFonts w:ascii="仿宋_GB2312" w:eastAsia="仿宋_GB2312" w:hAnsi="宋体" w:hint="eastAsia"/>
                <w:color w:val="FF0000"/>
                <w:sz w:val="24"/>
                <w:szCs w:val="24"/>
              </w:rPr>
              <w:t>职工体检</w:t>
            </w:r>
            <w:r>
              <w:rPr>
                <w:rFonts w:ascii="仿宋_GB2312" w:eastAsia="仿宋_GB2312" w:hAnsi="宋体" w:hint="eastAsia"/>
                <w:color w:val="FF0000"/>
                <w:sz w:val="24"/>
                <w:szCs w:val="24"/>
                <w:u w:val="single"/>
              </w:rPr>
              <w:t>680200</w:t>
            </w:r>
            <w:r>
              <w:rPr>
                <w:rFonts w:ascii="仿宋_GB2312" w:eastAsia="仿宋_GB2312" w:hAnsi="宋体" w:hint="eastAsia"/>
                <w:color w:val="FF0000"/>
                <w:sz w:val="24"/>
                <w:szCs w:val="24"/>
                <w:lang w:eastAsia="zh-Hans"/>
              </w:rPr>
              <w:t>元</w:t>
            </w:r>
            <w:r>
              <w:rPr>
                <w:rFonts w:ascii="仿宋_GB2312" w:eastAsia="仿宋_GB2312" w:hAnsi="宋体" w:hint="eastAsia"/>
                <w:color w:val="FF0000"/>
                <w:sz w:val="24"/>
                <w:szCs w:val="24"/>
              </w:rPr>
              <w:t>（人民币</w:t>
            </w:r>
            <w:r>
              <w:rPr>
                <w:rFonts w:ascii="仿宋_GB2312" w:eastAsia="仿宋_GB2312" w:hAnsi="宋体" w:hint="eastAsia"/>
                <w:color w:val="FF0000"/>
                <w:sz w:val="24"/>
                <w:szCs w:val="24"/>
              </w:rPr>
              <w:t>陆拾捌万零贰佰</w:t>
            </w:r>
            <w:r>
              <w:rPr>
                <w:rFonts w:ascii="仿宋_GB2312" w:eastAsia="仿宋_GB2312" w:hAnsi="宋体" w:hint="eastAsia"/>
                <w:color w:val="FF0000"/>
                <w:sz w:val="24"/>
                <w:szCs w:val="24"/>
              </w:rPr>
              <w:t>元整）</w:t>
            </w:r>
            <w:r>
              <w:rPr>
                <w:rFonts w:ascii="仿宋_GB2312" w:eastAsia="仿宋_GB2312" w:hAnsi="宋体" w:hint="eastAsia"/>
                <w:color w:val="FF0000"/>
                <w:sz w:val="24"/>
                <w:szCs w:val="24"/>
                <w:lang w:eastAsia="zh-Hans"/>
              </w:rPr>
              <w:t>以及女职工</w:t>
            </w:r>
            <w:r>
              <w:rPr>
                <w:rFonts w:ascii="仿宋_GB2312" w:eastAsia="仿宋_GB2312" w:hAnsi="宋体" w:hint="eastAsia"/>
                <w:color w:val="FF0000"/>
                <w:sz w:val="24"/>
                <w:szCs w:val="24"/>
              </w:rPr>
              <w:t>妇检</w:t>
            </w:r>
            <w:r>
              <w:rPr>
                <w:rFonts w:ascii="仿宋_GB2312" w:eastAsia="仿宋_GB2312" w:hAnsi="宋体" w:hint="eastAsia"/>
                <w:color w:val="FF0000"/>
                <w:sz w:val="24"/>
                <w:szCs w:val="24"/>
                <w:u w:val="single"/>
              </w:rPr>
              <w:t>139500</w:t>
            </w:r>
            <w:r>
              <w:rPr>
                <w:rFonts w:ascii="仿宋_GB2312" w:eastAsia="仿宋_GB2312" w:hAnsi="宋体" w:hint="eastAsia"/>
                <w:color w:val="FF0000"/>
                <w:sz w:val="24"/>
                <w:szCs w:val="24"/>
                <w:lang w:eastAsia="zh-Hans"/>
              </w:rPr>
              <w:t>元</w:t>
            </w:r>
            <w:r>
              <w:rPr>
                <w:rFonts w:ascii="仿宋_GB2312" w:eastAsia="仿宋_GB2312" w:hAnsi="宋体" w:hint="eastAsia"/>
                <w:color w:val="FF0000"/>
                <w:sz w:val="24"/>
                <w:szCs w:val="24"/>
              </w:rPr>
              <w:t>（人民币壹拾</w:t>
            </w:r>
            <w:r>
              <w:rPr>
                <w:rFonts w:ascii="仿宋_GB2312" w:eastAsia="仿宋_GB2312" w:hAnsi="宋体" w:hint="eastAsia"/>
                <w:color w:val="FF0000"/>
                <w:sz w:val="24"/>
                <w:szCs w:val="24"/>
              </w:rPr>
              <w:t>叁</w:t>
            </w:r>
            <w:r>
              <w:rPr>
                <w:rFonts w:ascii="仿宋_GB2312" w:eastAsia="仿宋_GB2312" w:hAnsi="宋体" w:hint="eastAsia"/>
                <w:color w:val="FF0000"/>
                <w:sz w:val="24"/>
                <w:szCs w:val="24"/>
              </w:rPr>
              <w:t>万</w:t>
            </w:r>
            <w:r>
              <w:rPr>
                <w:rFonts w:ascii="仿宋_GB2312" w:eastAsia="仿宋_GB2312" w:hAnsi="宋体" w:hint="eastAsia"/>
                <w:color w:val="FF0000"/>
                <w:sz w:val="24"/>
                <w:szCs w:val="24"/>
              </w:rPr>
              <w:t>玖仟伍佰</w:t>
            </w:r>
            <w:r>
              <w:rPr>
                <w:rFonts w:ascii="仿宋_GB2312" w:eastAsia="仿宋_GB2312" w:hAnsi="宋体" w:hint="eastAsia"/>
                <w:color w:val="FF0000"/>
                <w:sz w:val="24"/>
                <w:szCs w:val="24"/>
              </w:rPr>
              <w:t>元整）</w:t>
            </w:r>
            <w:r>
              <w:rPr>
                <w:rFonts w:ascii="仿宋_GB2312" w:eastAsia="仿宋_GB2312" w:hAnsi="宋体" w:hint="eastAsia"/>
                <w:color w:val="FF0000"/>
                <w:sz w:val="24"/>
                <w:szCs w:val="24"/>
              </w:rPr>
              <w:t>。</w:t>
            </w:r>
          </w:p>
        </w:tc>
      </w:tr>
      <w:tr w:rsidR="000922D4">
        <w:trPr>
          <w:trHeight w:val="620"/>
        </w:trPr>
        <w:tc>
          <w:tcPr>
            <w:tcW w:w="925" w:type="dxa"/>
            <w:vMerge/>
            <w:tcBorders>
              <w:top w:val="single" w:sz="4" w:space="0" w:color="auto"/>
              <w:left w:val="single" w:sz="4" w:space="0" w:color="auto"/>
              <w:right w:val="single" w:sz="4" w:space="0" w:color="auto"/>
            </w:tcBorders>
            <w:vAlign w:val="center"/>
          </w:tcPr>
          <w:p w:rsidR="000922D4" w:rsidRDefault="000922D4">
            <w:pPr>
              <w:jc w:val="center"/>
              <w:rPr>
                <w:sz w:val="24"/>
                <w:szCs w:val="24"/>
              </w:rPr>
            </w:pPr>
          </w:p>
        </w:tc>
        <w:tc>
          <w:tcPr>
            <w:tcW w:w="936" w:type="dxa"/>
            <w:tcBorders>
              <w:top w:val="single" w:sz="4" w:space="0" w:color="auto"/>
              <w:left w:val="single" w:sz="4" w:space="0" w:color="auto"/>
              <w:bottom w:val="single" w:sz="4" w:space="0" w:color="auto"/>
              <w:right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hint="eastAsia"/>
                <w:sz w:val="24"/>
                <w:szCs w:val="24"/>
              </w:rPr>
              <w:t>3.6</w:t>
            </w:r>
          </w:p>
        </w:tc>
        <w:tc>
          <w:tcPr>
            <w:tcW w:w="1263" w:type="dxa"/>
            <w:tcBorders>
              <w:top w:val="single" w:sz="4" w:space="0" w:color="auto"/>
              <w:left w:val="single" w:sz="4" w:space="0" w:color="auto"/>
              <w:bottom w:val="single" w:sz="4" w:space="0" w:color="auto"/>
              <w:right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hint="eastAsia"/>
                <w:sz w:val="24"/>
                <w:szCs w:val="24"/>
              </w:rPr>
              <w:t>响应文件有效期</w:t>
            </w:r>
          </w:p>
        </w:tc>
        <w:tc>
          <w:tcPr>
            <w:tcW w:w="5979" w:type="dxa"/>
            <w:tcBorders>
              <w:top w:val="single" w:sz="4" w:space="0" w:color="auto"/>
              <w:left w:val="single" w:sz="4" w:space="0" w:color="auto"/>
              <w:bottom w:val="single" w:sz="4" w:space="0" w:color="auto"/>
              <w:right w:val="single" w:sz="4" w:space="0" w:color="auto"/>
            </w:tcBorders>
            <w:vAlign w:val="center"/>
          </w:tcPr>
          <w:p w:rsidR="000922D4" w:rsidRDefault="008833AD">
            <w:pPr>
              <w:adjustRightInd w:val="0"/>
              <w:snapToGrid w:val="0"/>
              <w:rPr>
                <w:rFonts w:ascii="仿宋_GB2312" w:eastAsia="仿宋_GB2312" w:hAnsi="宋体"/>
                <w:sz w:val="24"/>
                <w:szCs w:val="24"/>
              </w:rPr>
            </w:pPr>
            <w:r>
              <w:rPr>
                <w:rFonts w:ascii="仿宋_GB2312" w:eastAsia="仿宋_GB2312" w:hAnsi="宋体" w:hint="eastAsia"/>
                <w:sz w:val="24"/>
                <w:szCs w:val="24"/>
                <w:u w:val="single"/>
              </w:rPr>
              <w:t xml:space="preserve">  </w:t>
            </w:r>
            <w:r>
              <w:rPr>
                <w:rFonts w:ascii="仿宋_GB2312" w:eastAsia="仿宋_GB2312" w:hAnsi="宋体" w:hint="eastAsia"/>
                <w:sz w:val="24"/>
                <w:szCs w:val="24"/>
                <w:u w:val="single"/>
              </w:rPr>
              <w:t>30</w:t>
            </w:r>
            <w:r>
              <w:rPr>
                <w:rFonts w:ascii="仿宋_GB2312" w:eastAsia="仿宋_GB2312" w:hAnsi="宋体" w:hint="eastAsia"/>
                <w:sz w:val="24"/>
                <w:szCs w:val="24"/>
              </w:rPr>
              <w:t>日历天（从响应文件递交截止日算起）</w:t>
            </w:r>
          </w:p>
        </w:tc>
      </w:tr>
      <w:tr w:rsidR="000922D4">
        <w:trPr>
          <w:trHeight w:val="564"/>
        </w:trPr>
        <w:tc>
          <w:tcPr>
            <w:tcW w:w="925" w:type="dxa"/>
            <w:vMerge w:val="restart"/>
            <w:tcBorders>
              <w:top w:val="single" w:sz="4" w:space="0" w:color="auto"/>
              <w:left w:val="single" w:sz="4" w:space="0" w:color="auto"/>
              <w:bottom w:val="single" w:sz="4" w:space="0" w:color="auto"/>
              <w:right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sz w:val="24"/>
                <w:szCs w:val="24"/>
              </w:rPr>
              <w:t>准备</w:t>
            </w:r>
          </w:p>
          <w:p w:rsidR="000922D4" w:rsidRDefault="008833AD">
            <w:pPr>
              <w:adjustRightInd w:val="0"/>
              <w:snapToGrid w:val="0"/>
              <w:jc w:val="center"/>
              <w:rPr>
                <w:rFonts w:ascii="仿宋_GB2312" w:eastAsia="仿宋_GB2312"/>
                <w:sz w:val="24"/>
                <w:szCs w:val="24"/>
              </w:rPr>
            </w:pPr>
            <w:r>
              <w:rPr>
                <w:rFonts w:ascii="仿宋_GB2312" w:eastAsia="仿宋_GB2312"/>
                <w:sz w:val="24"/>
                <w:szCs w:val="24"/>
              </w:rPr>
              <w:t>及其</w:t>
            </w:r>
          </w:p>
          <w:p w:rsidR="000922D4" w:rsidRDefault="008833AD">
            <w:pPr>
              <w:adjustRightInd w:val="0"/>
              <w:snapToGrid w:val="0"/>
              <w:jc w:val="center"/>
              <w:rPr>
                <w:sz w:val="24"/>
                <w:szCs w:val="24"/>
              </w:rPr>
            </w:pPr>
            <w:r>
              <w:rPr>
                <w:rFonts w:ascii="仿宋_GB2312" w:eastAsia="仿宋_GB2312"/>
                <w:sz w:val="24"/>
                <w:szCs w:val="24"/>
              </w:rPr>
              <w:t>响应</w:t>
            </w:r>
          </w:p>
        </w:tc>
        <w:tc>
          <w:tcPr>
            <w:tcW w:w="936" w:type="dxa"/>
            <w:tcBorders>
              <w:top w:val="single" w:sz="4" w:space="0" w:color="auto"/>
              <w:left w:val="single" w:sz="4" w:space="0" w:color="auto"/>
              <w:bottom w:val="single" w:sz="4" w:space="0" w:color="auto"/>
              <w:right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hint="eastAsia"/>
                <w:sz w:val="24"/>
                <w:szCs w:val="24"/>
              </w:rPr>
              <w:t>3.6</w:t>
            </w:r>
          </w:p>
        </w:tc>
        <w:tc>
          <w:tcPr>
            <w:tcW w:w="1263" w:type="dxa"/>
            <w:tcBorders>
              <w:top w:val="single" w:sz="4" w:space="0" w:color="auto"/>
              <w:left w:val="single" w:sz="4" w:space="0" w:color="auto"/>
              <w:bottom w:val="single" w:sz="4" w:space="0" w:color="auto"/>
              <w:right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hint="eastAsia"/>
                <w:sz w:val="24"/>
                <w:szCs w:val="24"/>
              </w:rPr>
              <w:t>响应文件份数</w:t>
            </w:r>
          </w:p>
        </w:tc>
        <w:tc>
          <w:tcPr>
            <w:tcW w:w="5979" w:type="dxa"/>
            <w:tcBorders>
              <w:top w:val="single" w:sz="4" w:space="0" w:color="auto"/>
              <w:left w:val="single" w:sz="4" w:space="0" w:color="auto"/>
              <w:bottom w:val="single" w:sz="4" w:space="0" w:color="auto"/>
              <w:right w:val="single" w:sz="4" w:space="0" w:color="auto"/>
            </w:tcBorders>
            <w:vAlign w:val="center"/>
          </w:tcPr>
          <w:p w:rsidR="000922D4" w:rsidRDefault="008833AD">
            <w:pPr>
              <w:adjustRightInd w:val="0"/>
              <w:snapToGrid w:val="0"/>
              <w:jc w:val="left"/>
              <w:rPr>
                <w:rFonts w:ascii="仿宋_GB2312" w:eastAsia="仿宋_GB2312" w:hAnsi="宋体"/>
                <w:sz w:val="24"/>
                <w:szCs w:val="24"/>
              </w:rPr>
            </w:pPr>
            <w:r>
              <w:rPr>
                <w:rFonts w:ascii="仿宋_GB2312" w:eastAsia="仿宋_GB2312" w:hAnsi="宋体" w:hint="eastAsia"/>
                <w:sz w:val="24"/>
                <w:szCs w:val="24"/>
              </w:rPr>
              <w:t>纸质文件正本</w:t>
            </w:r>
            <w:r>
              <w:rPr>
                <w:rFonts w:ascii="仿宋_GB2312" w:eastAsia="仿宋_GB2312" w:hAnsi="宋体" w:hint="eastAsia"/>
                <w:sz w:val="24"/>
                <w:szCs w:val="24"/>
              </w:rPr>
              <w:t>1</w:t>
            </w:r>
            <w:r>
              <w:rPr>
                <w:rFonts w:ascii="仿宋_GB2312" w:eastAsia="仿宋_GB2312" w:hAnsi="宋体" w:hint="eastAsia"/>
                <w:sz w:val="24"/>
                <w:szCs w:val="24"/>
              </w:rPr>
              <w:t>份，副本</w:t>
            </w:r>
            <w:r>
              <w:rPr>
                <w:rFonts w:ascii="仿宋_GB2312" w:eastAsia="仿宋_GB2312" w:hAnsi="宋体" w:hint="eastAsia"/>
                <w:sz w:val="24"/>
                <w:szCs w:val="24"/>
              </w:rPr>
              <w:t xml:space="preserve"> </w:t>
            </w:r>
            <w:r>
              <w:rPr>
                <w:rFonts w:ascii="仿宋_GB2312" w:eastAsia="仿宋_GB2312" w:hAnsi="宋体" w:hint="eastAsia"/>
                <w:sz w:val="24"/>
                <w:szCs w:val="24"/>
                <w:u w:val="single"/>
              </w:rPr>
              <w:t xml:space="preserve"> </w:t>
            </w:r>
            <w:r>
              <w:rPr>
                <w:rFonts w:ascii="仿宋_GB2312" w:eastAsia="仿宋_GB2312" w:hAnsi="宋体" w:hint="eastAsia"/>
                <w:sz w:val="24"/>
                <w:szCs w:val="24"/>
                <w:u w:val="single"/>
              </w:rPr>
              <w:t>6</w:t>
            </w:r>
            <w:r>
              <w:rPr>
                <w:rFonts w:ascii="仿宋_GB2312" w:eastAsia="仿宋_GB2312" w:hAnsi="宋体" w:hint="eastAsia"/>
                <w:sz w:val="24"/>
                <w:szCs w:val="24"/>
                <w:u w:val="single"/>
              </w:rPr>
              <w:t xml:space="preserve"> </w:t>
            </w:r>
            <w:r>
              <w:rPr>
                <w:rFonts w:ascii="仿宋_GB2312" w:eastAsia="仿宋_GB2312" w:hAnsi="宋体" w:hint="eastAsia"/>
                <w:sz w:val="24"/>
                <w:szCs w:val="24"/>
              </w:rPr>
              <w:t>份</w:t>
            </w:r>
          </w:p>
        </w:tc>
      </w:tr>
      <w:tr w:rsidR="000922D4">
        <w:trPr>
          <w:trHeight w:val="2372"/>
        </w:trPr>
        <w:tc>
          <w:tcPr>
            <w:tcW w:w="925" w:type="dxa"/>
            <w:vMerge/>
            <w:tcBorders>
              <w:top w:val="single" w:sz="4" w:space="0" w:color="auto"/>
              <w:left w:val="single" w:sz="4" w:space="0" w:color="auto"/>
              <w:bottom w:val="single" w:sz="4" w:space="0" w:color="auto"/>
              <w:right w:val="single" w:sz="4" w:space="0" w:color="auto"/>
            </w:tcBorders>
            <w:vAlign w:val="center"/>
          </w:tcPr>
          <w:p w:rsidR="000922D4" w:rsidRDefault="000922D4">
            <w:pPr>
              <w:adjustRightInd w:val="0"/>
              <w:snapToGrid w:val="0"/>
              <w:jc w:val="center"/>
              <w:rPr>
                <w:rFonts w:ascii="仿宋_GB2312" w:eastAsia="仿宋_GB2312"/>
                <w:sz w:val="24"/>
                <w:szCs w:val="24"/>
              </w:rPr>
            </w:pPr>
          </w:p>
        </w:tc>
        <w:tc>
          <w:tcPr>
            <w:tcW w:w="936" w:type="dxa"/>
            <w:tcBorders>
              <w:top w:val="single" w:sz="4" w:space="0" w:color="auto"/>
              <w:left w:val="single" w:sz="4" w:space="0" w:color="auto"/>
              <w:bottom w:val="single" w:sz="4" w:space="0" w:color="auto"/>
              <w:right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hint="eastAsia"/>
                <w:sz w:val="24"/>
                <w:szCs w:val="24"/>
              </w:rPr>
              <w:t>3.7</w:t>
            </w:r>
          </w:p>
        </w:tc>
        <w:tc>
          <w:tcPr>
            <w:tcW w:w="1263" w:type="dxa"/>
            <w:tcBorders>
              <w:top w:val="single" w:sz="4" w:space="0" w:color="auto"/>
              <w:left w:val="single" w:sz="4" w:space="0" w:color="auto"/>
              <w:bottom w:val="single" w:sz="4" w:space="0" w:color="auto"/>
              <w:right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hint="eastAsia"/>
                <w:sz w:val="24"/>
                <w:szCs w:val="24"/>
              </w:rPr>
              <w:t>响应文件的密封和标记</w:t>
            </w:r>
          </w:p>
        </w:tc>
        <w:tc>
          <w:tcPr>
            <w:tcW w:w="5979" w:type="dxa"/>
            <w:tcBorders>
              <w:top w:val="single" w:sz="4" w:space="0" w:color="auto"/>
              <w:left w:val="single" w:sz="4" w:space="0" w:color="auto"/>
              <w:bottom w:val="single" w:sz="4" w:space="0" w:color="auto"/>
              <w:right w:val="single" w:sz="4" w:space="0" w:color="auto"/>
            </w:tcBorders>
            <w:vAlign w:val="center"/>
          </w:tcPr>
          <w:p w:rsidR="000922D4" w:rsidRDefault="008833AD">
            <w:pPr>
              <w:adjustRightInd w:val="0"/>
              <w:snapToGrid w:val="0"/>
              <w:rPr>
                <w:rFonts w:ascii="仿宋_GB2312" w:eastAsia="仿宋_GB2312" w:hAnsi="宋体"/>
                <w:sz w:val="24"/>
                <w:szCs w:val="24"/>
              </w:rPr>
            </w:pPr>
            <w:r>
              <w:rPr>
                <w:rFonts w:ascii="仿宋_GB2312" w:eastAsia="仿宋_GB2312" w:hAnsi="宋体" w:hint="eastAsia"/>
                <w:sz w:val="24"/>
                <w:szCs w:val="24"/>
              </w:rPr>
              <w:t>要求密封，响应文件应在密封处加盖公章，标注正本和副本，封皮应注明：</w:t>
            </w:r>
          </w:p>
          <w:p w:rsidR="000922D4" w:rsidRDefault="008833AD">
            <w:pPr>
              <w:adjustRightInd w:val="0"/>
              <w:snapToGrid w:val="0"/>
              <w:ind w:firstLine="465"/>
              <w:rPr>
                <w:rFonts w:ascii="仿宋_GB2312" w:eastAsia="仿宋_GB2312" w:hAnsi="宋体"/>
                <w:sz w:val="24"/>
                <w:szCs w:val="24"/>
              </w:rPr>
            </w:pPr>
            <w:r>
              <w:rPr>
                <w:rFonts w:ascii="仿宋_GB2312" w:eastAsia="仿宋_GB2312" w:hAnsi="宋体" w:hint="eastAsia"/>
                <w:sz w:val="24"/>
                <w:szCs w:val="24"/>
              </w:rPr>
              <w:t>项目名称：</w:t>
            </w:r>
            <w:r>
              <w:rPr>
                <w:rFonts w:ascii="仿宋_GB2312" w:eastAsia="仿宋_GB2312" w:hAnsi="宋体" w:hint="eastAsia"/>
                <w:sz w:val="24"/>
                <w:szCs w:val="24"/>
                <w:u w:val="single"/>
              </w:rPr>
              <w:t xml:space="preserve">                           </w:t>
            </w:r>
          </w:p>
          <w:p w:rsidR="000922D4" w:rsidRDefault="008833AD">
            <w:pPr>
              <w:adjustRightInd w:val="0"/>
              <w:snapToGrid w:val="0"/>
              <w:ind w:firstLine="465"/>
              <w:rPr>
                <w:rFonts w:ascii="仿宋_GB2312" w:eastAsia="仿宋_GB2312" w:hAnsi="宋体"/>
                <w:sz w:val="24"/>
                <w:szCs w:val="24"/>
              </w:rPr>
            </w:pPr>
            <w:r>
              <w:rPr>
                <w:rFonts w:ascii="仿宋_GB2312" w:eastAsia="仿宋_GB2312" w:hAnsi="宋体" w:hint="eastAsia"/>
                <w:sz w:val="24"/>
                <w:szCs w:val="24"/>
              </w:rPr>
              <w:t>供应商名称：</w:t>
            </w:r>
            <w:r>
              <w:rPr>
                <w:rFonts w:ascii="仿宋_GB2312" w:eastAsia="仿宋_GB2312" w:hAnsi="宋体" w:hint="eastAsia"/>
                <w:sz w:val="24"/>
                <w:szCs w:val="24"/>
                <w:u w:val="single"/>
              </w:rPr>
              <w:t xml:space="preserve">                         </w:t>
            </w:r>
          </w:p>
          <w:p w:rsidR="000922D4" w:rsidRDefault="008833AD">
            <w:pPr>
              <w:adjustRightInd w:val="0"/>
              <w:snapToGrid w:val="0"/>
              <w:ind w:firstLine="465"/>
              <w:rPr>
                <w:rFonts w:ascii="仿宋_GB2312" w:eastAsia="仿宋_GB2312" w:hAnsi="宋体"/>
                <w:sz w:val="24"/>
                <w:szCs w:val="24"/>
              </w:rPr>
            </w:pPr>
            <w:r>
              <w:rPr>
                <w:rFonts w:ascii="仿宋_GB2312" w:eastAsia="仿宋_GB2312" w:hAnsi="宋体" w:hint="eastAsia"/>
                <w:sz w:val="24"/>
                <w:szCs w:val="24"/>
              </w:rPr>
              <w:t>供应商地址：</w:t>
            </w:r>
            <w:r>
              <w:rPr>
                <w:rFonts w:ascii="仿宋_GB2312" w:eastAsia="仿宋_GB2312" w:hAnsi="宋体" w:hint="eastAsia"/>
                <w:sz w:val="24"/>
                <w:szCs w:val="24"/>
                <w:u w:val="single"/>
              </w:rPr>
              <w:t xml:space="preserve">                         </w:t>
            </w:r>
          </w:p>
          <w:p w:rsidR="000922D4" w:rsidRDefault="008833AD">
            <w:pPr>
              <w:adjustRightInd w:val="0"/>
              <w:snapToGrid w:val="0"/>
              <w:ind w:firstLineChars="200" w:firstLine="480"/>
              <w:rPr>
                <w:rFonts w:ascii="仿宋_GB2312" w:eastAsia="仿宋_GB2312" w:hAnsi="宋体"/>
                <w:sz w:val="24"/>
                <w:szCs w:val="24"/>
              </w:rPr>
            </w:pPr>
            <w:r>
              <w:rPr>
                <w:rFonts w:ascii="仿宋_GB2312" w:eastAsia="仿宋_GB2312" w:hAnsi="宋体" w:hint="eastAsia"/>
                <w:sz w:val="24"/>
                <w:szCs w:val="24"/>
              </w:rPr>
              <w:t>联系人及其联系方式：</w:t>
            </w:r>
            <w:r>
              <w:rPr>
                <w:rFonts w:ascii="仿宋_GB2312" w:eastAsia="仿宋_GB2312" w:hAnsi="宋体" w:hint="eastAsia"/>
                <w:sz w:val="24"/>
                <w:szCs w:val="24"/>
                <w:u w:val="single"/>
              </w:rPr>
              <w:t xml:space="preserve">                 </w:t>
            </w:r>
          </w:p>
        </w:tc>
      </w:tr>
      <w:tr w:rsidR="000922D4">
        <w:trPr>
          <w:trHeight w:val="1256"/>
        </w:trPr>
        <w:tc>
          <w:tcPr>
            <w:tcW w:w="925" w:type="dxa"/>
            <w:vMerge/>
            <w:tcBorders>
              <w:top w:val="single" w:sz="4" w:space="0" w:color="auto"/>
              <w:left w:val="single" w:sz="4" w:space="0" w:color="auto"/>
            </w:tcBorders>
            <w:vAlign w:val="center"/>
          </w:tcPr>
          <w:p w:rsidR="000922D4" w:rsidRDefault="000922D4">
            <w:pPr>
              <w:adjustRightInd w:val="0"/>
              <w:snapToGrid w:val="0"/>
              <w:jc w:val="center"/>
              <w:rPr>
                <w:rFonts w:ascii="仿宋_GB2312" w:eastAsia="仿宋_GB2312"/>
                <w:sz w:val="24"/>
                <w:szCs w:val="24"/>
              </w:rPr>
            </w:pPr>
          </w:p>
        </w:tc>
        <w:tc>
          <w:tcPr>
            <w:tcW w:w="936" w:type="dxa"/>
            <w:tcBorders>
              <w:top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hint="eastAsia"/>
                <w:sz w:val="24"/>
                <w:szCs w:val="24"/>
              </w:rPr>
              <w:t>3.8</w:t>
            </w:r>
          </w:p>
        </w:tc>
        <w:tc>
          <w:tcPr>
            <w:tcW w:w="1263" w:type="dxa"/>
            <w:tcBorders>
              <w:top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hint="eastAsia"/>
                <w:sz w:val="24"/>
                <w:szCs w:val="24"/>
              </w:rPr>
              <w:t>响应文件提交</w:t>
            </w:r>
          </w:p>
        </w:tc>
        <w:tc>
          <w:tcPr>
            <w:tcW w:w="5979" w:type="dxa"/>
            <w:tcBorders>
              <w:top w:val="single" w:sz="4" w:space="0" w:color="auto"/>
              <w:right w:val="single" w:sz="4" w:space="0" w:color="auto"/>
            </w:tcBorders>
            <w:vAlign w:val="center"/>
          </w:tcPr>
          <w:p w:rsidR="000922D4" w:rsidRDefault="008833AD">
            <w:pPr>
              <w:adjustRightInd w:val="0"/>
              <w:snapToGrid w:val="0"/>
              <w:ind w:left="480" w:hangingChars="200" w:hanging="480"/>
              <w:rPr>
                <w:rFonts w:ascii="仿宋_GB2312" w:eastAsia="仿宋_GB2312"/>
                <w:color w:val="FF0000"/>
                <w:sz w:val="24"/>
                <w:szCs w:val="24"/>
              </w:rPr>
            </w:pPr>
            <w:r>
              <w:rPr>
                <w:rFonts w:ascii="仿宋_GB2312" w:eastAsia="仿宋_GB2312" w:hint="eastAsia"/>
                <w:color w:val="FF0000"/>
                <w:sz w:val="24"/>
                <w:szCs w:val="24"/>
              </w:rPr>
              <w:t>本项目在线下提交纸质响应文件，</w:t>
            </w:r>
          </w:p>
          <w:p w:rsidR="000922D4" w:rsidRDefault="008833AD">
            <w:pPr>
              <w:adjustRightInd w:val="0"/>
              <w:snapToGrid w:val="0"/>
              <w:ind w:left="480" w:hangingChars="200" w:hanging="480"/>
              <w:rPr>
                <w:rFonts w:ascii="仿宋_GB2312" w:eastAsia="仿宋_GB2312"/>
                <w:color w:val="FF0000"/>
                <w:sz w:val="24"/>
                <w:szCs w:val="24"/>
              </w:rPr>
            </w:pPr>
            <w:r>
              <w:rPr>
                <w:rFonts w:ascii="仿宋_GB2312" w:eastAsia="仿宋_GB2312" w:hint="eastAsia"/>
                <w:color w:val="FF0000"/>
                <w:sz w:val="24"/>
                <w:szCs w:val="24"/>
              </w:rPr>
              <w:t>响应文件于</w:t>
            </w:r>
            <w:r>
              <w:rPr>
                <w:rFonts w:ascii="仿宋_GB2312" w:eastAsia="仿宋_GB2312" w:hint="eastAsia"/>
                <w:color w:val="FF0000"/>
                <w:sz w:val="24"/>
                <w:szCs w:val="24"/>
                <w:u w:val="single"/>
              </w:rPr>
              <w:t>2022</w:t>
            </w:r>
            <w:r>
              <w:rPr>
                <w:rFonts w:ascii="仿宋_GB2312" w:eastAsia="仿宋_GB2312" w:hint="eastAsia"/>
                <w:color w:val="FF0000"/>
                <w:sz w:val="24"/>
                <w:szCs w:val="24"/>
              </w:rPr>
              <w:t>年</w:t>
            </w:r>
            <w:r>
              <w:rPr>
                <w:rFonts w:ascii="仿宋_GB2312" w:eastAsia="仿宋_GB2312" w:hint="eastAsia"/>
                <w:color w:val="FF0000"/>
                <w:sz w:val="24"/>
                <w:szCs w:val="24"/>
                <w:u w:val="single"/>
              </w:rPr>
              <w:t xml:space="preserve">  7</w:t>
            </w:r>
            <w:r>
              <w:rPr>
                <w:rFonts w:ascii="仿宋_GB2312" w:eastAsia="仿宋_GB2312" w:hint="eastAsia"/>
                <w:color w:val="FF0000"/>
                <w:sz w:val="24"/>
                <w:szCs w:val="24"/>
              </w:rPr>
              <w:t>月</w:t>
            </w:r>
            <w:r>
              <w:rPr>
                <w:rFonts w:ascii="仿宋_GB2312" w:eastAsia="仿宋_GB2312" w:hint="eastAsia"/>
                <w:color w:val="FF0000"/>
                <w:sz w:val="24"/>
                <w:szCs w:val="24"/>
                <w:u w:val="single"/>
              </w:rPr>
              <w:t xml:space="preserve">  11</w:t>
            </w:r>
            <w:r>
              <w:rPr>
                <w:rFonts w:ascii="仿宋_GB2312" w:eastAsia="仿宋_GB2312" w:hint="eastAsia"/>
                <w:color w:val="FF0000"/>
                <w:sz w:val="24"/>
                <w:szCs w:val="24"/>
              </w:rPr>
              <w:t>日</w:t>
            </w:r>
            <w:r>
              <w:rPr>
                <w:rFonts w:ascii="仿宋_GB2312" w:eastAsia="仿宋_GB2312" w:hint="eastAsia"/>
                <w:color w:val="FF0000"/>
                <w:sz w:val="24"/>
                <w:szCs w:val="24"/>
                <w:u w:val="single"/>
              </w:rPr>
              <w:t>1</w:t>
            </w:r>
            <w:r>
              <w:rPr>
                <w:rFonts w:ascii="仿宋_GB2312" w:eastAsia="仿宋_GB2312" w:hint="eastAsia"/>
                <w:color w:val="FF0000"/>
                <w:sz w:val="24"/>
                <w:szCs w:val="24"/>
                <w:u w:val="single"/>
              </w:rPr>
              <w:t>5</w:t>
            </w:r>
            <w:r>
              <w:rPr>
                <w:rFonts w:ascii="仿宋_GB2312" w:eastAsia="仿宋_GB2312" w:hint="eastAsia"/>
                <w:color w:val="FF0000"/>
                <w:sz w:val="24"/>
                <w:szCs w:val="24"/>
              </w:rPr>
              <w:t>时</w:t>
            </w:r>
            <w:r>
              <w:rPr>
                <w:rFonts w:ascii="仿宋_GB2312" w:eastAsia="仿宋_GB2312" w:hint="eastAsia"/>
                <w:color w:val="FF0000"/>
                <w:sz w:val="24"/>
                <w:szCs w:val="24"/>
                <w:u w:val="single"/>
              </w:rPr>
              <w:t>30</w:t>
            </w:r>
            <w:r>
              <w:rPr>
                <w:rFonts w:ascii="仿宋_GB2312" w:eastAsia="仿宋_GB2312" w:hint="eastAsia"/>
                <w:color w:val="FF0000"/>
                <w:sz w:val="24"/>
                <w:szCs w:val="24"/>
              </w:rPr>
              <w:t>分前送达地址：</w:t>
            </w:r>
          </w:p>
          <w:p w:rsidR="000922D4" w:rsidRDefault="008833AD">
            <w:pPr>
              <w:adjustRightInd w:val="0"/>
              <w:snapToGrid w:val="0"/>
              <w:rPr>
                <w:rFonts w:ascii="仿宋_GB2312" w:eastAsia="仿宋_GB2312" w:hAnsi="宋体"/>
                <w:color w:val="FF0000"/>
                <w:sz w:val="24"/>
                <w:szCs w:val="24"/>
              </w:rPr>
            </w:pPr>
            <w:r>
              <w:rPr>
                <w:rFonts w:ascii="仿宋_GB2312" w:eastAsia="仿宋_GB2312" w:hint="eastAsia"/>
                <w:color w:val="FF0000"/>
                <w:sz w:val="24"/>
                <w:szCs w:val="24"/>
              </w:rPr>
              <w:t xml:space="preserve"> </w:t>
            </w:r>
            <w:r>
              <w:rPr>
                <w:rFonts w:ascii="仿宋_GB2312" w:eastAsia="仿宋_GB2312" w:hint="eastAsia"/>
                <w:color w:val="FF0000"/>
                <w:sz w:val="24"/>
                <w:szCs w:val="24"/>
                <w:u w:val="single"/>
              </w:rPr>
              <w:t>广州市越秀区大沙头路</w:t>
            </w:r>
            <w:r>
              <w:rPr>
                <w:rFonts w:ascii="仿宋_GB2312" w:eastAsia="仿宋_GB2312" w:hint="eastAsia"/>
                <w:color w:val="FF0000"/>
                <w:sz w:val="24"/>
                <w:szCs w:val="24"/>
                <w:u w:val="single"/>
              </w:rPr>
              <w:t>3</w:t>
            </w:r>
            <w:r>
              <w:rPr>
                <w:rFonts w:ascii="仿宋_GB2312" w:eastAsia="仿宋_GB2312" w:hint="eastAsia"/>
                <w:color w:val="FF0000"/>
                <w:sz w:val="24"/>
                <w:szCs w:val="24"/>
                <w:u w:val="single"/>
              </w:rPr>
              <w:t>号广州市自来水工程有限公司五楼第五会议室</w:t>
            </w:r>
          </w:p>
        </w:tc>
      </w:tr>
      <w:tr w:rsidR="000922D4">
        <w:trPr>
          <w:trHeight w:val="906"/>
        </w:trPr>
        <w:tc>
          <w:tcPr>
            <w:tcW w:w="925" w:type="dxa"/>
            <w:vMerge w:val="restart"/>
            <w:tcBorders>
              <w:top w:val="single" w:sz="4" w:space="0" w:color="auto"/>
              <w:left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sz w:val="24"/>
                <w:szCs w:val="24"/>
              </w:rPr>
              <w:t>文件开启</w:t>
            </w:r>
            <w:r>
              <w:rPr>
                <w:rFonts w:ascii="仿宋_GB2312" w:eastAsia="仿宋_GB2312"/>
                <w:sz w:val="24"/>
                <w:szCs w:val="24"/>
              </w:rPr>
              <w:lastRenderedPageBreak/>
              <w:t>及评审</w:t>
            </w:r>
          </w:p>
        </w:tc>
        <w:tc>
          <w:tcPr>
            <w:tcW w:w="936" w:type="dxa"/>
            <w:tcBorders>
              <w:top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hint="eastAsia"/>
                <w:sz w:val="24"/>
                <w:szCs w:val="24"/>
              </w:rPr>
              <w:lastRenderedPageBreak/>
              <w:t>3.9</w:t>
            </w:r>
          </w:p>
        </w:tc>
        <w:tc>
          <w:tcPr>
            <w:tcW w:w="1263" w:type="dxa"/>
            <w:tcBorders>
              <w:top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hint="eastAsia"/>
                <w:sz w:val="24"/>
                <w:szCs w:val="24"/>
              </w:rPr>
              <w:t>响应文件开启会议</w:t>
            </w:r>
          </w:p>
        </w:tc>
        <w:tc>
          <w:tcPr>
            <w:tcW w:w="5979" w:type="dxa"/>
            <w:tcBorders>
              <w:top w:val="single" w:sz="4" w:space="0" w:color="auto"/>
              <w:right w:val="single" w:sz="4" w:space="0" w:color="auto"/>
            </w:tcBorders>
            <w:vAlign w:val="center"/>
          </w:tcPr>
          <w:p w:rsidR="000922D4" w:rsidRDefault="008833AD">
            <w:pPr>
              <w:adjustRightInd w:val="0"/>
              <w:snapToGrid w:val="0"/>
              <w:rPr>
                <w:rFonts w:ascii="仿宋_GB2312" w:eastAsia="仿宋_GB2312" w:hAnsi="宋体"/>
                <w:sz w:val="24"/>
                <w:szCs w:val="24"/>
              </w:rPr>
            </w:pPr>
            <w:r>
              <w:rPr>
                <w:rFonts w:ascii="仿宋_GB2312" w:eastAsia="仿宋_GB2312" w:hAnsi="宋体" w:hint="eastAsia"/>
                <w:sz w:val="24"/>
                <w:szCs w:val="24"/>
              </w:rPr>
              <w:t>会议时间：</w:t>
            </w:r>
            <w:r>
              <w:rPr>
                <w:rFonts w:ascii="仿宋_GB2312" w:eastAsia="仿宋_GB2312" w:hAnsi="宋体" w:hint="eastAsia"/>
                <w:sz w:val="24"/>
                <w:szCs w:val="24"/>
              </w:rPr>
              <w:t>响应截止后，我公司另行安排</w:t>
            </w:r>
          </w:p>
          <w:p w:rsidR="000922D4" w:rsidRDefault="008833AD">
            <w:pPr>
              <w:adjustRightInd w:val="0"/>
              <w:snapToGrid w:val="0"/>
              <w:rPr>
                <w:rFonts w:ascii="仿宋_GB2312" w:eastAsia="仿宋_GB2312" w:hAnsi="宋体"/>
                <w:sz w:val="24"/>
                <w:szCs w:val="24"/>
              </w:rPr>
            </w:pPr>
            <w:r>
              <w:rPr>
                <w:rFonts w:ascii="仿宋_GB2312" w:eastAsia="仿宋_GB2312" w:hAnsi="宋体" w:hint="eastAsia"/>
                <w:sz w:val="24"/>
                <w:szCs w:val="24"/>
              </w:rPr>
              <w:t>会议地点：采购公告或邀请书中指定地点</w:t>
            </w:r>
          </w:p>
        </w:tc>
      </w:tr>
      <w:tr w:rsidR="000922D4">
        <w:trPr>
          <w:trHeight w:val="1073"/>
        </w:trPr>
        <w:tc>
          <w:tcPr>
            <w:tcW w:w="925" w:type="dxa"/>
            <w:vMerge/>
            <w:tcBorders>
              <w:left w:val="single" w:sz="4" w:space="0" w:color="auto"/>
            </w:tcBorders>
            <w:vAlign w:val="center"/>
          </w:tcPr>
          <w:p w:rsidR="000922D4" w:rsidRDefault="000922D4">
            <w:pPr>
              <w:adjustRightInd w:val="0"/>
              <w:snapToGrid w:val="0"/>
              <w:jc w:val="center"/>
              <w:rPr>
                <w:rFonts w:ascii="仿宋_GB2312" w:eastAsia="仿宋_GB2312"/>
                <w:sz w:val="24"/>
                <w:szCs w:val="24"/>
              </w:rPr>
            </w:pPr>
          </w:p>
        </w:tc>
        <w:tc>
          <w:tcPr>
            <w:tcW w:w="936" w:type="dxa"/>
            <w:vAlign w:val="center"/>
          </w:tcPr>
          <w:p w:rsidR="000922D4" w:rsidRDefault="008833AD">
            <w:pPr>
              <w:adjustRightInd w:val="0"/>
              <w:snapToGrid w:val="0"/>
              <w:jc w:val="center"/>
              <w:rPr>
                <w:rFonts w:ascii="仿宋_GB2312" w:eastAsia="仿宋_GB2312"/>
                <w:sz w:val="24"/>
                <w:szCs w:val="24"/>
              </w:rPr>
            </w:pPr>
            <w:r>
              <w:rPr>
                <w:rFonts w:ascii="仿宋_GB2312" w:eastAsia="仿宋_GB2312" w:hint="eastAsia"/>
                <w:sz w:val="24"/>
                <w:szCs w:val="24"/>
              </w:rPr>
              <w:t>3.10</w:t>
            </w:r>
          </w:p>
        </w:tc>
        <w:tc>
          <w:tcPr>
            <w:tcW w:w="1263" w:type="dxa"/>
            <w:vAlign w:val="center"/>
          </w:tcPr>
          <w:p w:rsidR="000922D4" w:rsidRDefault="008833AD">
            <w:pPr>
              <w:adjustRightInd w:val="0"/>
              <w:snapToGrid w:val="0"/>
              <w:jc w:val="center"/>
              <w:rPr>
                <w:rFonts w:ascii="仿宋_GB2312" w:eastAsia="仿宋_GB2312"/>
                <w:sz w:val="24"/>
                <w:szCs w:val="24"/>
              </w:rPr>
            </w:pPr>
            <w:r>
              <w:rPr>
                <w:rFonts w:ascii="仿宋_GB2312" w:eastAsia="仿宋_GB2312" w:hint="eastAsia"/>
                <w:sz w:val="24"/>
                <w:szCs w:val="24"/>
              </w:rPr>
              <w:t>开启文件前的密封检查</w:t>
            </w:r>
          </w:p>
        </w:tc>
        <w:tc>
          <w:tcPr>
            <w:tcW w:w="5979" w:type="dxa"/>
            <w:tcBorders>
              <w:right w:val="single" w:sz="4" w:space="0" w:color="auto"/>
            </w:tcBorders>
            <w:vAlign w:val="center"/>
          </w:tcPr>
          <w:p w:rsidR="000922D4" w:rsidRDefault="008833AD">
            <w:pPr>
              <w:adjustRightInd w:val="0"/>
              <w:snapToGrid w:val="0"/>
              <w:rPr>
                <w:rFonts w:ascii="仿宋_GB2312" w:eastAsia="仿宋_GB2312" w:hAnsi="宋体"/>
                <w:sz w:val="24"/>
                <w:szCs w:val="24"/>
              </w:rPr>
            </w:pPr>
            <w:r>
              <w:rPr>
                <w:rFonts w:ascii="仿宋_GB2312" w:eastAsia="仿宋_GB2312" w:hAnsi="宋体" w:hint="eastAsia"/>
                <w:sz w:val="24"/>
                <w:szCs w:val="24"/>
              </w:rPr>
              <w:t>密封情况检查顺序：</w:t>
            </w:r>
            <w:r>
              <w:rPr>
                <w:rFonts w:ascii="仿宋_GB2312" w:eastAsia="仿宋_GB2312" w:hAnsi="宋体" w:hint="eastAsia"/>
                <w:sz w:val="24"/>
                <w:szCs w:val="24"/>
                <w:u w:val="single"/>
              </w:rPr>
              <w:t>按递交响应文件顺序</w:t>
            </w:r>
            <w:r>
              <w:rPr>
                <w:rFonts w:ascii="仿宋_GB2312" w:eastAsia="仿宋_GB2312" w:hAnsi="宋体" w:hint="eastAsia"/>
                <w:sz w:val="24"/>
                <w:szCs w:val="24"/>
              </w:rPr>
              <w:t>文件开启顺序：</w:t>
            </w:r>
            <w:r>
              <w:rPr>
                <w:rFonts w:ascii="仿宋_GB2312" w:eastAsia="仿宋_GB2312" w:hAnsi="宋体" w:hint="eastAsia"/>
                <w:sz w:val="24"/>
                <w:szCs w:val="24"/>
                <w:u w:val="single"/>
              </w:rPr>
              <w:t>按递交响应文件顺序</w:t>
            </w:r>
          </w:p>
        </w:tc>
      </w:tr>
      <w:tr w:rsidR="000922D4">
        <w:trPr>
          <w:trHeight w:val="648"/>
        </w:trPr>
        <w:tc>
          <w:tcPr>
            <w:tcW w:w="925" w:type="dxa"/>
            <w:vMerge/>
            <w:tcBorders>
              <w:left w:val="single" w:sz="4" w:space="0" w:color="auto"/>
              <w:bottom w:val="single" w:sz="4" w:space="0" w:color="auto"/>
            </w:tcBorders>
            <w:vAlign w:val="center"/>
          </w:tcPr>
          <w:p w:rsidR="000922D4" w:rsidRDefault="000922D4">
            <w:pPr>
              <w:adjustRightInd w:val="0"/>
              <w:snapToGrid w:val="0"/>
              <w:jc w:val="center"/>
              <w:rPr>
                <w:rFonts w:ascii="仿宋_GB2312" w:eastAsia="仿宋_GB2312"/>
                <w:sz w:val="24"/>
                <w:szCs w:val="24"/>
              </w:rPr>
            </w:pPr>
          </w:p>
        </w:tc>
        <w:tc>
          <w:tcPr>
            <w:tcW w:w="936" w:type="dxa"/>
            <w:tcBorders>
              <w:bottom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hint="eastAsia"/>
                <w:sz w:val="24"/>
                <w:szCs w:val="24"/>
              </w:rPr>
              <w:t>3.11</w:t>
            </w:r>
          </w:p>
        </w:tc>
        <w:tc>
          <w:tcPr>
            <w:tcW w:w="1263" w:type="dxa"/>
            <w:tcBorders>
              <w:bottom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hint="eastAsia"/>
                <w:sz w:val="24"/>
                <w:szCs w:val="24"/>
              </w:rPr>
              <w:t>评审小组</w:t>
            </w:r>
          </w:p>
        </w:tc>
        <w:tc>
          <w:tcPr>
            <w:tcW w:w="5979" w:type="dxa"/>
            <w:tcBorders>
              <w:bottom w:val="single" w:sz="4" w:space="0" w:color="auto"/>
              <w:right w:val="single" w:sz="4" w:space="0" w:color="auto"/>
            </w:tcBorders>
            <w:vAlign w:val="center"/>
          </w:tcPr>
          <w:p w:rsidR="000922D4" w:rsidRDefault="008833AD">
            <w:pPr>
              <w:adjustRightInd w:val="0"/>
              <w:snapToGrid w:val="0"/>
              <w:rPr>
                <w:rFonts w:ascii="仿宋_GB2312" w:eastAsia="仿宋_GB2312" w:hAnsi="宋体"/>
                <w:sz w:val="24"/>
                <w:szCs w:val="24"/>
              </w:rPr>
            </w:pPr>
            <w:r>
              <w:rPr>
                <w:rFonts w:ascii="仿宋_GB2312" w:eastAsia="仿宋_GB2312" w:hAnsi="宋体" w:hint="eastAsia"/>
                <w:sz w:val="24"/>
                <w:szCs w:val="24"/>
              </w:rPr>
              <w:t>评审小组构成：</w:t>
            </w:r>
            <w:r>
              <w:rPr>
                <w:rFonts w:ascii="仿宋_GB2312" w:eastAsia="仿宋_GB2312" w:hAnsi="宋体" w:hint="eastAsia"/>
                <w:sz w:val="24"/>
                <w:szCs w:val="24"/>
                <w:u w:val="single"/>
              </w:rPr>
              <w:t xml:space="preserve"> </w:t>
            </w:r>
            <w:r>
              <w:rPr>
                <w:rFonts w:ascii="仿宋_GB2312" w:eastAsia="仿宋_GB2312" w:hAnsi="宋体" w:hint="eastAsia"/>
                <w:sz w:val="24"/>
                <w:szCs w:val="24"/>
                <w:u w:val="single"/>
              </w:rPr>
              <w:t>7</w:t>
            </w:r>
            <w:r>
              <w:rPr>
                <w:rFonts w:ascii="仿宋_GB2312" w:eastAsia="仿宋_GB2312" w:hAnsi="宋体" w:hint="eastAsia"/>
                <w:sz w:val="24"/>
                <w:szCs w:val="24"/>
                <w:u w:val="single"/>
              </w:rPr>
              <w:t xml:space="preserve"> </w:t>
            </w:r>
            <w:r>
              <w:rPr>
                <w:rFonts w:ascii="仿宋_GB2312" w:eastAsia="仿宋_GB2312" w:hAnsi="宋体" w:hint="eastAsia"/>
                <w:sz w:val="24"/>
                <w:szCs w:val="24"/>
              </w:rPr>
              <w:t>人。</w:t>
            </w:r>
          </w:p>
        </w:tc>
      </w:tr>
      <w:tr w:rsidR="000922D4">
        <w:trPr>
          <w:trHeight w:val="687"/>
        </w:trPr>
        <w:tc>
          <w:tcPr>
            <w:tcW w:w="925" w:type="dxa"/>
            <w:vMerge w:val="restart"/>
            <w:tcBorders>
              <w:left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sz w:val="24"/>
                <w:szCs w:val="24"/>
              </w:rPr>
              <w:t>文件开启及评审</w:t>
            </w:r>
          </w:p>
        </w:tc>
        <w:tc>
          <w:tcPr>
            <w:tcW w:w="936" w:type="dxa"/>
            <w:vAlign w:val="center"/>
          </w:tcPr>
          <w:p w:rsidR="000922D4" w:rsidRDefault="008833AD">
            <w:pPr>
              <w:adjustRightInd w:val="0"/>
              <w:snapToGrid w:val="0"/>
              <w:jc w:val="center"/>
              <w:rPr>
                <w:rFonts w:ascii="仿宋_GB2312" w:eastAsia="仿宋_GB2312"/>
                <w:sz w:val="24"/>
                <w:szCs w:val="24"/>
              </w:rPr>
            </w:pPr>
            <w:r>
              <w:rPr>
                <w:rFonts w:ascii="仿宋_GB2312" w:eastAsia="仿宋_GB2312" w:hint="eastAsia"/>
                <w:sz w:val="24"/>
                <w:szCs w:val="24"/>
              </w:rPr>
              <w:t>3.12</w:t>
            </w:r>
          </w:p>
        </w:tc>
        <w:tc>
          <w:tcPr>
            <w:tcW w:w="1263" w:type="dxa"/>
            <w:vAlign w:val="center"/>
          </w:tcPr>
          <w:p w:rsidR="000922D4" w:rsidRDefault="008833AD">
            <w:pPr>
              <w:adjustRightInd w:val="0"/>
              <w:snapToGrid w:val="0"/>
              <w:jc w:val="center"/>
              <w:rPr>
                <w:rFonts w:ascii="仿宋_GB2312" w:eastAsia="仿宋_GB2312"/>
                <w:sz w:val="24"/>
                <w:szCs w:val="24"/>
              </w:rPr>
            </w:pPr>
            <w:r>
              <w:rPr>
                <w:rFonts w:ascii="仿宋_GB2312" w:eastAsia="仿宋_GB2312" w:hint="eastAsia"/>
                <w:sz w:val="24"/>
                <w:szCs w:val="24"/>
              </w:rPr>
              <w:t>评审办法</w:t>
            </w:r>
          </w:p>
        </w:tc>
        <w:tc>
          <w:tcPr>
            <w:tcW w:w="5979" w:type="dxa"/>
            <w:tcBorders>
              <w:right w:val="single" w:sz="4" w:space="0" w:color="auto"/>
            </w:tcBorders>
            <w:vAlign w:val="center"/>
          </w:tcPr>
          <w:p w:rsidR="000922D4" w:rsidRDefault="008833AD">
            <w:pPr>
              <w:adjustRightInd w:val="0"/>
              <w:snapToGrid w:val="0"/>
              <w:rPr>
                <w:rFonts w:ascii="仿宋_GB2312" w:eastAsia="仿宋_GB2312" w:hAnsi="宋体"/>
                <w:sz w:val="24"/>
                <w:szCs w:val="24"/>
              </w:rPr>
            </w:pPr>
            <w:r>
              <w:rPr>
                <w:rFonts w:ascii="仿宋_GB2312" w:eastAsia="仿宋_GB2312" w:hAnsi="宋体" w:hint="eastAsia"/>
                <w:sz w:val="24"/>
                <w:szCs w:val="24"/>
              </w:rPr>
              <w:t>见第三章评审办法有关条款</w:t>
            </w:r>
          </w:p>
        </w:tc>
      </w:tr>
      <w:tr w:rsidR="000922D4">
        <w:trPr>
          <w:trHeight w:val="763"/>
        </w:trPr>
        <w:tc>
          <w:tcPr>
            <w:tcW w:w="925" w:type="dxa"/>
            <w:vMerge/>
            <w:tcBorders>
              <w:left w:val="single" w:sz="4" w:space="0" w:color="auto"/>
              <w:bottom w:val="single" w:sz="4" w:space="0" w:color="auto"/>
            </w:tcBorders>
            <w:vAlign w:val="center"/>
          </w:tcPr>
          <w:p w:rsidR="000922D4" w:rsidRDefault="000922D4">
            <w:pPr>
              <w:adjustRightInd w:val="0"/>
              <w:snapToGrid w:val="0"/>
              <w:jc w:val="center"/>
              <w:rPr>
                <w:rFonts w:ascii="仿宋_GB2312" w:eastAsia="仿宋_GB2312"/>
                <w:sz w:val="24"/>
                <w:szCs w:val="24"/>
              </w:rPr>
            </w:pPr>
          </w:p>
        </w:tc>
        <w:tc>
          <w:tcPr>
            <w:tcW w:w="936" w:type="dxa"/>
            <w:tcBorders>
              <w:bottom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hint="eastAsia"/>
                <w:sz w:val="24"/>
                <w:szCs w:val="24"/>
              </w:rPr>
              <w:t>3.13</w:t>
            </w:r>
          </w:p>
        </w:tc>
        <w:tc>
          <w:tcPr>
            <w:tcW w:w="1263" w:type="dxa"/>
            <w:tcBorders>
              <w:bottom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hAnsi="Calibri" w:hint="eastAsia"/>
                <w:sz w:val="24"/>
                <w:szCs w:val="24"/>
              </w:rPr>
              <w:t>结果公告</w:t>
            </w:r>
          </w:p>
        </w:tc>
        <w:tc>
          <w:tcPr>
            <w:tcW w:w="5979" w:type="dxa"/>
            <w:tcBorders>
              <w:bottom w:val="single" w:sz="4" w:space="0" w:color="auto"/>
              <w:right w:val="single" w:sz="4" w:space="0" w:color="auto"/>
            </w:tcBorders>
            <w:vAlign w:val="center"/>
          </w:tcPr>
          <w:p w:rsidR="000922D4" w:rsidRDefault="008833AD">
            <w:pPr>
              <w:adjustRightInd w:val="0"/>
              <w:snapToGrid w:val="0"/>
              <w:rPr>
                <w:rFonts w:ascii="仿宋_GB2312" w:eastAsia="仿宋_GB2312" w:hAnsi="宋体"/>
                <w:sz w:val="24"/>
                <w:szCs w:val="24"/>
              </w:rPr>
            </w:pPr>
            <w:r>
              <w:rPr>
                <w:rFonts w:ascii="仿宋_GB2312" w:eastAsia="仿宋_GB2312" w:hAnsi="宋体" w:hint="eastAsia"/>
                <w:sz w:val="24"/>
                <w:szCs w:val="24"/>
              </w:rPr>
              <w:t>在</w:t>
            </w:r>
            <w:r>
              <w:rPr>
                <w:rFonts w:ascii="仿宋_GB2312" w:eastAsia="仿宋_GB2312" w:hAnsi="宋体" w:hint="eastAsia"/>
                <w:sz w:val="24"/>
                <w:szCs w:val="24"/>
                <w:u w:val="single"/>
              </w:rPr>
              <w:t>广州市自来水工程有限公司官网、广州国企阳光采购服务平台</w:t>
            </w:r>
            <w:r>
              <w:rPr>
                <w:rFonts w:ascii="仿宋_GB2312" w:eastAsia="仿宋_GB2312" w:hAnsi="宋体" w:hint="eastAsia"/>
                <w:sz w:val="24"/>
                <w:szCs w:val="24"/>
              </w:rPr>
              <w:t>上同时发布结果公告。</w:t>
            </w:r>
          </w:p>
        </w:tc>
      </w:tr>
      <w:tr w:rsidR="000922D4">
        <w:trPr>
          <w:trHeight w:val="739"/>
        </w:trPr>
        <w:tc>
          <w:tcPr>
            <w:tcW w:w="925" w:type="dxa"/>
            <w:vMerge w:val="restart"/>
            <w:tcBorders>
              <w:top w:val="single" w:sz="4" w:space="0" w:color="auto"/>
              <w:left w:val="single" w:sz="4" w:space="0" w:color="auto"/>
              <w:right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sz w:val="24"/>
                <w:szCs w:val="24"/>
              </w:rPr>
              <w:t>确定成交人</w:t>
            </w:r>
          </w:p>
        </w:tc>
        <w:tc>
          <w:tcPr>
            <w:tcW w:w="936" w:type="dxa"/>
            <w:tcBorders>
              <w:top w:val="single" w:sz="4" w:space="0" w:color="auto"/>
              <w:left w:val="single" w:sz="4" w:space="0" w:color="auto"/>
              <w:bottom w:val="single" w:sz="4" w:space="0" w:color="auto"/>
              <w:right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hint="eastAsia"/>
                <w:sz w:val="24"/>
                <w:szCs w:val="24"/>
              </w:rPr>
              <w:t>3.14</w:t>
            </w:r>
          </w:p>
        </w:tc>
        <w:tc>
          <w:tcPr>
            <w:tcW w:w="1263" w:type="dxa"/>
            <w:tcBorders>
              <w:top w:val="single" w:sz="4" w:space="0" w:color="auto"/>
              <w:left w:val="single" w:sz="4" w:space="0" w:color="auto"/>
              <w:bottom w:val="single" w:sz="4" w:space="0" w:color="auto"/>
              <w:right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hint="eastAsia"/>
                <w:sz w:val="24"/>
                <w:szCs w:val="24"/>
              </w:rPr>
              <w:t>成交办法</w:t>
            </w:r>
          </w:p>
        </w:tc>
        <w:tc>
          <w:tcPr>
            <w:tcW w:w="5979" w:type="dxa"/>
            <w:tcBorders>
              <w:top w:val="single" w:sz="4" w:space="0" w:color="auto"/>
              <w:left w:val="single" w:sz="4" w:space="0" w:color="auto"/>
              <w:bottom w:val="single" w:sz="4" w:space="0" w:color="auto"/>
              <w:right w:val="single" w:sz="4" w:space="0" w:color="auto"/>
            </w:tcBorders>
            <w:vAlign w:val="center"/>
          </w:tcPr>
          <w:p w:rsidR="000922D4" w:rsidRDefault="008833AD">
            <w:pPr>
              <w:adjustRightInd w:val="0"/>
              <w:snapToGrid w:val="0"/>
              <w:rPr>
                <w:rFonts w:ascii="仿宋_GB2312" w:eastAsia="仿宋_GB2312" w:hAnsi="宋体"/>
                <w:sz w:val="24"/>
                <w:szCs w:val="24"/>
              </w:rPr>
            </w:pPr>
            <w:r>
              <w:rPr>
                <w:rFonts w:ascii="仿宋_GB2312" w:eastAsia="仿宋_GB2312" w:hAnsi="宋体" w:hint="eastAsia"/>
                <w:sz w:val="24"/>
                <w:szCs w:val="24"/>
              </w:rPr>
              <w:t>评审小组按照采购文件实质性要求，采购人确定排名第一的供应商为成交供应商。</w:t>
            </w:r>
          </w:p>
        </w:tc>
      </w:tr>
      <w:tr w:rsidR="000922D4">
        <w:trPr>
          <w:trHeight w:val="809"/>
        </w:trPr>
        <w:tc>
          <w:tcPr>
            <w:tcW w:w="925" w:type="dxa"/>
            <w:vMerge/>
            <w:tcBorders>
              <w:left w:val="single" w:sz="4" w:space="0" w:color="auto"/>
              <w:bottom w:val="single" w:sz="4" w:space="0" w:color="auto"/>
              <w:right w:val="single" w:sz="4" w:space="0" w:color="auto"/>
            </w:tcBorders>
            <w:vAlign w:val="center"/>
          </w:tcPr>
          <w:p w:rsidR="000922D4" w:rsidRDefault="000922D4">
            <w:pPr>
              <w:adjustRightInd w:val="0"/>
              <w:snapToGrid w:val="0"/>
              <w:jc w:val="center"/>
              <w:rPr>
                <w:rFonts w:ascii="仿宋_GB2312" w:eastAsia="仿宋_GB2312"/>
                <w:sz w:val="24"/>
                <w:szCs w:val="24"/>
              </w:rPr>
            </w:pPr>
          </w:p>
        </w:tc>
        <w:tc>
          <w:tcPr>
            <w:tcW w:w="936" w:type="dxa"/>
            <w:tcBorders>
              <w:top w:val="single" w:sz="4" w:space="0" w:color="auto"/>
              <w:left w:val="single" w:sz="4" w:space="0" w:color="auto"/>
              <w:bottom w:val="single" w:sz="4" w:space="0" w:color="auto"/>
              <w:right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hint="eastAsia"/>
                <w:sz w:val="24"/>
                <w:szCs w:val="24"/>
              </w:rPr>
              <w:t>3.15</w:t>
            </w:r>
          </w:p>
        </w:tc>
        <w:tc>
          <w:tcPr>
            <w:tcW w:w="1263" w:type="dxa"/>
            <w:tcBorders>
              <w:top w:val="single" w:sz="4" w:space="0" w:color="auto"/>
              <w:left w:val="single" w:sz="4" w:space="0" w:color="auto"/>
              <w:bottom w:val="single" w:sz="4" w:space="0" w:color="auto"/>
              <w:right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hint="eastAsia"/>
                <w:sz w:val="24"/>
                <w:szCs w:val="24"/>
              </w:rPr>
              <w:t>签订合同</w:t>
            </w:r>
          </w:p>
        </w:tc>
        <w:tc>
          <w:tcPr>
            <w:tcW w:w="5979" w:type="dxa"/>
            <w:tcBorders>
              <w:top w:val="single" w:sz="4" w:space="0" w:color="auto"/>
              <w:left w:val="single" w:sz="4" w:space="0" w:color="auto"/>
              <w:bottom w:val="single" w:sz="4" w:space="0" w:color="auto"/>
              <w:right w:val="single" w:sz="4" w:space="0" w:color="auto"/>
            </w:tcBorders>
            <w:vAlign w:val="center"/>
          </w:tcPr>
          <w:p w:rsidR="000922D4" w:rsidRDefault="008833AD">
            <w:pPr>
              <w:adjustRightInd w:val="0"/>
              <w:snapToGrid w:val="0"/>
              <w:rPr>
                <w:rFonts w:ascii="仿宋_GB2312" w:eastAsia="仿宋_GB2312" w:hAnsi="宋体"/>
                <w:sz w:val="24"/>
                <w:szCs w:val="24"/>
              </w:rPr>
            </w:pPr>
            <w:r>
              <w:rPr>
                <w:rFonts w:ascii="仿宋_GB2312" w:eastAsia="仿宋_GB2312" w:hAnsi="宋体" w:hint="eastAsia"/>
                <w:sz w:val="24"/>
                <w:szCs w:val="24"/>
              </w:rPr>
              <w:t>采购人在发出成交通知书后同成交供应商签订书面采购合同。</w:t>
            </w:r>
          </w:p>
        </w:tc>
      </w:tr>
    </w:tbl>
    <w:p w:rsidR="000922D4" w:rsidRDefault="008833AD">
      <w:pPr>
        <w:adjustRightInd w:val="0"/>
        <w:snapToGrid w:val="0"/>
        <w:spacing w:beforeLines="50" w:before="156" w:afterLines="50" w:after="156" w:line="560" w:lineRule="exact"/>
        <w:ind w:left="643" w:hangingChars="200" w:hanging="643"/>
        <w:jc w:val="left"/>
        <w:rPr>
          <w:rFonts w:ascii="宋体" w:hAnsi="宋体"/>
          <w:b/>
          <w:sz w:val="32"/>
          <w:szCs w:val="32"/>
        </w:rPr>
      </w:pPr>
      <w:r>
        <w:rPr>
          <w:rFonts w:ascii="宋体" w:hAnsi="宋体" w:hint="eastAsia"/>
          <w:b/>
          <w:sz w:val="32"/>
          <w:szCs w:val="32"/>
        </w:rPr>
        <w:t>4.</w:t>
      </w:r>
      <w:r>
        <w:rPr>
          <w:rFonts w:ascii="宋体" w:hAnsi="宋体" w:hint="eastAsia"/>
          <w:b/>
          <w:sz w:val="32"/>
          <w:szCs w:val="32"/>
        </w:rPr>
        <w:t>若出现以下情况之一的，采购人将拒绝接收响应文件</w:t>
      </w:r>
    </w:p>
    <w:p w:rsidR="000922D4" w:rsidRDefault="008833AD">
      <w:pPr>
        <w:numPr>
          <w:ilvl w:val="0"/>
          <w:numId w:val="5"/>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逾期送达的、未送达指定地点的响应文件，采购人将予以拒收。</w:t>
      </w:r>
    </w:p>
    <w:p w:rsidR="000922D4" w:rsidRDefault="008833AD">
      <w:pPr>
        <w:numPr>
          <w:ilvl w:val="0"/>
          <w:numId w:val="5"/>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不按照采购文件要求密封的响应文件，采购人将予以拒收。</w:t>
      </w:r>
    </w:p>
    <w:p w:rsidR="000922D4" w:rsidRDefault="008833AD">
      <w:pPr>
        <w:adjustRightInd w:val="0"/>
        <w:snapToGrid w:val="0"/>
        <w:spacing w:beforeLines="50" w:before="156" w:afterLines="50" w:after="156" w:line="560" w:lineRule="exact"/>
        <w:ind w:left="643" w:hangingChars="200" w:hanging="643"/>
        <w:jc w:val="left"/>
        <w:rPr>
          <w:rFonts w:ascii="宋体" w:hAnsi="宋体"/>
          <w:b/>
          <w:sz w:val="32"/>
          <w:szCs w:val="32"/>
        </w:rPr>
      </w:pPr>
      <w:r>
        <w:rPr>
          <w:rFonts w:ascii="宋体" w:hAnsi="宋体" w:hint="eastAsia"/>
          <w:b/>
          <w:sz w:val="32"/>
          <w:szCs w:val="32"/>
        </w:rPr>
        <w:t>5.</w:t>
      </w:r>
      <w:r>
        <w:rPr>
          <w:rFonts w:ascii="宋体" w:hAnsi="宋体" w:hint="eastAsia"/>
          <w:b/>
          <w:sz w:val="32"/>
          <w:szCs w:val="32"/>
        </w:rPr>
        <w:t>发生下列情况之一者，视为无效响应行为</w:t>
      </w:r>
    </w:p>
    <w:p w:rsidR="000922D4" w:rsidRDefault="008833AD">
      <w:pPr>
        <w:numPr>
          <w:ilvl w:val="0"/>
          <w:numId w:val="6"/>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响应文件未按规定签字、盖章的。</w:t>
      </w:r>
    </w:p>
    <w:p w:rsidR="000922D4" w:rsidRDefault="008833AD">
      <w:pPr>
        <w:numPr>
          <w:ilvl w:val="0"/>
          <w:numId w:val="6"/>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响应文件未按规定格式填写，或内容与采购文件严重背离的。</w:t>
      </w:r>
    </w:p>
    <w:p w:rsidR="000922D4" w:rsidRDefault="008833AD">
      <w:pPr>
        <w:numPr>
          <w:ilvl w:val="0"/>
          <w:numId w:val="6"/>
        </w:numPr>
        <w:adjustRightInd w:val="0"/>
        <w:snapToGrid w:val="0"/>
        <w:spacing w:line="560" w:lineRule="exact"/>
        <w:ind w:left="0" w:firstLineChars="200" w:firstLine="529"/>
        <w:jc w:val="left"/>
        <w:rPr>
          <w:rFonts w:ascii="仿宋_GB2312" w:eastAsia="仿宋_GB2312"/>
          <w:w w:val="95"/>
          <w:sz w:val="28"/>
          <w:szCs w:val="28"/>
        </w:rPr>
      </w:pPr>
      <w:r>
        <w:rPr>
          <w:rFonts w:ascii="仿宋_GB2312" w:eastAsia="仿宋_GB2312" w:hint="eastAsia"/>
          <w:w w:val="95"/>
          <w:sz w:val="28"/>
          <w:szCs w:val="28"/>
        </w:rPr>
        <w:t>响应文件有两个以上报价的（采购文件允许提交备选方案的除外）。</w:t>
      </w:r>
    </w:p>
    <w:p w:rsidR="000922D4" w:rsidRDefault="008833AD">
      <w:pPr>
        <w:numPr>
          <w:ilvl w:val="0"/>
          <w:numId w:val="6"/>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质量标准不符合采购文件要求的。</w:t>
      </w:r>
    </w:p>
    <w:p w:rsidR="000922D4" w:rsidRDefault="008833AD">
      <w:pPr>
        <w:numPr>
          <w:ilvl w:val="0"/>
          <w:numId w:val="6"/>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服务期不符合采购文件要求的。</w:t>
      </w:r>
    </w:p>
    <w:p w:rsidR="000922D4" w:rsidRDefault="008833AD">
      <w:pPr>
        <w:numPr>
          <w:ilvl w:val="0"/>
          <w:numId w:val="6"/>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报价超过最高限价的。</w:t>
      </w:r>
    </w:p>
    <w:p w:rsidR="000922D4" w:rsidRDefault="008833AD">
      <w:pPr>
        <w:numPr>
          <w:ilvl w:val="0"/>
          <w:numId w:val="6"/>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供应商不符合国家或采购文件规定的资格条件。</w:t>
      </w:r>
    </w:p>
    <w:p w:rsidR="000922D4" w:rsidRDefault="008833AD">
      <w:pPr>
        <w:numPr>
          <w:ilvl w:val="0"/>
          <w:numId w:val="6"/>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lastRenderedPageBreak/>
        <w:t>响应文件没有对采购文件的实质性要求和条件作出响应。</w:t>
      </w:r>
    </w:p>
    <w:p w:rsidR="000922D4" w:rsidRDefault="008833AD">
      <w:pPr>
        <w:numPr>
          <w:ilvl w:val="0"/>
          <w:numId w:val="6"/>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其他不符合采购文件要求的情形。</w:t>
      </w:r>
    </w:p>
    <w:p w:rsidR="000922D4" w:rsidRDefault="008833AD">
      <w:pPr>
        <w:adjustRightInd w:val="0"/>
        <w:snapToGrid w:val="0"/>
        <w:spacing w:beforeLines="50" w:before="156" w:afterLines="50" w:after="156" w:line="560" w:lineRule="exact"/>
        <w:ind w:left="643" w:hangingChars="200" w:hanging="643"/>
        <w:jc w:val="left"/>
        <w:rPr>
          <w:rFonts w:ascii="宋体" w:hAnsi="宋体"/>
          <w:b/>
          <w:sz w:val="32"/>
          <w:szCs w:val="32"/>
        </w:rPr>
      </w:pPr>
      <w:r>
        <w:rPr>
          <w:rFonts w:ascii="宋体" w:hAnsi="宋体" w:hint="eastAsia"/>
          <w:b/>
          <w:sz w:val="32"/>
          <w:szCs w:val="32"/>
        </w:rPr>
        <w:t>6.</w:t>
      </w:r>
      <w:r>
        <w:rPr>
          <w:rFonts w:ascii="宋体" w:hAnsi="宋体" w:hint="eastAsia"/>
          <w:b/>
          <w:sz w:val="32"/>
          <w:szCs w:val="32"/>
        </w:rPr>
        <w:t>响应文件要求</w:t>
      </w:r>
    </w:p>
    <w:p w:rsidR="000922D4" w:rsidRDefault="008833AD">
      <w:pPr>
        <w:adjustRightInd w:val="0"/>
        <w:snapToGrid w:val="0"/>
        <w:spacing w:line="560" w:lineRule="exact"/>
        <w:ind w:firstLine="555"/>
        <w:jc w:val="left"/>
        <w:rPr>
          <w:rFonts w:ascii="仿宋_GB2312" w:eastAsia="仿宋_GB2312"/>
          <w:color w:val="000000"/>
          <w:sz w:val="28"/>
          <w:szCs w:val="28"/>
        </w:rPr>
      </w:pPr>
      <w:r>
        <w:rPr>
          <w:rFonts w:ascii="仿宋_GB2312" w:eastAsia="仿宋_GB2312" w:hint="eastAsia"/>
          <w:color w:val="000000"/>
          <w:sz w:val="28"/>
          <w:szCs w:val="28"/>
        </w:rPr>
        <w:t>6.1</w:t>
      </w:r>
      <w:r>
        <w:rPr>
          <w:rFonts w:ascii="仿宋_GB2312" w:eastAsia="仿宋_GB2312" w:hint="eastAsia"/>
          <w:color w:val="000000"/>
          <w:sz w:val="28"/>
          <w:szCs w:val="28"/>
        </w:rPr>
        <w:t>响应文件包括下列内容</w:t>
      </w:r>
    </w:p>
    <w:p w:rsidR="000922D4" w:rsidRDefault="008833AD">
      <w:pPr>
        <w:numPr>
          <w:ilvl w:val="0"/>
          <w:numId w:val="7"/>
        </w:numPr>
        <w:adjustRightInd w:val="0"/>
        <w:snapToGrid w:val="0"/>
        <w:spacing w:line="560" w:lineRule="exact"/>
        <w:ind w:left="0" w:firstLineChars="200" w:firstLine="560"/>
        <w:jc w:val="left"/>
        <w:rPr>
          <w:rFonts w:ascii="仿宋_GB2312" w:eastAsia="仿宋_GB2312"/>
          <w:color w:val="000000"/>
          <w:sz w:val="28"/>
          <w:szCs w:val="28"/>
        </w:rPr>
      </w:pPr>
      <w:r>
        <w:rPr>
          <w:rFonts w:ascii="仿宋_GB2312" w:eastAsia="仿宋_GB2312" w:hAnsi="Calibri" w:hint="eastAsia"/>
          <w:color w:val="000000"/>
          <w:sz w:val="28"/>
          <w:szCs w:val="28"/>
        </w:rPr>
        <w:t>响应函。</w:t>
      </w:r>
    </w:p>
    <w:p w:rsidR="000922D4" w:rsidRDefault="008833AD">
      <w:pPr>
        <w:numPr>
          <w:ilvl w:val="0"/>
          <w:numId w:val="7"/>
        </w:numPr>
        <w:adjustRightInd w:val="0"/>
        <w:snapToGrid w:val="0"/>
        <w:spacing w:line="560" w:lineRule="exact"/>
        <w:ind w:left="0" w:firstLineChars="200" w:firstLine="560"/>
        <w:jc w:val="left"/>
        <w:rPr>
          <w:rFonts w:ascii="仿宋_GB2312" w:eastAsia="仿宋_GB2312"/>
          <w:color w:val="000000"/>
          <w:sz w:val="28"/>
          <w:szCs w:val="28"/>
        </w:rPr>
      </w:pPr>
      <w:r>
        <w:rPr>
          <w:rFonts w:ascii="仿宋_GB2312" w:eastAsia="仿宋_GB2312" w:hint="eastAsia"/>
          <w:color w:val="000000"/>
          <w:sz w:val="28"/>
          <w:szCs w:val="28"/>
        </w:rPr>
        <w:t>企业营业执照</w:t>
      </w:r>
      <w:r>
        <w:rPr>
          <w:rFonts w:ascii="仿宋_GB2312" w:eastAsia="仿宋_GB2312" w:hint="eastAsia"/>
          <w:color w:val="000000"/>
          <w:sz w:val="28"/>
          <w:szCs w:val="28"/>
        </w:rPr>
        <w:t>及资质文件。</w:t>
      </w:r>
    </w:p>
    <w:p w:rsidR="000922D4" w:rsidRDefault="008833AD">
      <w:pPr>
        <w:numPr>
          <w:ilvl w:val="0"/>
          <w:numId w:val="7"/>
        </w:numPr>
        <w:adjustRightInd w:val="0"/>
        <w:snapToGrid w:val="0"/>
        <w:spacing w:line="560" w:lineRule="exact"/>
        <w:ind w:left="0" w:firstLineChars="200" w:firstLine="560"/>
        <w:jc w:val="left"/>
        <w:rPr>
          <w:rFonts w:ascii="仿宋_GB2312" w:eastAsia="仿宋_GB2312"/>
          <w:color w:val="000000"/>
          <w:sz w:val="28"/>
          <w:szCs w:val="28"/>
        </w:rPr>
      </w:pPr>
      <w:r>
        <w:rPr>
          <w:rFonts w:ascii="仿宋_GB2312" w:eastAsia="仿宋_GB2312" w:hint="eastAsia"/>
          <w:color w:val="000000"/>
          <w:sz w:val="28"/>
          <w:szCs w:val="28"/>
        </w:rPr>
        <w:t>法定代表人证明或授权委托书。</w:t>
      </w:r>
    </w:p>
    <w:p w:rsidR="000922D4" w:rsidRDefault="008833AD">
      <w:pPr>
        <w:numPr>
          <w:ilvl w:val="0"/>
          <w:numId w:val="7"/>
        </w:numPr>
        <w:adjustRightInd w:val="0"/>
        <w:snapToGrid w:val="0"/>
        <w:spacing w:line="560" w:lineRule="exact"/>
        <w:ind w:left="0" w:firstLineChars="200" w:firstLine="560"/>
        <w:jc w:val="left"/>
        <w:rPr>
          <w:rFonts w:ascii="仿宋_GB2312" w:eastAsia="仿宋_GB2312"/>
          <w:color w:val="000000"/>
          <w:sz w:val="28"/>
          <w:szCs w:val="28"/>
        </w:rPr>
      </w:pPr>
      <w:r>
        <w:rPr>
          <w:rFonts w:ascii="仿宋_GB2312" w:eastAsia="仿宋_GB2312" w:hint="eastAsia"/>
          <w:color w:val="000000"/>
          <w:sz w:val="28"/>
          <w:szCs w:val="28"/>
        </w:rPr>
        <w:t>承诺函。</w:t>
      </w:r>
    </w:p>
    <w:p w:rsidR="000922D4" w:rsidRDefault="008833AD">
      <w:pPr>
        <w:numPr>
          <w:ilvl w:val="0"/>
          <w:numId w:val="7"/>
        </w:numPr>
        <w:adjustRightInd w:val="0"/>
        <w:snapToGrid w:val="0"/>
        <w:spacing w:line="560" w:lineRule="exact"/>
        <w:ind w:left="0" w:firstLineChars="200" w:firstLine="560"/>
        <w:jc w:val="left"/>
        <w:rPr>
          <w:rFonts w:ascii="仿宋_GB2312" w:eastAsia="仿宋_GB2312"/>
          <w:color w:val="000000"/>
          <w:sz w:val="28"/>
          <w:szCs w:val="28"/>
        </w:rPr>
      </w:pPr>
      <w:r>
        <w:rPr>
          <w:rFonts w:ascii="仿宋_GB2312" w:eastAsia="仿宋_GB2312" w:hint="eastAsia"/>
          <w:color w:val="000000"/>
          <w:sz w:val="28"/>
          <w:szCs w:val="28"/>
        </w:rPr>
        <w:t>企业具备相应体检服务</w:t>
      </w:r>
      <w:r>
        <w:rPr>
          <w:rFonts w:ascii="仿宋_GB2312" w:eastAsia="仿宋_GB2312" w:hAnsi="黑体" w:hint="eastAsia"/>
          <w:color w:val="000000"/>
          <w:sz w:val="28"/>
          <w:szCs w:val="28"/>
        </w:rPr>
        <w:t>资质</w:t>
      </w:r>
      <w:r>
        <w:rPr>
          <w:rFonts w:ascii="仿宋_GB2312" w:eastAsia="仿宋_GB2312" w:hint="eastAsia"/>
          <w:color w:val="000000"/>
          <w:sz w:val="28"/>
          <w:szCs w:val="28"/>
        </w:rPr>
        <w:t>。</w:t>
      </w:r>
    </w:p>
    <w:p w:rsidR="000922D4" w:rsidRDefault="008833AD">
      <w:pPr>
        <w:numPr>
          <w:ilvl w:val="0"/>
          <w:numId w:val="7"/>
        </w:numPr>
        <w:adjustRightInd w:val="0"/>
        <w:snapToGrid w:val="0"/>
        <w:spacing w:line="560" w:lineRule="exact"/>
        <w:ind w:left="0" w:firstLineChars="200" w:firstLine="560"/>
        <w:jc w:val="left"/>
        <w:rPr>
          <w:rFonts w:ascii="仿宋_GB2312" w:eastAsia="仿宋_GB2312"/>
          <w:color w:val="000000"/>
          <w:sz w:val="28"/>
          <w:szCs w:val="28"/>
        </w:rPr>
      </w:pPr>
      <w:r>
        <w:rPr>
          <w:rFonts w:ascii="仿宋_GB2312" w:eastAsia="仿宋_GB2312" w:hint="eastAsia"/>
          <w:color w:val="000000"/>
          <w:sz w:val="28"/>
          <w:szCs w:val="28"/>
        </w:rPr>
        <w:t>承接过同类项目的业绩。（提交要求详见第二章供应商须知</w:t>
      </w:r>
      <w:r>
        <w:rPr>
          <w:rFonts w:ascii="仿宋_GB2312" w:eastAsia="仿宋_GB2312" w:hint="eastAsia"/>
          <w:color w:val="000000"/>
          <w:sz w:val="28"/>
          <w:szCs w:val="28"/>
        </w:rPr>
        <w:t>1.3</w:t>
      </w:r>
      <w:r>
        <w:rPr>
          <w:rFonts w:ascii="仿宋_GB2312" w:eastAsia="仿宋_GB2312" w:hint="eastAsia"/>
          <w:color w:val="000000"/>
          <w:sz w:val="28"/>
          <w:szCs w:val="28"/>
        </w:rPr>
        <w:t>业绩要求）</w:t>
      </w:r>
    </w:p>
    <w:p w:rsidR="000922D4" w:rsidRDefault="008833AD">
      <w:pPr>
        <w:numPr>
          <w:ilvl w:val="0"/>
          <w:numId w:val="7"/>
        </w:numPr>
        <w:adjustRightInd w:val="0"/>
        <w:spacing w:line="560" w:lineRule="exact"/>
        <w:ind w:left="0" w:firstLineChars="200" w:firstLine="560"/>
        <w:jc w:val="left"/>
        <w:rPr>
          <w:rFonts w:ascii="仿宋_GB2312" w:eastAsia="仿宋_GB2312"/>
          <w:color w:val="000000"/>
          <w:sz w:val="28"/>
          <w:szCs w:val="28"/>
        </w:rPr>
      </w:pPr>
      <w:r>
        <w:rPr>
          <w:rFonts w:ascii="仿宋_GB2312" w:eastAsia="仿宋_GB2312" w:hint="eastAsia"/>
          <w:color w:val="000000"/>
          <w:sz w:val="28"/>
          <w:szCs w:val="28"/>
        </w:rPr>
        <w:t>报价表。</w:t>
      </w:r>
    </w:p>
    <w:p w:rsidR="000922D4" w:rsidRDefault="008833AD">
      <w:pPr>
        <w:numPr>
          <w:ilvl w:val="0"/>
          <w:numId w:val="7"/>
        </w:numPr>
        <w:adjustRightInd w:val="0"/>
        <w:spacing w:line="560" w:lineRule="exact"/>
        <w:ind w:left="0" w:firstLineChars="200" w:firstLine="560"/>
        <w:jc w:val="left"/>
        <w:rPr>
          <w:rFonts w:ascii="仿宋_GB2312" w:eastAsia="仿宋_GB2312"/>
          <w:color w:val="000000"/>
          <w:sz w:val="28"/>
          <w:szCs w:val="28"/>
        </w:rPr>
      </w:pPr>
      <w:r>
        <w:rPr>
          <w:rFonts w:ascii="仿宋_GB2312" w:eastAsia="仿宋_GB2312" w:hint="eastAsia"/>
          <w:color w:val="000000"/>
          <w:sz w:val="28"/>
          <w:szCs w:val="28"/>
        </w:rPr>
        <w:t>其他资质证明文件。</w:t>
      </w:r>
    </w:p>
    <w:p w:rsidR="000922D4" w:rsidRDefault="008833AD">
      <w:pPr>
        <w:numPr>
          <w:ilvl w:val="0"/>
          <w:numId w:val="7"/>
        </w:numPr>
        <w:adjustRightInd w:val="0"/>
        <w:snapToGrid w:val="0"/>
        <w:spacing w:line="560" w:lineRule="exact"/>
        <w:ind w:left="0" w:firstLineChars="200" w:firstLine="560"/>
        <w:jc w:val="left"/>
        <w:rPr>
          <w:rFonts w:ascii="仿宋_GB2312" w:eastAsia="仿宋_GB2312"/>
          <w:color w:val="000000"/>
          <w:sz w:val="28"/>
          <w:szCs w:val="28"/>
        </w:rPr>
      </w:pPr>
      <w:r>
        <w:rPr>
          <w:rFonts w:ascii="仿宋_GB2312" w:eastAsia="仿宋_GB2312" w:hint="eastAsia"/>
          <w:color w:val="000000"/>
          <w:sz w:val="28"/>
          <w:szCs w:val="28"/>
        </w:rPr>
        <w:t>商务和技术偏差表。</w:t>
      </w:r>
    </w:p>
    <w:p w:rsidR="000922D4" w:rsidRDefault="008833AD">
      <w:pPr>
        <w:numPr>
          <w:ilvl w:val="0"/>
          <w:numId w:val="7"/>
        </w:numPr>
        <w:adjustRightInd w:val="0"/>
        <w:snapToGrid w:val="0"/>
        <w:spacing w:line="560" w:lineRule="exact"/>
        <w:ind w:left="0" w:firstLineChars="200" w:firstLine="560"/>
        <w:jc w:val="left"/>
        <w:rPr>
          <w:rFonts w:ascii="仿宋_GB2312" w:eastAsia="仿宋_GB2312"/>
          <w:color w:val="000000"/>
          <w:sz w:val="28"/>
          <w:szCs w:val="28"/>
        </w:rPr>
      </w:pPr>
      <w:r>
        <w:rPr>
          <w:rFonts w:ascii="仿宋_GB2312" w:eastAsia="仿宋_GB2312" w:hint="eastAsia"/>
          <w:color w:val="000000"/>
          <w:sz w:val="28"/>
          <w:szCs w:val="28"/>
        </w:rPr>
        <w:t>响应方案。</w:t>
      </w:r>
    </w:p>
    <w:p w:rsidR="000922D4" w:rsidRDefault="008833AD">
      <w:pPr>
        <w:numPr>
          <w:ilvl w:val="0"/>
          <w:numId w:val="7"/>
        </w:numPr>
        <w:adjustRightInd w:val="0"/>
        <w:snapToGrid w:val="0"/>
        <w:spacing w:line="560" w:lineRule="exact"/>
        <w:ind w:left="0" w:firstLineChars="200" w:firstLine="560"/>
        <w:jc w:val="left"/>
        <w:rPr>
          <w:rFonts w:ascii="仿宋_GB2312" w:eastAsia="仿宋_GB2312"/>
          <w:color w:val="000000"/>
          <w:sz w:val="28"/>
          <w:szCs w:val="28"/>
        </w:rPr>
      </w:pPr>
      <w:r>
        <w:rPr>
          <w:rFonts w:ascii="仿宋_GB2312" w:eastAsia="仿宋_GB2312" w:hint="eastAsia"/>
          <w:color w:val="000000"/>
          <w:sz w:val="28"/>
          <w:szCs w:val="28"/>
        </w:rPr>
        <w:t>其他材料。</w:t>
      </w:r>
    </w:p>
    <w:p w:rsidR="000922D4" w:rsidRDefault="008833AD">
      <w:pPr>
        <w:adjustRightInd w:val="0"/>
        <w:snapToGrid w:val="0"/>
        <w:spacing w:line="560" w:lineRule="exact"/>
        <w:ind w:firstLine="555"/>
        <w:jc w:val="left"/>
        <w:rPr>
          <w:rFonts w:ascii="仿宋_GB2312" w:eastAsia="仿宋_GB2312"/>
          <w:color w:val="000000"/>
          <w:sz w:val="28"/>
          <w:szCs w:val="28"/>
        </w:rPr>
      </w:pPr>
      <w:r>
        <w:rPr>
          <w:rFonts w:ascii="仿宋_GB2312" w:eastAsia="仿宋_GB2312" w:hint="eastAsia"/>
          <w:color w:val="000000"/>
          <w:sz w:val="28"/>
          <w:szCs w:val="28"/>
        </w:rPr>
        <w:t>6.2</w:t>
      </w:r>
      <w:r>
        <w:rPr>
          <w:rFonts w:ascii="仿宋_GB2312" w:eastAsia="仿宋_GB2312" w:hint="eastAsia"/>
          <w:color w:val="000000"/>
          <w:sz w:val="28"/>
          <w:szCs w:val="28"/>
        </w:rPr>
        <w:t>响应文件的格式依据项目情况在第五章“响应文件组成及格式附件”中选取。</w:t>
      </w:r>
    </w:p>
    <w:p w:rsidR="000922D4" w:rsidRDefault="008833AD">
      <w:pPr>
        <w:adjustRightInd w:val="0"/>
        <w:snapToGrid w:val="0"/>
        <w:spacing w:beforeLines="50" w:before="156" w:afterLines="50" w:after="156" w:line="560" w:lineRule="exact"/>
        <w:ind w:left="643" w:hangingChars="200" w:hanging="643"/>
        <w:jc w:val="left"/>
        <w:rPr>
          <w:rFonts w:ascii="宋体" w:hAnsi="宋体"/>
          <w:b/>
          <w:sz w:val="32"/>
          <w:szCs w:val="32"/>
        </w:rPr>
      </w:pPr>
      <w:r>
        <w:rPr>
          <w:rFonts w:ascii="宋体" w:hAnsi="宋体" w:hint="eastAsia"/>
          <w:b/>
          <w:sz w:val="32"/>
          <w:szCs w:val="32"/>
        </w:rPr>
        <w:t>7.</w:t>
      </w:r>
      <w:r>
        <w:rPr>
          <w:rFonts w:ascii="宋体" w:hAnsi="宋体" w:hint="eastAsia"/>
          <w:b/>
          <w:sz w:val="32"/>
          <w:szCs w:val="32"/>
        </w:rPr>
        <w:t>异议</w:t>
      </w:r>
    </w:p>
    <w:p w:rsidR="000922D4" w:rsidRDefault="008833AD">
      <w:pPr>
        <w:adjustRightInd w:val="0"/>
        <w:snapToGrid w:val="0"/>
        <w:spacing w:line="560" w:lineRule="exact"/>
        <w:ind w:firstLine="573"/>
        <w:jc w:val="left"/>
        <w:rPr>
          <w:rFonts w:ascii="仿宋_GB2312" w:eastAsia="仿宋_GB2312"/>
          <w:sz w:val="28"/>
          <w:szCs w:val="28"/>
        </w:rPr>
      </w:pPr>
      <w:r>
        <w:rPr>
          <w:rFonts w:ascii="仿宋_GB2312" w:eastAsia="仿宋_GB2312" w:hint="eastAsia"/>
          <w:sz w:val="28"/>
          <w:szCs w:val="28"/>
        </w:rPr>
        <w:t>7.1</w:t>
      </w:r>
      <w:r>
        <w:rPr>
          <w:rFonts w:ascii="仿宋_GB2312" w:eastAsia="仿宋_GB2312" w:hint="eastAsia"/>
          <w:sz w:val="28"/>
          <w:szCs w:val="28"/>
        </w:rPr>
        <w:t>供应商或其他利害关系人可以对采购公告、采购文件提出异议。异议应在采购公告或文件规定的时间内、预成交结果公示期间通过规定的</w:t>
      </w:r>
      <w:r>
        <w:rPr>
          <w:rFonts w:ascii="仿宋_GB2312" w:eastAsia="仿宋_GB2312" w:hint="eastAsia"/>
          <w:sz w:val="28"/>
          <w:szCs w:val="28"/>
        </w:rPr>
        <w:lastRenderedPageBreak/>
        <w:t>异议渠道提出，并递交异议函和必要的证明材料。异议函包括但不限于下列内容：</w:t>
      </w:r>
    </w:p>
    <w:p w:rsidR="000922D4" w:rsidRDefault="008833AD">
      <w:pPr>
        <w:adjustRightInd w:val="0"/>
        <w:snapToGrid w:val="0"/>
        <w:spacing w:line="560" w:lineRule="exact"/>
        <w:ind w:firstLine="573"/>
        <w:jc w:val="left"/>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1</w:t>
      </w:r>
      <w:r>
        <w:rPr>
          <w:rFonts w:ascii="仿宋_GB2312" w:eastAsia="仿宋_GB2312" w:hint="eastAsia"/>
          <w:sz w:val="28"/>
          <w:szCs w:val="28"/>
        </w:rPr>
        <w:t>）异议人名称、地址、邮政编码、联系人及联系电话；</w:t>
      </w:r>
    </w:p>
    <w:p w:rsidR="000922D4" w:rsidRDefault="008833AD">
      <w:pPr>
        <w:adjustRightInd w:val="0"/>
        <w:snapToGrid w:val="0"/>
        <w:spacing w:line="560" w:lineRule="exact"/>
        <w:ind w:firstLine="573"/>
        <w:jc w:val="left"/>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2</w:t>
      </w:r>
      <w:r>
        <w:rPr>
          <w:rFonts w:ascii="仿宋_GB2312" w:eastAsia="仿宋_GB2312" w:hint="eastAsia"/>
          <w:sz w:val="28"/>
          <w:szCs w:val="28"/>
        </w:rPr>
        <w:t>）具体、明确的异议事项、事实依据及与异议事项相关的请求。</w:t>
      </w:r>
    </w:p>
    <w:p w:rsidR="000922D4" w:rsidRDefault="008833AD">
      <w:pPr>
        <w:adjustRightInd w:val="0"/>
        <w:snapToGrid w:val="0"/>
        <w:spacing w:line="560" w:lineRule="exact"/>
        <w:ind w:firstLine="573"/>
        <w:jc w:val="left"/>
        <w:rPr>
          <w:rFonts w:ascii="仿宋_GB2312" w:eastAsia="仿宋_GB2312"/>
          <w:sz w:val="28"/>
          <w:szCs w:val="28"/>
        </w:rPr>
      </w:pPr>
      <w:r>
        <w:rPr>
          <w:rFonts w:ascii="仿宋_GB2312" w:eastAsia="仿宋_GB2312" w:hint="eastAsia"/>
          <w:sz w:val="28"/>
          <w:szCs w:val="28"/>
        </w:rPr>
        <w:t>异议函应由异议人的法定代表人（单位负责人）或其授权的代理人签字并加盖单位章。</w:t>
      </w:r>
    </w:p>
    <w:p w:rsidR="000922D4" w:rsidRDefault="008833AD">
      <w:pPr>
        <w:adjustRightInd w:val="0"/>
        <w:snapToGrid w:val="0"/>
        <w:spacing w:line="560" w:lineRule="exact"/>
        <w:ind w:firstLine="573"/>
        <w:jc w:val="left"/>
        <w:rPr>
          <w:rFonts w:ascii="仿宋_GB2312" w:eastAsia="仿宋_GB2312"/>
          <w:sz w:val="28"/>
          <w:szCs w:val="28"/>
        </w:rPr>
      </w:pPr>
      <w:r>
        <w:rPr>
          <w:rFonts w:ascii="仿宋_GB2312" w:eastAsia="仿宋_GB2312" w:hint="eastAsia"/>
          <w:sz w:val="28"/>
          <w:szCs w:val="28"/>
        </w:rPr>
        <w:t>7.2</w:t>
      </w:r>
      <w:r>
        <w:rPr>
          <w:rFonts w:ascii="仿宋_GB2312" w:eastAsia="仿宋_GB2312" w:hint="eastAsia"/>
          <w:sz w:val="28"/>
          <w:szCs w:val="28"/>
        </w:rPr>
        <w:t>采购人将针对异议事项进行核查，经过核查，发现异议人对相关问题理解有误的，应作出解释；发现采购活动中确实存在错误或</w:t>
      </w:r>
      <w:r>
        <w:rPr>
          <w:rFonts w:ascii="仿宋_GB2312" w:eastAsia="仿宋_GB2312" w:hint="eastAsia"/>
          <w:sz w:val="28"/>
          <w:szCs w:val="28"/>
        </w:rPr>
        <w:t>不当行为的，应及时予以改正或补救。采购人认为异议不成立或不影响采购结果的，在做出相关回应后可以继续进行采购活动。</w:t>
      </w:r>
    </w:p>
    <w:p w:rsidR="000922D4" w:rsidRDefault="008833AD">
      <w:pPr>
        <w:adjustRightInd w:val="0"/>
        <w:snapToGrid w:val="0"/>
        <w:spacing w:line="560" w:lineRule="exact"/>
        <w:ind w:firstLine="573"/>
        <w:jc w:val="left"/>
        <w:rPr>
          <w:rFonts w:ascii="仿宋_GB2312" w:eastAsia="仿宋_GB2312"/>
          <w:sz w:val="28"/>
          <w:szCs w:val="28"/>
        </w:rPr>
      </w:pPr>
      <w:r>
        <w:rPr>
          <w:rFonts w:ascii="仿宋_GB2312" w:eastAsia="仿宋_GB2312" w:hint="eastAsia"/>
          <w:sz w:val="28"/>
          <w:szCs w:val="28"/>
        </w:rPr>
        <w:t xml:space="preserve">7.3 </w:t>
      </w:r>
      <w:r>
        <w:rPr>
          <w:rFonts w:ascii="仿宋_GB2312" w:eastAsia="仿宋_GB2312" w:hint="eastAsia"/>
          <w:sz w:val="28"/>
          <w:szCs w:val="28"/>
        </w:rPr>
        <w:t>异议人与采购人对异议事项无法达成一致的，异议人可向采购人的监管部门进行反映。</w:t>
      </w:r>
    </w:p>
    <w:p w:rsidR="000922D4" w:rsidRDefault="008833AD">
      <w:pPr>
        <w:adjustRightInd w:val="0"/>
        <w:snapToGrid w:val="0"/>
        <w:spacing w:beforeLines="50" w:before="156" w:afterLines="50" w:after="156" w:line="560" w:lineRule="exact"/>
        <w:ind w:left="643" w:hangingChars="200" w:hanging="643"/>
        <w:jc w:val="left"/>
        <w:rPr>
          <w:rFonts w:ascii="宋体" w:hAnsi="宋体"/>
          <w:b/>
          <w:sz w:val="32"/>
          <w:szCs w:val="32"/>
        </w:rPr>
      </w:pPr>
      <w:r>
        <w:rPr>
          <w:rFonts w:ascii="宋体" w:hAnsi="宋体" w:hint="eastAsia"/>
          <w:b/>
          <w:sz w:val="32"/>
          <w:szCs w:val="32"/>
        </w:rPr>
        <w:t>8.</w:t>
      </w:r>
      <w:r>
        <w:rPr>
          <w:rFonts w:ascii="宋体" w:hAnsi="宋体" w:hint="eastAsia"/>
          <w:b/>
          <w:sz w:val="32"/>
          <w:szCs w:val="32"/>
        </w:rPr>
        <w:t>本章附件</w:t>
      </w:r>
    </w:p>
    <w:p w:rsidR="000922D4" w:rsidRDefault="008833AD">
      <w:pPr>
        <w:adjustRightInd w:val="0"/>
        <w:snapToGrid w:val="0"/>
        <w:spacing w:line="560" w:lineRule="exact"/>
        <w:ind w:firstLineChars="248" w:firstLine="694"/>
        <w:jc w:val="left"/>
        <w:rPr>
          <w:rFonts w:ascii="仿宋_GB2312" w:eastAsia="仿宋_GB2312"/>
          <w:sz w:val="28"/>
          <w:szCs w:val="28"/>
        </w:rPr>
      </w:pPr>
      <w:r>
        <w:rPr>
          <w:rFonts w:ascii="仿宋_GB2312" w:eastAsia="仿宋_GB2312"/>
          <w:sz w:val="28"/>
          <w:szCs w:val="28"/>
        </w:rPr>
        <w:t>附件</w:t>
      </w:r>
      <w:r>
        <w:rPr>
          <w:rFonts w:ascii="仿宋_GB2312" w:eastAsia="仿宋_GB2312" w:hint="eastAsia"/>
          <w:sz w:val="28"/>
          <w:szCs w:val="28"/>
        </w:rPr>
        <w:t>1</w:t>
      </w:r>
      <w:r>
        <w:rPr>
          <w:rFonts w:ascii="仿宋_GB2312" w:eastAsia="仿宋_GB2312" w:hint="eastAsia"/>
          <w:sz w:val="28"/>
          <w:szCs w:val="28"/>
        </w:rPr>
        <w:t>：响应文件开启表</w:t>
      </w:r>
    </w:p>
    <w:p w:rsidR="000922D4" w:rsidRDefault="008833AD">
      <w:pPr>
        <w:adjustRightInd w:val="0"/>
        <w:snapToGrid w:val="0"/>
        <w:spacing w:line="560" w:lineRule="exact"/>
        <w:ind w:firstLineChars="248" w:firstLine="694"/>
        <w:jc w:val="left"/>
        <w:rPr>
          <w:rFonts w:ascii="仿宋_GB2312" w:eastAsia="仿宋_GB2312"/>
          <w:sz w:val="28"/>
          <w:szCs w:val="28"/>
        </w:rPr>
      </w:pPr>
      <w:r>
        <w:rPr>
          <w:rFonts w:ascii="仿宋_GB2312" w:eastAsia="仿宋_GB2312" w:hint="eastAsia"/>
          <w:sz w:val="28"/>
          <w:szCs w:val="28"/>
        </w:rPr>
        <w:t>附件</w:t>
      </w:r>
      <w:r>
        <w:rPr>
          <w:rFonts w:ascii="仿宋_GB2312" w:eastAsia="仿宋_GB2312" w:hint="eastAsia"/>
          <w:sz w:val="28"/>
          <w:szCs w:val="28"/>
        </w:rPr>
        <w:t>2</w:t>
      </w:r>
      <w:r>
        <w:rPr>
          <w:rFonts w:ascii="仿宋_GB2312" w:eastAsia="仿宋_GB2312" w:hint="eastAsia"/>
          <w:sz w:val="28"/>
          <w:szCs w:val="28"/>
        </w:rPr>
        <w:t>：问题澄清通知</w:t>
      </w:r>
    </w:p>
    <w:p w:rsidR="000922D4" w:rsidRDefault="008833AD">
      <w:pPr>
        <w:adjustRightInd w:val="0"/>
        <w:snapToGrid w:val="0"/>
        <w:spacing w:line="560" w:lineRule="exact"/>
        <w:ind w:firstLineChars="248" w:firstLine="694"/>
        <w:jc w:val="left"/>
        <w:rPr>
          <w:rFonts w:ascii="仿宋_GB2312" w:eastAsia="仿宋_GB2312"/>
          <w:sz w:val="28"/>
          <w:szCs w:val="28"/>
        </w:rPr>
      </w:pPr>
      <w:r>
        <w:rPr>
          <w:rFonts w:ascii="仿宋_GB2312" w:eastAsia="仿宋_GB2312" w:hint="eastAsia"/>
          <w:sz w:val="28"/>
          <w:szCs w:val="28"/>
        </w:rPr>
        <w:t>附件</w:t>
      </w:r>
      <w:r>
        <w:rPr>
          <w:rFonts w:ascii="仿宋_GB2312" w:eastAsia="仿宋_GB2312" w:hint="eastAsia"/>
          <w:sz w:val="28"/>
          <w:szCs w:val="28"/>
        </w:rPr>
        <w:t>3</w:t>
      </w:r>
      <w:r>
        <w:rPr>
          <w:rFonts w:ascii="仿宋_GB2312" w:eastAsia="仿宋_GB2312" w:hint="eastAsia"/>
          <w:sz w:val="28"/>
          <w:szCs w:val="28"/>
        </w:rPr>
        <w:t>：问题的澄清</w:t>
      </w:r>
    </w:p>
    <w:p w:rsidR="000922D4" w:rsidRDefault="008833AD">
      <w:pPr>
        <w:adjustRightInd w:val="0"/>
        <w:snapToGrid w:val="0"/>
        <w:spacing w:line="560" w:lineRule="exact"/>
        <w:ind w:firstLineChars="248" w:firstLine="694"/>
        <w:jc w:val="left"/>
        <w:rPr>
          <w:rFonts w:ascii="仿宋_GB2312" w:eastAsia="仿宋_GB2312"/>
          <w:sz w:val="28"/>
          <w:szCs w:val="28"/>
        </w:rPr>
      </w:pPr>
      <w:r>
        <w:rPr>
          <w:rFonts w:ascii="仿宋_GB2312" w:eastAsia="仿宋_GB2312" w:hint="eastAsia"/>
          <w:sz w:val="28"/>
          <w:szCs w:val="28"/>
        </w:rPr>
        <w:t>附件</w:t>
      </w:r>
      <w:r>
        <w:rPr>
          <w:rFonts w:ascii="仿宋_GB2312" w:eastAsia="仿宋_GB2312" w:hint="eastAsia"/>
          <w:sz w:val="28"/>
          <w:szCs w:val="28"/>
        </w:rPr>
        <w:t>4</w:t>
      </w:r>
      <w:r>
        <w:rPr>
          <w:rFonts w:ascii="仿宋_GB2312" w:eastAsia="仿宋_GB2312" w:hint="eastAsia"/>
          <w:sz w:val="28"/>
          <w:szCs w:val="28"/>
        </w:rPr>
        <w:t>：成交通知书</w:t>
      </w:r>
    </w:p>
    <w:p w:rsidR="000922D4" w:rsidRDefault="008833AD">
      <w:pPr>
        <w:adjustRightInd w:val="0"/>
        <w:snapToGrid w:val="0"/>
        <w:spacing w:line="600" w:lineRule="exact"/>
        <w:jc w:val="left"/>
        <w:rPr>
          <w:rFonts w:ascii="宋体" w:hAnsi="宋体"/>
          <w:b/>
          <w:sz w:val="28"/>
          <w:szCs w:val="28"/>
        </w:rPr>
      </w:pPr>
      <w:r>
        <w:rPr>
          <w:rFonts w:ascii="仿宋_GB2312" w:eastAsia="仿宋_GB2312"/>
          <w:sz w:val="28"/>
          <w:szCs w:val="28"/>
        </w:rPr>
        <w:br w:type="page"/>
      </w:r>
      <w:r>
        <w:rPr>
          <w:rFonts w:ascii="宋体" w:hAnsi="宋体"/>
          <w:b/>
          <w:sz w:val="28"/>
          <w:szCs w:val="28"/>
        </w:rPr>
        <w:lastRenderedPageBreak/>
        <w:t>附件</w:t>
      </w:r>
      <w:r>
        <w:rPr>
          <w:rFonts w:ascii="宋体" w:hAnsi="宋体" w:hint="eastAsia"/>
          <w:b/>
          <w:sz w:val="28"/>
          <w:szCs w:val="28"/>
        </w:rPr>
        <w:t>1</w:t>
      </w:r>
      <w:r>
        <w:rPr>
          <w:rFonts w:ascii="宋体" w:hAnsi="宋体" w:hint="eastAsia"/>
          <w:b/>
          <w:sz w:val="28"/>
          <w:szCs w:val="28"/>
        </w:rPr>
        <w:t>：响应文件开启表</w:t>
      </w:r>
    </w:p>
    <w:p w:rsidR="000922D4" w:rsidRDefault="000922D4">
      <w:pPr>
        <w:pStyle w:val="Style23"/>
      </w:pPr>
    </w:p>
    <w:p w:rsidR="000922D4" w:rsidRDefault="008833AD">
      <w:pPr>
        <w:adjustRightInd w:val="0"/>
        <w:snapToGrid w:val="0"/>
        <w:spacing w:line="600" w:lineRule="exact"/>
        <w:ind w:firstLine="555"/>
        <w:jc w:val="left"/>
        <w:rPr>
          <w:rFonts w:ascii="仿宋_GB2312" w:eastAsia="仿宋_GB2312" w:hAnsi="宋体"/>
          <w:sz w:val="28"/>
          <w:szCs w:val="28"/>
        </w:rPr>
      </w:pPr>
      <w:r>
        <w:rPr>
          <w:rFonts w:ascii="仿宋_GB2312" w:eastAsia="仿宋_GB2312" w:hAnsi="宋体" w:hint="eastAsia"/>
          <w:sz w:val="28"/>
          <w:szCs w:val="28"/>
        </w:rPr>
        <w:t>开启时间：</w:t>
      </w:r>
      <w:r>
        <w:rPr>
          <w:rFonts w:ascii="仿宋_GB2312" w:eastAsia="仿宋_GB2312" w:hAnsi="宋体" w:hint="eastAsia"/>
          <w:sz w:val="28"/>
          <w:szCs w:val="28"/>
          <w:u w:val="single"/>
        </w:rPr>
        <w:t xml:space="preserve">    </w:t>
      </w:r>
      <w:r>
        <w:rPr>
          <w:rFonts w:ascii="仿宋_GB2312" w:eastAsia="仿宋_GB2312" w:hAnsi="宋体" w:hint="eastAsia"/>
          <w:sz w:val="28"/>
          <w:szCs w:val="28"/>
        </w:rPr>
        <w:t>年</w:t>
      </w:r>
      <w:r>
        <w:rPr>
          <w:rFonts w:ascii="仿宋_GB2312" w:eastAsia="仿宋_GB2312" w:hAnsi="宋体" w:hint="eastAsia"/>
          <w:sz w:val="28"/>
          <w:szCs w:val="28"/>
          <w:u w:val="single"/>
        </w:rPr>
        <w:t xml:space="preserve">    </w:t>
      </w:r>
      <w:r>
        <w:rPr>
          <w:rFonts w:ascii="仿宋_GB2312" w:eastAsia="仿宋_GB2312" w:hAnsi="宋体" w:hint="eastAsia"/>
          <w:sz w:val="28"/>
          <w:szCs w:val="28"/>
        </w:rPr>
        <w:t>月</w:t>
      </w:r>
      <w:r>
        <w:rPr>
          <w:rFonts w:ascii="仿宋_GB2312" w:eastAsia="仿宋_GB2312" w:hAnsi="宋体" w:hint="eastAsia"/>
          <w:sz w:val="28"/>
          <w:szCs w:val="28"/>
          <w:u w:val="single"/>
        </w:rPr>
        <w:t xml:space="preserve">    </w:t>
      </w:r>
      <w:r>
        <w:rPr>
          <w:rFonts w:ascii="仿宋_GB2312" w:eastAsia="仿宋_GB2312" w:hAnsi="宋体" w:hint="eastAsia"/>
          <w:sz w:val="28"/>
          <w:szCs w:val="28"/>
        </w:rPr>
        <w:t>日</w:t>
      </w:r>
      <w:r>
        <w:rPr>
          <w:rFonts w:ascii="仿宋_GB2312" w:eastAsia="仿宋_GB2312" w:hAnsi="宋体" w:hint="eastAsia"/>
          <w:sz w:val="28"/>
          <w:szCs w:val="28"/>
          <w:u w:val="single"/>
        </w:rPr>
        <w:t xml:space="preserve">    </w:t>
      </w:r>
      <w:r>
        <w:rPr>
          <w:rFonts w:ascii="仿宋_GB2312" w:eastAsia="仿宋_GB2312" w:hAnsi="宋体" w:hint="eastAsia"/>
          <w:sz w:val="28"/>
          <w:szCs w:val="28"/>
        </w:rPr>
        <w:t>时</w:t>
      </w:r>
      <w:r>
        <w:rPr>
          <w:rFonts w:ascii="仿宋_GB2312" w:eastAsia="仿宋_GB2312" w:hAnsi="宋体" w:hint="eastAsia"/>
          <w:sz w:val="28"/>
          <w:szCs w:val="28"/>
          <w:u w:val="single"/>
        </w:rPr>
        <w:t xml:space="preserve">    </w:t>
      </w:r>
      <w:r>
        <w:rPr>
          <w:rFonts w:ascii="仿宋_GB2312" w:eastAsia="仿宋_GB2312" w:hAnsi="宋体" w:hint="eastAsia"/>
          <w:sz w:val="28"/>
          <w:szCs w:val="28"/>
        </w:rPr>
        <w:t>分</w:t>
      </w:r>
    </w:p>
    <w:tbl>
      <w:tblPr>
        <w:tblW w:w="0" w:type="auto"/>
        <w:jc w:val="center"/>
        <w:tblBorders>
          <w:insideH w:val="single" w:sz="4" w:space="0" w:color="auto"/>
          <w:insideV w:val="single" w:sz="4" w:space="0" w:color="auto"/>
        </w:tblBorders>
        <w:tblLook w:val="04A0" w:firstRow="1" w:lastRow="0" w:firstColumn="1" w:lastColumn="0" w:noHBand="0" w:noVBand="1"/>
      </w:tblPr>
      <w:tblGrid>
        <w:gridCol w:w="1175"/>
        <w:gridCol w:w="3213"/>
        <w:gridCol w:w="1418"/>
        <w:gridCol w:w="1843"/>
        <w:gridCol w:w="1134"/>
      </w:tblGrid>
      <w:tr w:rsidR="000922D4">
        <w:trPr>
          <w:trHeight w:val="312"/>
          <w:jc w:val="center"/>
        </w:trPr>
        <w:tc>
          <w:tcPr>
            <w:tcW w:w="1175" w:type="dxa"/>
            <w:vMerge w:val="restart"/>
            <w:tcBorders>
              <w:top w:val="single" w:sz="4" w:space="0" w:color="auto"/>
              <w:left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hint="eastAsia"/>
                <w:sz w:val="24"/>
                <w:szCs w:val="24"/>
              </w:rPr>
              <w:t>序号</w:t>
            </w:r>
          </w:p>
        </w:tc>
        <w:tc>
          <w:tcPr>
            <w:tcW w:w="3213" w:type="dxa"/>
            <w:vMerge w:val="restart"/>
            <w:tcBorders>
              <w:top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hint="eastAsia"/>
                <w:sz w:val="24"/>
                <w:szCs w:val="24"/>
              </w:rPr>
              <w:t>供应商</w:t>
            </w:r>
          </w:p>
        </w:tc>
        <w:tc>
          <w:tcPr>
            <w:tcW w:w="1418" w:type="dxa"/>
            <w:vMerge w:val="restart"/>
            <w:tcBorders>
              <w:top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sz w:val="24"/>
                <w:szCs w:val="24"/>
              </w:rPr>
              <w:t>报价</w:t>
            </w:r>
          </w:p>
        </w:tc>
        <w:tc>
          <w:tcPr>
            <w:tcW w:w="1843" w:type="dxa"/>
            <w:vMerge w:val="restart"/>
            <w:tcBorders>
              <w:top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hint="eastAsia"/>
                <w:sz w:val="24"/>
                <w:szCs w:val="24"/>
              </w:rPr>
              <w:t>其他信息</w:t>
            </w:r>
          </w:p>
        </w:tc>
        <w:tc>
          <w:tcPr>
            <w:tcW w:w="1134" w:type="dxa"/>
            <w:vMerge w:val="restart"/>
            <w:tcBorders>
              <w:top w:val="single" w:sz="4" w:space="0" w:color="auto"/>
              <w:right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sz w:val="24"/>
                <w:szCs w:val="24"/>
              </w:rPr>
              <w:t>备注</w:t>
            </w:r>
          </w:p>
        </w:tc>
      </w:tr>
      <w:tr w:rsidR="000922D4">
        <w:trPr>
          <w:trHeight w:val="600"/>
          <w:jc w:val="center"/>
        </w:trPr>
        <w:tc>
          <w:tcPr>
            <w:tcW w:w="1175" w:type="dxa"/>
            <w:vMerge/>
            <w:tcBorders>
              <w:left w:val="single" w:sz="4" w:space="0" w:color="auto"/>
            </w:tcBorders>
            <w:vAlign w:val="center"/>
          </w:tcPr>
          <w:p w:rsidR="000922D4" w:rsidRDefault="000922D4">
            <w:pPr>
              <w:adjustRightInd w:val="0"/>
              <w:snapToGrid w:val="0"/>
              <w:spacing w:line="600" w:lineRule="exact"/>
              <w:jc w:val="center"/>
              <w:rPr>
                <w:rFonts w:ascii="仿宋_GB2312" w:eastAsia="仿宋_GB2312"/>
                <w:sz w:val="24"/>
                <w:szCs w:val="24"/>
              </w:rPr>
            </w:pPr>
          </w:p>
        </w:tc>
        <w:tc>
          <w:tcPr>
            <w:tcW w:w="3213" w:type="dxa"/>
            <w:vMerge/>
            <w:vAlign w:val="center"/>
          </w:tcPr>
          <w:p w:rsidR="000922D4" w:rsidRDefault="000922D4">
            <w:pPr>
              <w:adjustRightInd w:val="0"/>
              <w:snapToGrid w:val="0"/>
              <w:spacing w:line="600" w:lineRule="exact"/>
              <w:jc w:val="center"/>
              <w:rPr>
                <w:rFonts w:ascii="仿宋_GB2312" w:eastAsia="仿宋_GB2312"/>
                <w:sz w:val="24"/>
                <w:szCs w:val="24"/>
              </w:rPr>
            </w:pPr>
          </w:p>
        </w:tc>
        <w:tc>
          <w:tcPr>
            <w:tcW w:w="1418" w:type="dxa"/>
            <w:vMerge/>
            <w:vAlign w:val="center"/>
          </w:tcPr>
          <w:p w:rsidR="000922D4" w:rsidRDefault="000922D4">
            <w:pPr>
              <w:adjustRightInd w:val="0"/>
              <w:snapToGrid w:val="0"/>
              <w:spacing w:line="600" w:lineRule="exact"/>
              <w:jc w:val="center"/>
              <w:rPr>
                <w:rFonts w:ascii="仿宋_GB2312" w:eastAsia="仿宋_GB2312"/>
                <w:sz w:val="24"/>
                <w:szCs w:val="24"/>
              </w:rPr>
            </w:pPr>
          </w:p>
        </w:tc>
        <w:tc>
          <w:tcPr>
            <w:tcW w:w="1843" w:type="dxa"/>
            <w:vMerge/>
            <w:vAlign w:val="center"/>
          </w:tcPr>
          <w:p w:rsidR="000922D4" w:rsidRDefault="000922D4">
            <w:pPr>
              <w:adjustRightInd w:val="0"/>
              <w:snapToGrid w:val="0"/>
              <w:spacing w:line="600" w:lineRule="exact"/>
              <w:jc w:val="center"/>
              <w:rPr>
                <w:rFonts w:ascii="仿宋_GB2312" w:eastAsia="仿宋_GB2312"/>
                <w:sz w:val="24"/>
                <w:szCs w:val="24"/>
              </w:rPr>
            </w:pPr>
          </w:p>
        </w:tc>
        <w:tc>
          <w:tcPr>
            <w:tcW w:w="1134" w:type="dxa"/>
            <w:vMerge/>
            <w:tcBorders>
              <w:right w:val="single" w:sz="4" w:space="0" w:color="auto"/>
            </w:tcBorders>
            <w:vAlign w:val="center"/>
          </w:tcPr>
          <w:p w:rsidR="000922D4" w:rsidRDefault="000922D4">
            <w:pPr>
              <w:adjustRightInd w:val="0"/>
              <w:snapToGrid w:val="0"/>
              <w:spacing w:line="600" w:lineRule="exact"/>
              <w:jc w:val="center"/>
              <w:rPr>
                <w:rFonts w:ascii="仿宋_GB2312" w:eastAsia="仿宋_GB2312"/>
                <w:sz w:val="24"/>
                <w:szCs w:val="24"/>
              </w:rPr>
            </w:pPr>
          </w:p>
        </w:tc>
      </w:tr>
      <w:tr w:rsidR="000922D4">
        <w:trPr>
          <w:trHeight w:val="567"/>
          <w:jc w:val="center"/>
        </w:trPr>
        <w:tc>
          <w:tcPr>
            <w:tcW w:w="1175" w:type="dxa"/>
            <w:tcBorders>
              <w:left w:val="single" w:sz="4" w:space="0" w:color="auto"/>
            </w:tcBorders>
            <w:vAlign w:val="center"/>
          </w:tcPr>
          <w:p w:rsidR="000922D4" w:rsidRDefault="000922D4">
            <w:pPr>
              <w:adjustRightInd w:val="0"/>
              <w:snapToGrid w:val="0"/>
              <w:spacing w:line="600" w:lineRule="exact"/>
              <w:jc w:val="center"/>
              <w:rPr>
                <w:rFonts w:ascii="仿宋_GB2312" w:eastAsia="仿宋_GB2312"/>
                <w:sz w:val="24"/>
                <w:szCs w:val="24"/>
              </w:rPr>
            </w:pPr>
          </w:p>
        </w:tc>
        <w:tc>
          <w:tcPr>
            <w:tcW w:w="3213" w:type="dxa"/>
            <w:vAlign w:val="center"/>
          </w:tcPr>
          <w:p w:rsidR="000922D4" w:rsidRDefault="000922D4">
            <w:pPr>
              <w:adjustRightInd w:val="0"/>
              <w:snapToGrid w:val="0"/>
              <w:spacing w:line="600" w:lineRule="exact"/>
              <w:jc w:val="center"/>
              <w:rPr>
                <w:rFonts w:ascii="仿宋_GB2312" w:eastAsia="仿宋_GB2312"/>
                <w:sz w:val="24"/>
                <w:szCs w:val="24"/>
              </w:rPr>
            </w:pPr>
          </w:p>
        </w:tc>
        <w:tc>
          <w:tcPr>
            <w:tcW w:w="1418" w:type="dxa"/>
            <w:vAlign w:val="center"/>
          </w:tcPr>
          <w:p w:rsidR="000922D4" w:rsidRDefault="000922D4">
            <w:pPr>
              <w:adjustRightInd w:val="0"/>
              <w:snapToGrid w:val="0"/>
              <w:spacing w:line="600" w:lineRule="exact"/>
              <w:jc w:val="center"/>
              <w:rPr>
                <w:rFonts w:ascii="仿宋_GB2312" w:eastAsia="仿宋_GB2312"/>
                <w:sz w:val="24"/>
                <w:szCs w:val="24"/>
              </w:rPr>
            </w:pPr>
          </w:p>
        </w:tc>
        <w:tc>
          <w:tcPr>
            <w:tcW w:w="1843" w:type="dxa"/>
            <w:vAlign w:val="center"/>
          </w:tcPr>
          <w:p w:rsidR="000922D4" w:rsidRDefault="000922D4">
            <w:pPr>
              <w:adjustRightInd w:val="0"/>
              <w:snapToGrid w:val="0"/>
              <w:spacing w:line="600" w:lineRule="exact"/>
              <w:rPr>
                <w:rFonts w:ascii="仿宋_GB2312" w:eastAsia="仿宋_GB2312"/>
                <w:sz w:val="24"/>
                <w:szCs w:val="24"/>
              </w:rPr>
            </w:pPr>
          </w:p>
        </w:tc>
        <w:tc>
          <w:tcPr>
            <w:tcW w:w="1134" w:type="dxa"/>
            <w:tcBorders>
              <w:right w:val="single" w:sz="4" w:space="0" w:color="auto"/>
            </w:tcBorders>
            <w:vAlign w:val="center"/>
          </w:tcPr>
          <w:p w:rsidR="000922D4" w:rsidRDefault="000922D4">
            <w:pPr>
              <w:adjustRightInd w:val="0"/>
              <w:snapToGrid w:val="0"/>
              <w:spacing w:line="600" w:lineRule="exact"/>
              <w:rPr>
                <w:rFonts w:ascii="仿宋_GB2312" w:eastAsia="仿宋_GB2312"/>
                <w:sz w:val="24"/>
                <w:szCs w:val="24"/>
              </w:rPr>
            </w:pPr>
          </w:p>
        </w:tc>
      </w:tr>
      <w:tr w:rsidR="000922D4">
        <w:trPr>
          <w:trHeight w:val="567"/>
          <w:jc w:val="center"/>
        </w:trPr>
        <w:tc>
          <w:tcPr>
            <w:tcW w:w="1175" w:type="dxa"/>
            <w:tcBorders>
              <w:left w:val="single" w:sz="4" w:space="0" w:color="auto"/>
            </w:tcBorders>
            <w:vAlign w:val="center"/>
          </w:tcPr>
          <w:p w:rsidR="000922D4" w:rsidRDefault="000922D4">
            <w:pPr>
              <w:jc w:val="center"/>
              <w:rPr>
                <w:sz w:val="24"/>
                <w:szCs w:val="24"/>
              </w:rPr>
            </w:pPr>
          </w:p>
        </w:tc>
        <w:tc>
          <w:tcPr>
            <w:tcW w:w="3213" w:type="dxa"/>
            <w:vAlign w:val="center"/>
          </w:tcPr>
          <w:p w:rsidR="000922D4" w:rsidRDefault="000922D4">
            <w:pPr>
              <w:adjustRightInd w:val="0"/>
              <w:snapToGrid w:val="0"/>
              <w:spacing w:line="600" w:lineRule="exact"/>
              <w:jc w:val="center"/>
              <w:rPr>
                <w:rFonts w:ascii="仿宋_GB2312" w:eastAsia="仿宋_GB2312"/>
                <w:sz w:val="24"/>
                <w:szCs w:val="24"/>
              </w:rPr>
            </w:pPr>
          </w:p>
        </w:tc>
        <w:tc>
          <w:tcPr>
            <w:tcW w:w="1418" w:type="dxa"/>
            <w:vAlign w:val="center"/>
          </w:tcPr>
          <w:p w:rsidR="000922D4" w:rsidRDefault="000922D4">
            <w:pPr>
              <w:adjustRightInd w:val="0"/>
              <w:snapToGrid w:val="0"/>
              <w:spacing w:line="600" w:lineRule="exact"/>
              <w:jc w:val="center"/>
              <w:rPr>
                <w:rFonts w:ascii="仿宋_GB2312" w:eastAsia="仿宋_GB2312"/>
                <w:sz w:val="24"/>
                <w:szCs w:val="24"/>
              </w:rPr>
            </w:pPr>
          </w:p>
        </w:tc>
        <w:tc>
          <w:tcPr>
            <w:tcW w:w="1843" w:type="dxa"/>
            <w:vAlign w:val="center"/>
          </w:tcPr>
          <w:p w:rsidR="000922D4" w:rsidRDefault="000922D4">
            <w:pPr>
              <w:adjustRightInd w:val="0"/>
              <w:snapToGrid w:val="0"/>
              <w:spacing w:line="600" w:lineRule="exact"/>
              <w:rPr>
                <w:rFonts w:ascii="仿宋_GB2312" w:eastAsia="仿宋_GB2312"/>
                <w:sz w:val="24"/>
                <w:szCs w:val="24"/>
              </w:rPr>
            </w:pPr>
          </w:p>
        </w:tc>
        <w:tc>
          <w:tcPr>
            <w:tcW w:w="1134" w:type="dxa"/>
            <w:tcBorders>
              <w:right w:val="single" w:sz="4" w:space="0" w:color="auto"/>
            </w:tcBorders>
            <w:vAlign w:val="center"/>
          </w:tcPr>
          <w:p w:rsidR="000922D4" w:rsidRDefault="000922D4">
            <w:pPr>
              <w:adjustRightInd w:val="0"/>
              <w:snapToGrid w:val="0"/>
              <w:spacing w:line="600" w:lineRule="exact"/>
              <w:rPr>
                <w:rFonts w:ascii="仿宋_GB2312" w:eastAsia="仿宋_GB2312"/>
                <w:sz w:val="24"/>
                <w:szCs w:val="24"/>
              </w:rPr>
            </w:pPr>
          </w:p>
        </w:tc>
      </w:tr>
      <w:tr w:rsidR="000922D4">
        <w:trPr>
          <w:trHeight w:val="567"/>
          <w:jc w:val="center"/>
        </w:trPr>
        <w:tc>
          <w:tcPr>
            <w:tcW w:w="1175" w:type="dxa"/>
            <w:tcBorders>
              <w:left w:val="single" w:sz="4" w:space="0" w:color="auto"/>
            </w:tcBorders>
            <w:vAlign w:val="center"/>
          </w:tcPr>
          <w:p w:rsidR="000922D4" w:rsidRDefault="000922D4">
            <w:pPr>
              <w:jc w:val="center"/>
              <w:rPr>
                <w:sz w:val="24"/>
                <w:szCs w:val="24"/>
              </w:rPr>
            </w:pPr>
          </w:p>
        </w:tc>
        <w:tc>
          <w:tcPr>
            <w:tcW w:w="3213" w:type="dxa"/>
            <w:vAlign w:val="center"/>
          </w:tcPr>
          <w:p w:rsidR="000922D4" w:rsidRDefault="000922D4">
            <w:pPr>
              <w:adjustRightInd w:val="0"/>
              <w:snapToGrid w:val="0"/>
              <w:spacing w:line="600" w:lineRule="exact"/>
              <w:jc w:val="center"/>
              <w:rPr>
                <w:rFonts w:ascii="仿宋_GB2312" w:eastAsia="仿宋_GB2312"/>
                <w:sz w:val="24"/>
                <w:szCs w:val="24"/>
              </w:rPr>
            </w:pPr>
          </w:p>
        </w:tc>
        <w:tc>
          <w:tcPr>
            <w:tcW w:w="1418" w:type="dxa"/>
            <w:vAlign w:val="center"/>
          </w:tcPr>
          <w:p w:rsidR="000922D4" w:rsidRDefault="000922D4">
            <w:pPr>
              <w:adjustRightInd w:val="0"/>
              <w:snapToGrid w:val="0"/>
              <w:spacing w:line="600" w:lineRule="exact"/>
              <w:jc w:val="center"/>
              <w:rPr>
                <w:rFonts w:ascii="仿宋_GB2312" w:eastAsia="仿宋_GB2312"/>
                <w:sz w:val="24"/>
                <w:szCs w:val="24"/>
              </w:rPr>
            </w:pPr>
          </w:p>
        </w:tc>
        <w:tc>
          <w:tcPr>
            <w:tcW w:w="1843" w:type="dxa"/>
            <w:vAlign w:val="center"/>
          </w:tcPr>
          <w:p w:rsidR="000922D4" w:rsidRDefault="000922D4">
            <w:pPr>
              <w:adjustRightInd w:val="0"/>
              <w:snapToGrid w:val="0"/>
              <w:spacing w:line="600" w:lineRule="exact"/>
              <w:rPr>
                <w:rFonts w:ascii="仿宋_GB2312" w:eastAsia="仿宋_GB2312"/>
                <w:sz w:val="24"/>
                <w:szCs w:val="24"/>
              </w:rPr>
            </w:pPr>
          </w:p>
        </w:tc>
        <w:tc>
          <w:tcPr>
            <w:tcW w:w="1134" w:type="dxa"/>
            <w:tcBorders>
              <w:right w:val="single" w:sz="4" w:space="0" w:color="auto"/>
            </w:tcBorders>
            <w:vAlign w:val="center"/>
          </w:tcPr>
          <w:p w:rsidR="000922D4" w:rsidRDefault="000922D4">
            <w:pPr>
              <w:adjustRightInd w:val="0"/>
              <w:snapToGrid w:val="0"/>
              <w:spacing w:line="600" w:lineRule="exact"/>
              <w:rPr>
                <w:rFonts w:ascii="仿宋_GB2312" w:eastAsia="仿宋_GB2312"/>
                <w:sz w:val="24"/>
                <w:szCs w:val="24"/>
              </w:rPr>
            </w:pPr>
          </w:p>
        </w:tc>
      </w:tr>
      <w:tr w:rsidR="000922D4">
        <w:trPr>
          <w:trHeight w:val="567"/>
          <w:jc w:val="center"/>
        </w:trPr>
        <w:tc>
          <w:tcPr>
            <w:tcW w:w="1175" w:type="dxa"/>
            <w:tcBorders>
              <w:left w:val="single" w:sz="4" w:space="0" w:color="auto"/>
            </w:tcBorders>
            <w:vAlign w:val="center"/>
          </w:tcPr>
          <w:p w:rsidR="000922D4" w:rsidRDefault="000922D4">
            <w:pPr>
              <w:jc w:val="center"/>
              <w:rPr>
                <w:sz w:val="24"/>
                <w:szCs w:val="24"/>
              </w:rPr>
            </w:pPr>
          </w:p>
        </w:tc>
        <w:tc>
          <w:tcPr>
            <w:tcW w:w="3213" w:type="dxa"/>
            <w:vAlign w:val="center"/>
          </w:tcPr>
          <w:p w:rsidR="000922D4" w:rsidRDefault="000922D4">
            <w:pPr>
              <w:adjustRightInd w:val="0"/>
              <w:snapToGrid w:val="0"/>
              <w:spacing w:line="600" w:lineRule="exact"/>
              <w:jc w:val="center"/>
              <w:rPr>
                <w:rFonts w:ascii="仿宋_GB2312" w:eastAsia="仿宋_GB2312"/>
                <w:sz w:val="24"/>
                <w:szCs w:val="24"/>
              </w:rPr>
            </w:pPr>
          </w:p>
        </w:tc>
        <w:tc>
          <w:tcPr>
            <w:tcW w:w="1418" w:type="dxa"/>
            <w:vAlign w:val="center"/>
          </w:tcPr>
          <w:p w:rsidR="000922D4" w:rsidRDefault="000922D4">
            <w:pPr>
              <w:adjustRightInd w:val="0"/>
              <w:snapToGrid w:val="0"/>
              <w:spacing w:line="600" w:lineRule="exact"/>
              <w:jc w:val="center"/>
              <w:rPr>
                <w:rFonts w:ascii="仿宋_GB2312" w:eastAsia="仿宋_GB2312"/>
                <w:sz w:val="24"/>
                <w:szCs w:val="24"/>
              </w:rPr>
            </w:pPr>
          </w:p>
        </w:tc>
        <w:tc>
          <w:tcPr>
            <w:tcW w:w="1843" w:type="dxa"/>
            <w:vAlign w:val="center"/>
          </w:tcPr>
          <w:p w:rsidR="000922D4" w:rsidRDefault="000922D4">
            <w:pPr>
              <w:adjustRightInd w:val="0"/>
              <w:snapToGrid w:val="0"/>
              <w:spacing w:line="600" w:lineRule="exact"/>
              <w:rPr>
                <w:rFonts w:ascii="仿宋_GB2312" w:eastAsia="仿宋_GB2312"/>
                <w:sz w:val="24"/>
                <w:szCs w:val="24"/>
              </w:rPr>
            </w:pPr>
          </w:p>
        </w:tc>
        <w:tc>
          <w:tcPr>
            <w:tcW w:w="1134" w:type="dxa"/>
            <w:tcBorders>
              <w:right w:val="single" w:sz="4" w:space="0" w:color="auto"/>
            </w:tcBorders>
            <w:vAlign w:val="center"/>
          </w:tcPr>
          <w:p w:rsidR="000922D4" w:rsidRDefault="000922D4">
            <w:pPr>
              <w:adjustRightInd w:val="0"/>
              <w:snapToGrid w:val="0"/>
              <w:spacing w:line="600" w:lineRule="exact"/>
              <w:rPr>
                <w:rFonts w:ascii="仿宋_GB2312" w:eastAsia="仿宋_GB2312"/>
                <w:sz w:val="24"/>
                <w:szCs w:val="24"/>
              </w:rPr>
            </w:pPr>
          </w:p>
        </w:tc>
      </w:tr>
      <w:tr w:rsidR="000922D4">
        <w:trPr>
          <w:trHeight w:val="567"/>
          <w:jc w:val="center"/>
        </w:trPr>
        <w:tc>
          <w:tcPr>
            <w:tcW w:w="1175" w:type="dxa"/>
            <w:tcBorders>
              <w:left w:val="single" w:sz="4" w:space="0" w:color="auto"/>
            </w:tcBorders>
            <w:vAlign w:val="center"/>
          </w:tcPr>
          <w:p w:rsidR="000922D4" w:rsidRDefault="000922D4">
            <w:pPr>
              <w:jc w:val="center"/>
              <w:rPr>
                <w:sz w:val="24"/>
                <w:szCs w:val="24"/>
              </w:rPr>
            </w:pPr>
          </w:p>
        </w:tc>
        <w:tc>
          <w:tcPr>
            <w:tcW w:w="3213" w:type="dxa"/>
            <w:vAlign w:val="center"/>
          </w:tcPr>
          <w:p w:rsidR="000922D4" w:rsidRDefault="000922D4">
            <w:pPr>
              <w:adjustRightInd w:val="0"/>
              <w:snapToGrid w:val="0"/>
              <w:spacing w:line="600" w:lineRule="exact"/>
              <w:jc w:val="center"/>
              <w:rPr>
                <w:rFonts w:ascii="仿宋_GB2312" w:eastAsia="仿宋_GB2312"/>
                <w:sz w:val="24"/>
                <w:szCs w:val="24"/>
              </w:rPr>
            </w:pPr>
          </w:p>
        </w:tc>
        <w:tc>
          <w:tcPr>
            <w:tcW w:w="1418" w:type="dxa"/>
            <w:vAlign w:val="center"/>
          </w:tcPr>
          <w:p w:rsidR="000922D4" w:rsidRDefault="000922D4">
            <w:pPr>
              <w:adjustRightInd w:val="0"/>
              <w:snapToGrid w:val="0"/>
              <w:spacing w:line="600" w:lineRule="exact"/>
              <w:jc w:val="center"/>
              <w:rPr>
                <w:rFonts w:ascii="仿宋_GB2312" w:eastAsia="仿宋_GB2312"/>
                <w:sz w:val="24"/>
                <w:szCs w:val="24"/>
              </w:rPr>
            </w:pPr>
          </w:p>
        </w:tc>
        <w:tc>
          <w:tcPr>
            <w:tcW w:w="1843" w:type="dxa"/>
            <w:vAlign w:val="center"/>
          </w:tcPr>
          <w:p w:rsidR="000922D4" w:rsidRDefault="000922D4">
            <w:pPr>
              <w:adjustRightInd w:val="0"/>
              <w:snapToGrid w:val="0"/>
              <w:spacing w:line="600" w:lineRule="exact"/>
              <w:rPr>
                <w:rFonts w:ascii="仿宋_GB2312" w:eastAsia="仿宋_GB2312"/>
                <w:sz w:val="24"/>
                <w:szCs w:val="24"/>
              </w:rPr>
            </w:pPr>
          </w:p>
        </w:tc>
        <w:tc>
          <w:tcPr>
            <w:tcW w:w="1134" w:type="dxa"/>
            <w:tcBorders>
              <w:right w:val="single" w:sz="4" w:space="0" w:color="auto"/>
            </w:tcBorders>
            <w:vAlign w:val="center"/>
          </w:tcPr>
          <w:p w:rsidR="000922D4" w:rsidRDefault="000922D4">
            <w:pPr>
              <w:adjustRightInd w:val="0"/>
              <w:snapToGrid w:val="0"/>
              <w:spacing w:line="600" w:lineRule="exact"/>
              <w:rPr>
                <w:rFonts w:ascii="仿宋_GB2312" w:eastAsia="仿宋_GB2312"/>
                <w:sz w:val="24"/>
                <w:szCs w:val="24"/>
              </w:rPr>
            </w:pPr>
          </w:p>
        </w:tc>
      </w:tr>
      <w:tr w:rsidR="000922D4">
        <w:trPr>
          <w:trHeight w:val="567"/>
          <w:jc w:val="center"/>
        </w:trPr>
        <w:tc>
          <w:tcPr>
            <w:tcW w:w="1175" w:type="dxa"/>
            <w:tcBorders>
              <w:left w:val="single" w:sz="4" w:space="0" w:color="auto"/>
              <w:bottom w:val="single" w:sz="4" w:space="0" w:color="auto"/>
            </w:tcBorders>
            <w:vAlign w:val="center"/>
          </w:tcPr>
          <w:p w:rsidR="000922D4" w:rsidRDefault="000922D4">
            <w:pPr>
              <w:adjustRightInd w:val="0"/>
              <w:snapToGrid w:val="0"/>
              <w:spacing w:line="600" w:lineRule="exact"/>
              <w:jc w:val="center"/>
              <w:rPr>
                <w:rFonts w:ascii="仿宋_GB2312" w:eastAsia="仿宋_GB2312"/>
                <w:sz w:val="24"/>
                <w:szCs w:val="24"/>
              </w:rPr>
            </w:pPr>
          </w:p>
        </w:tc>
        <w:tc>
          <w:tcPr>
            <w:tcW w:w="3213" w:type="dxa"/>
            <w:tcBorders>
              <w:bottom w:val="single" w:sz="4" w:space="0" w:color="auto"/>
            </w:tcBorders>
            <w:vAlign w:val="center"/>
          </w:tcPr>
          <w:p w:rsidR="000922D4" w:rsidRDefault="000922D4">
            <w:pPr>
              <w:adjustRightInd w:val="0"/>
              <w:snapToGrid w:val="0"/>
              <w:spacing w:line="600" w:lineRule="exact"/>
              <w:jc w:val="center"/>
              <w:rPr>
                <w:rFonts w:ascii="仿宋_GB2312" w:eastAsia="仿宋_GB2312"/>
                <w:sz w:val="24"/>
                <w:szCs w:val="24"/>
              </w:rPr>
            </w:pPr>
          </w:p>
        </w:tc>
        <w:tc>
          <w:tcPr>
            <w:tcW w:w="1418" w:type="dxa"/>
            <w:tcBorders>
              <w:bottom w:val="single" w:sz="4" w:space="0" w:color="auto"/>
            </w:tcBorders>
            <w:vAlign w:val="center"/>
          </w:tcPr>
          <w:p w:rsidR="000922D4" w:rsidRDefault="000922D4">
            <w:pPr>
              <w:adjustRightInd w:val="0"/>
              <w:snapToGrid w:val="0"/>
              <w:spacing w:line="600" w:lineRule="exact"/>
              <w:jc w:val="center"/>
              <w:rPr>
                <w:rFonts w:ascii="仿宋_GB2312" w:eastAsia="仿宋_GB2312"/>
                <w:sz w:val="24"/>
                <w:szCs w:val="24"/>
              </w:rPr>
            </w:pPr>
          </w:p>
        </w:tc>
        <w:tc>
          <w:tcPr>
            <w:tcW w:w="1843" w:type="dxa"/>
            <w:tcBorders>
              <w:bottom w:val="single" w:sz="4" w:space="0" w:color="auto"/>
            </w:tcBorders>
            <w:vAlign w:val="center"/>
          </w:tcPr>
          <w:p w:rsidR="000922D4" w:rsidRDefault="000922D4">
            <w:pPr>
              <w:adjustRightInd w:val="0"/>
              <w:snapToGrid w:val="0"/>
              <w:spacing w:line="600" w:lineRule="exact"/>
              <w:rPr>
                <w:rFonts w:ascii="仿宋_GB2312" w:eastAsia="仿宋_GB2312"/>
                <w:sz w:val="24"/>
                <w:szCs w:val="24"/>
              </w:rPr>
            </w:pPr>
          </w:p>
        </w:tc>
        <w:tc>
          <w:tcPr>
            <w:tcW w:w="1134" w:type="dxa"/>
            <w:tcBorders>
              <w:bottom w:val="single" w:sz="4" w:space="0" w:color="auto"/>
              <w:right w:val="single" w:sz="4" w:space="0" w:color="auto"/>
            </w:tcBorders>
            <w:vAlign w:val="center"/>
          </w:tcPr>
          <w:p w:rsidR="000922D4" w:rsidRDefault="000922D4">
            <w:pPr>
              <w:adjustRightInd w:val="0"/>
              <w:snapToGrid w:val="0"/>
              <w:spacing w:line="600" w:lineRule="exact"/>
              <w:rPr>
                <w:rFonts w:ascii="仿宋_GB2312" w:eastAsia="仿宋_GB2312"/>
                <w:sz w:val="24"/>
                <w:szCs w:val="24"/>
              </w:rPr>
            </w:pPr>
          </w:p>
        </w:tc>
      </w:tr>
      <w:tr w:rsidR="000922D4">
        <w:trPr>
          <w:trHeight w:val="567"/>
          <w:jc w:val="center"/>
        </w:trPr>
        <w:tc>
          <w:tcPr>
            <w:tcW w:w="1175" w:type="dxa"/>
            <w:tcBorders>
              <w:top w:val="single" w:sz="4" w:space="0" w:color="auto"/>
              <w:left w:val="single" w:sz="4" w:space="0" w:color="auto"/>
              <w:bottom w:val="single" w:sz="4" w:space="0" w:color="auto"/>
            </w:tcBorders>
            <w:vAlign w:val="center"/>
          </w:tcPr>
          <w:p w:rsidR="000922D4" w:rsidRDefault="000922D4">
            <w:pPr>
              <w:adjustRightInd w:val="0"/>
              <w:snapToGrid w:val="0"/>
              <w:spacing w:line="600" w:lineRule="exact"/>
              <w:jc w:val="center"/>
              <w:rPr>
                <w:rFonts w:ascii="仿宋_GB2312" w:eastAsia="仿宋_GB2312"/>
                <w:sz w:val="24"/>
                <w:szCs w:val="24"/>
              </w:rPr>
            </w:pPr>
          </w:p>
        </w:tc>
        <w:tc>
          <w:tcPr>
            <w:tcW w:w="3213" w:type="dxa"/>
            <w:tcBorders>
              <w:top w:val="single" w:sz="4" w:space="0" w:color="auto"/>
              <w:bottom w:val="single" w:sz="4" w:space="0" w:color="auto"/>
            </w:tcBorders>
            <w:vAlign w:val="center"/>
          </w:tcPr>
          <w:p w:rsidR="000922D4" w:rsidRDefault="000922D4">
            <w:pPr>
              <w:adjustRightInd w:val="0"/>
              <w:snapToGrid w:val="0"/>
              <w:spacing w:line="600" w:lineRule="exact"/>
              <w:jc w:val="center"/>
              <w:rPr>
                <w:rFonts w:ascii="仿宋_GB2312" w:eastAsia="仿宋_GB2312"/>
                <w:sz w:val="24"/>
                <w:szCs w:val="24"/>
              </w:rPr>
            </w:pPr>
          </w:p>
        </w:tc>
        <w:tc>
          <w:tcPr>
            <w:tcW w:w="1418" w:type="dxa"/>
            <w:tcBorders>
              <w:top w:val="single" w:sz="4" w:space="0" w:color="auto"/>
              <w:bottom w:val="single" w:sz="4" w:space="0" w:color="auto"/>
            </w:tcBorders>
            <w:vAlign w:val="center"/>
          </w:tcPr>
          <w:p w:rsidR="000922D4" w:rsidRDefault="000922D4">
            <w:pPr>
              <w:adjustRightInd w:val="0"/>
              <w:snapToGrid w:val="0"/>
              <w:spacing w:line="600" w:lineRule="exact"/>
              <w:jc w:val="center"/>
              <w:rPr>
                <w:rFonts w:ascii="仿宋_GB2312" w:eastAsia="仿宋_GB2312"/>
                <w:sz w:val="24"/>
                <w:szCs w:val="24"/>
              </w:rPr>
            </w:pPr>
          </w:p>
        </w:tc>
        <w:tc>
          <w:tcPr>
            <w:tcW w:w="1843" w:type="dxa"/>
            <w:tcBorders>
              <w:top w:val="single" w:sz="4" w:space="0" w:color="auto"/>
              <w:bottom w:val="single" w:sz="4" w:space="0" w:color="auto"/>
            </w:tcBorders>
            <w:vAlign w:val="center"/>
          </w:tcPr>
          <w:p w:rsidR="000922D4" w:rsidRDefault="000922D4">
            <w:pPr>
              <w:adjustRightInd w:val="0"/>
              <w:snapToGrid w:val="0"/>
              <w:spacing w:line="600" w:lineRule="exact"/>
              <w:rPr>
                <w:rFonts w:ascii="仿宋_GB2312" w:eastAsia="仿宋_GB2312"/>
                <w:sz w:val="24"/>
                <w:szCs w:val="24"/>
              </w:rPr>
            </w:pPr>
          </w:p>
        </w:tc>
        <w:tc>
          <w:tcPr>
            <w:tcW w:w="1134" w:type="dxa"/>
            <w:tcBorders>
              <w:top w:val="single" w:sz="4" w:space="0" w:color="auto"/>
              <w:bottom w:val="single" w:sz="4" w:space="0" w:color="auto"/>
              <w:right w:val="single" w:sz="4" w:space="0" w:color="auto"/>
            </w:tcBorders>
            <w:vAlign w:val="center"/>
          </w:tcPr>
          <w:p w:rsidR="000922D4" w:rsidRDefault="000922D4">
            <w:pPr>
              <w:adjustRightInd w:val="0"/>
              <w:snapToGrid w:val="0"/>
              <w:spacing w:line="600" w:lineRule="exact"/>
              <w:rPr>
                <w:rFonts w:ascii="仿宋_GB2312" w:eastAsia="仿宋_GB2312"/>
                <w:sz w:val="24"/>
                <w:szCs w:val="24"/>
              </w:rPr>
            </w:pPr>
          </w:p>
        </w:tc>
      </w:tr>
    </w:tbl>
    <w:p w:rsidR="000922D4" w:rsidRDefault="008833AD">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rPr>
        <w:t xml:space="preserve"> </w:t>
      </w:r>
      <w:r>
        <w:rPr>
          <w:rFonts w:ascii="仿宋_GB2312" w:eastAsia="仿宋_GB2312" w:hAnsi="宋体" w:hint="eastAsia"/>
          <w:sz w:val="28"/>
          <w:szCs w:val="28"/>
        </w:rPr>
        <w:t>记录人</w:t>
      </w:r>
      <w:r>
        <w:rPr>
          <w:rFonts w:ascii="仿宋_GB2312" w:eastAsia="仿宋_GB2312" w:hAnsi="宋体" w:hint="eastAsia"/>
          <w:sz w:val="28"/>
          <w:szCs w:val="28"/>
          <w:u w:val="single"/>
        </w:rPr>
        <w:t xml:space="preserve">          </w:t>
      </w:r>
      <w:r>
        <w:rPr>
          <w:rFonts w:ascii="仿宋_GB2312" w:eastAsia="仿宋_GB2312" w:hAnsi="宋体" w:hint="eastAsia"/>
          <w:sz w:val="28"/>
          <w:szCs w:val="28"/>
        </w:rPr>
        <w:t xml:space="preserve">       </w:t>
      </w:r>
      <w:r>
        <w:rPr>
          <w:rFonts w:ascii="仿宋_GB2312" w:eastAsia="仿宋_GB2312" w:hAnsi="宋体" w:hint="eastAsia"/>
          <w:sz w:val="28"/>
          <w:szCs w:val="28"/>
        </w:rPr>
        <w:t>见证人</w:t>
      </w:r>
      <w:r>
        <w:rPr>
          <w:rFonts w:ascii="仿宋_GB2312" w:eastAsia="仿宋_GB2312" w:hAnsi="宋体" w:hint="eastAsia"/>
          <w:sz w:val="28"/>
          <w:szCs w:val="28"/>
          <w:u w:val="single"/>
        </w:rPr>
        <w:t xml:space="preserve">         </w:t>
      </w:r>
      <w:r>
        <w:rPr>
          <w:rFonts w:ascii="仿宋_GB2312" w:eastAsia="仿宋_GB2312" w:hAnsi="宋体" w:hint="eastAsia"/>
          <w:sz w:val="28"/>
          <w:szCs w:val="28"/>
        </w:rPr>
        <w:t xml:space="preserve">    </w:t>
      </w:r>
      <w:r>
        <w:rPr>
          <w:rFonts w:ascii="仿宋_GB2312" w:eastAsia="仿宋_GB2312" w:hAnsi="宋体" w:hint="eastAsia"/>
          <w:sz w:val="28"/>
          <w:szCs w:val="28"/>
          <w:u w:val="single"/>
        </w:rPr>
        <w:t xml:space="preserve">      </w:t>
      </w:r>
      <w:r>
        <w:rPr>
          <w:rFonts w:ascii="仿宋_GB2312" w:eastAsia="仿宋_GB2312" w:hAnsi="宋体" w:hint="eastAsia"/>
          <w:sz w:val="28"/>
          <w:szCs w:val="28"/>
        </w:rPr>
        <w:t>年</w:t>
      </w:r>
      <w:r>
        <w:rPr>
          <w:rFonts w:ascii="仿宋_GB2312" w:eastAsia="仿宋_GB2312" w:hAnsi="宋体" w:hint="eastAsia"/>
          <w:sz w:val="28"/>
          <w:szCs w:val="28"/>
          <w:u w:val="single"/>
        </w:rPr>
        <w:t xml:space="preserve">    </w:t>
      </w:r>
      <w:r>
        <w:rPr>
          <w:rFonts w:ascii="仿宋_GB2312" w:eastAsia="仿宋_GB2312" w:hAnsi="宋体" w:hint="eastAsia"/>
          <w:sz w:val="28"/>
          <w:szCs w:val="28"/>
        </w:rPr>
        <w:t>月</w:t>
      </w:r>
      <w:r>
        <w:rPr>
          <w:rFonts w:ascii="仿宋_GB2312" w:eastAsia="仿宋_GB2312" w:hAnsi="宋体" w:hint="eastAsia"/>
          <w:sz w:val="28"/>
          <w:szCs w:val="28"/>
          <w:u w:val="single"/>
        </w:rPr>
        <w:t xml:space="preserve">    </w:t>
      </w:r>
      <w:r>
        <w:rPr>
          <w:rFonts w:ascii="仿宋_GB2312" w:eastAsia="仿宋_GB2312" w:hAnsi="宋体" w:hint="eastAsia"/>
          <w:sz w:val="28"/>
          <w:szCs w:val="28"/>
        </w:rPr>
        <w:t>日</w:t>
      </w:r>
    </w:p>
    <w:p w:rsidR="000922D4" w:rsidRDefault="008833AD">
      <w:pPr>
        <w:adjustRightInd w:val="0"/>
        <w:snapToGrid w:val="0"/>
        <w:spacing w:line="600" w:lineRule="exact"/>
        <w:jc w:val="left"/>
        <w:rPr>
          <w:rFonts w:ascii="宋体" w:hAnsi="宋体"/>
          <w:b/>
          <w:sz w:val="28"/>
          <w:szCs w:val="28"/>
        </w:rPr>
      </w:pPr>
      <w:r>
        <w:rPr>
          <w:rFonts w:ascii="仿宋_GB2312" w:eastAsia="仿宋_GB2312" w:hAnsi="宋体"/>
          <w:sz w:val="28"/>
          <w:szCs w:val="28"/>
        </w:rPr>
        <w:br w:type="page"/>
      </w:r>
      <w:r>
        <w:rPr>
          <w:rFonts w:ascii="宋体" w:hAnsi="宋体" w:hint="eastAsia"/>
          <w:b/>
          <w:sz w:val="28"/>
          <w:szCs w:val="28"/>
        </w:rPr>
        <w:lastRenderedPageBreak/>
        <w:t>附件</w:t>
      </w:r>
      <w:r>
        <w:rPr>
          <w:rFonts w:ascii="宋体" w:hAnsi="宋体" w:hint="eastAsia"/>
          <w:b/>
          <w:sz w:val="28"/>
          <w:szCs w:val="28"/>
        </w:rPr>
        <w:t>2</w:t>
      </w:r>
      <w:r>
        <w:rPr>
          <w:rFonts w:ascii="宋体" w:hAnsi="宋体" w:hint="eastAsia"/>
          <w:b/>
          <w:sz w:val="28"/>
          <w:szCs w:val="28"/>
        </w:rPr>
        <w:t>：问题澄清通知</w:t>
      </w:r>
    </w:p>
    <w:p w:rsidR="000922D4" w:rsidRDefault="000922D4">
      <w:pPr>
        <w:pStyle w:val="Style23"/>
      </w:pPr>
    </w:p>
    <w:p w:rsidR="000922D4" w:rsidRDefault="008833AD">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rPr>
        <w:t>编号：</w:t>
      </w:r>
    </w:p>
    <w:p w:rsidR="000922D4" w:rsidRDefault="008833AD">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u w:val="single"/>
        </w:rPr>
        <w:t xml:space="preserve">   </w:t>
      </w:r>
      <w:r>
        <w:rPr>
          <w:rFonts w:ascii="仿宋_GB2312" w:eastAsia="仿宋_GB2312" w:hAnsi="宋体" w:hint="eastAsia"/>
          <w:sz w:val="28"/>
          <w:szCs w:val="28"/>
          <w:u w:val="single"/>
        </w:rPr>
        <w:t>（供应商名称）</w:t>
      </w:r>
      <w:r>
        <w:rPr>
          <w:rFonts w:ascii="仿宋_GB2312" w:eastAsia="仿宋_GB2312" w:hAnsi="宋体" w:hint="eastAsia"/>
          <w:sz w:val="28"/>
          <w:szCs w:val="28"/>
          <w:u w:val="single"/>
        </w:rPr>
        <w:t xml:space="preserve">    </w:t>
      </w:r>
      <w:r>
        <w:rPr>
          <w:rFonts w:ascii="仿宋_GB2312" w:eastAsia="仿宋_GB2312" w:hAnsi="宋体" w:hint="eastAsia"/>
          <w:sz w:val="28"/>
          <w:szCs w:val="28"/>
        </w:rPr>
        <w:t>：</w:t>
      </w:r>
    </w:p>
    <w:p w:rsidR="000922D4" w:rsidRDefault="008833AD">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u w:val="single"/>
        </w:rPr>
        <w:t xml:space="preserve">     </w:t>
      </w:r>
      <w:r>
        <w:rPr>
          <w:rFonts w:ascii="仿宋_GB2312" w:eastAsia="仿宋_GB2312" w:hAnsi="宋体" w:hint="eastAsia"/>
          <w:sz w:val="28"/>
          <w:szCs w:val="28"/>
          <w:u w:val="single"/>
        </w:rPr>
        <w:t>（项目名称）</w:t>
      </w:r>
      <w:r>
        <w:rPr>
          <w:rFonts w:ascii="仿宋_GB2312" w:eastAsia="仿宋_GB2312" w:hAnsi="宋体" w:hint="eastAsia"/>
          <w:sz w:val="28"/>
          <w:szCs w:val="28"/>
          <w:u w:val="single"/>
        </w:rPr>
        <w:t xml:space="preserve"> </w:t>
      </w:r>
      <w:r>
        <w:rPr>
          <w:rFonts w:ascii="仿宋_GB2312" w:eastAsia="仿宋_GB2312" w:hAnsi="宋体" w:hint="eastAsia"/>
          <w:sz w:val="28"/>
          <w:szCs w:val="28"/>
        </w:rPr>
        <w:t>的评审小组，对你方的响应文件进行了仔细的审查，现需你方对下列问题以书面形式予以澄清：</w:t>
      </w:r>
    </w:p>
    <w:p w:rsidR="000922D4" w:rsidRDefault="008833AD">
      <w:pPr>
        <w:adjustRightInd w:val="0"/>
        <w:snapToGrid w:val="0"/>
        <w:spacing w:line="600" w:lineRule="exact"/>
        <w:ind w:firstLine="555"/>
        <w:jc w:val="left"/>
        <w:rPr>
          <w:rFonts w:ascii="仿宋_GB2312" w:eastAsia="仿宋_GB2312" w:hAnsi="宋体"/>
          <w:sz w:val="28"/>
          <w:szCs w:val="28"/>
        </w:rPr>
      </w:pPr>
      <w:r>
        <w:rPr>
          <w:rFonts w:ascii="仿宋_GB2312" w:eastAsia="仿宋_GB2312" w:hAnsi="宋体" w:hint="eastAsia"/>
          <w:sz w:val="28"/>
          <w:szCs w:val="28"/>
        </w:rPr>
        <w:t>1.</w:t>
      </w:r>
    </w:p>
    <w:p w:rsidR="000922D4" w:rsidRDefault="008833AD">
      <w:pPr>
        <w:adjustRightInd w:val="0"/>
        <w:snapToGrid w:val="0"/>
        <w:spacing w:line="600" w:lineRule="exact"/>
        <w:ind w:firstLine="555"/>
        <w:jc w:val="left"/>
        <w:rPr>
          <w:rFonts w:ascii="仿宋_GB2312" w:eastAsia="仿宋_GB2312" w:hAnsi="宋体"/>
          <w:sz w:val="28"/>
          <w:szCs w:val="28"/>
        </w:rPr>
      </w:pPr>
      <w:r>
        <w:rPr>
          <w:rFonts w:ascii="仿宋_GB2312" w:eastAsia="仿宋_GB2312" w:hAnsi="宋体" w:hint="eastAsia"/>
          <w:sz w:val="28"/>
          <w:szCs w:val="28"/>
        </w:rPr>
        <w:t>2.</w:t>
      </w:r>
    </w:p>
    <w:p w:rsidR="000922D4" w:rsidRDefault="008833AD">
      <w:pPr>
        <w:adjustRightInd w:val="0"/>
        <w:snapToGrid w:val="0"/>
        <w:spacing w:line="600" w:lineRule="exact"/>
        <w:ind w:firstLine="555"/>
        <w:jc w:val="left"/>
        <w:rPr>
          <w:rFonts w:ascii="仿宋_GB2312" w:eastAsia="仿宋_GB2312" w:hAnsi="宋体"/>
          <w:sz w:val="28"/>
          <w:szCs w:val="28"/>
        </w:rPr>
      </w:pPr>
      <w:r>
        <w:rPr>
          <w:rFonts w:ascii="仿宋_GB2312" w:eastAsia="仿宋_GB2312" w:hAnsi="宋体" w:hint="eastAsia"/>
          <w:sz w:val="28"/>
          <w:szCs w:val="28"/>
        </w:rPr>
        <w:t>请将上述问题的澄清于</w:t>
      </w:r>
      <w:r>
        <w:rPr>
          <w:rFonts w:ascii="仿宋_GB2312" w:eastAsia="仿宋_GB2312" w:hAnsi="宋体" w:hint="eastAsia"/>
          <w:sz w:val="28"/>
          <w:szCs w:val="28"/>
          <w:u w:val="single"/>
        </w:rPr>
        <w:t xml:space="preserve">    </w:t>
      </w:r>
      <w:r>
        <w:rPr>
          <w:rFonts w:ascii="仿宋_GB2312" w:eastAsia="仿宋_GB2312" w:hAnsi="宋体" w:hint="eastAsia"/>
          <w:sz w:val="28"/>
          <w:szCs w:val="28"/>
        </w:rPr>
        <w:t>年</w:t>
      </w:r>
      <w:r>
        <w:rPr>
          <w:rFonts w:ascii="仿宋_GB2312" w:eastAsia="仿宋_GB2312" w:hAnsi="宋体" w:hint="eastAsia"/>
          <w:sz w:val="28"/>
          <w:szCs w:val="28"/>
          <w:u w:val="single"/>
        </w:rPr>
        <w:t xml:space="preserve">    </w:t>
      </w:r>
      <w:r>
        <w:rPr>
          <w:rFonts w:ascii="仿宋_GB2312" w:eastAsia="仿宋_GB2312" w:hAnsi="宋体" w:hint="eastAsia"/>
          <w:sz w:val="28"/>
          <w:szCs w:val="28"/>
        </w:rPr>
        <w:t>月</w:t>
      </w:r>
      <w:r>
        <w:rPr>
          <w:rFonts w:ascii="仿宋_GB2312" w:eastAsia="仿宋_GB2312" w:hAnsi="宋体" w:hint="eastAsia"/>
          <w:sz w:val="28"/>
          <w:szCs w:val="28"/>
          <w:u w:val="single"/>
        </w:rPr>
        <w:t xml:space="preserve">    </w:t>
      </w:r>
      <w:r>
        <w:rPr>
          <w:rFonts w:ascii="仿宋_GB2312" w:eastAsia="仿宋_GB2312" w:hAnsi="宋体" w:hint="eastAsia"/>
          <w:sz w:val="28"/>
          <w:szCs w:val="28"/>
        </w:rPr>
        <w:t>日</w:t>
      </w:r>
      <w:r>
        <w:rPr>
          <w:rFonts w:ascii="仿宋_GB2312" w:eastAsia="仿宋_GB2312" w:hAnsi="宋体" w:hint="eastAsia"/>
          <w:sz w:val="28"/>
          <w:szCs w:val="28"/>
          <w:u w:val="single"/>
        </w:rPr>
        <w:t xml:space="preserve">    </w:t>
      </w:r>
      <w:r>
        <w:rPr>
          <w:rFonts w:ascii="仿宋_GB2312" w:eastAsia="仿宋_GB2312" w:hAnsi="宋体" w:hint="eastAsia"/>
          <w:sz w:val="28"/>
          <w:szCs w:val="28"/>
        </w:rPr>
        <w:t>时前递交至</w:t>
      </w:r>
      <w:r>
        <w:rPr>
          <w:rFonts w:ascii="仿宋_GB2312" w:eastAsia="仿宋_GB2312" w:hAnsi="宋体" w:hint="eastAsia"/>
          <w:sz w:val="28"/>
          <w:szCs w:val="28"/>
          <w:u w:val="single"/>
        </w:rPr>
        <w:t>广州市自来水工程有限公司</w:t>
      </w:r>
      <w:r>
        <w:rPr>
          <w:rFonts w:ascii="仿宋_GB2312" w:eastAsia="仿宋_GB2312" w:hAnsi="宋体" w:hint="eastAsia"/>
          <w:sz w:val="28"/>
          <w:szCs w:val="28"/>
        </w:rPr>
        <w:t>；采用电子文件方式的。</w:t>
      </w:r>
    </w:p>
    <w:p w:rsidR="000922D4" w:rsidRDefault="000922D4">
      <w:pPr>
        <w:adjustRightInd w:val="0"/>
        <w:snapToGrid w:val="0"/>
        <w:spacing w:line="600" w:lineRule="exact"/>
        <w:jc w:val="left"/>
        <w:rPr>
          <w:rFonts w:ascii="宋体" w:hAnsi="宋体"/>
          <w:b/>
          <w:sz w:val="28"/>
          <w:szCs w:val="28"/>
        </w:rPr>
      </w:pPr>
    </w:p>
    <w:p w:rsidR="000922D4" w:rsidRDefault="000922D4">
      <w:pPr>
        <w:pStyle w:val="2"/>
        <w:ind w:firstLine="482"/>
      </w:pPr>
    </w:p>
    <w:p w:rsidR="000922D4" w:rsidRDefault="008833AD">
      <w:pPr>
        <w:adjustRightInd w:val="0"/>
        <w:snapToGrid w:val="0"/>
        <w:spacing w:line="600" w:lineRule="exact"/>
        <w:ind w:firstLineChars="1700" w:firstLine="4760"/>
        <w:jc w:val="left"/>
        <w:rPr>
          <w:rFonts w:ascii="仿宋_GB2312" w:eastAsia="仿宋_GB2312" w:hAnsi="宋体"/>
          <w:sz w:val="28"/>
          <w:szCs w:val="28"/>
        </w:rPr>
      </w:pPr>
      <w:r>
        <w:rPr>
          <w:rFonts w:ascii="仿宋_GB2312" w:eastAsia="仿宋_GB2312" w:hAnsi="宋体" w:hint="eastAsia"/>
          <w:sz w:val="28"/>
          <w:szCs w:val="28"/>
          <w:u w:val="single"/>
        </w:rPr>
        <w:t>（项目名称）</w:t>
      </w:r>
      <w:r>
        <w:rPr>
          <w:rFonts w:ascii="仿宋_GB2312" w:eastAsia="仿宋_GB2312" w:hAnsi="宋体" w:hint="eastAsia"/>
          <w:sz w:val="28"/>
          <w:szCs w:val="28"/>
          <w:u w:val="single"/>
        </w:rPr>
        <w:t xml:space="preserve"> </w:t>
      </w:r>
      <w:r>
        <w:rPr>
          <w:rFonts w:ascii="仿宋_GB2312" w:eastAsia="仿宋_GB2312" w:hAnsi="宋体" w:hint="eastAsia"/>
          <w:sz w:val="28"/>
          <w:szCs w:val="28"/>
        </w:rPr>
        <w:t>评审小组</w:t>
      </w:r>
    </w:p>
    <w:p w:rsidR="000922D4" w:rsidRDefault="008833AD">
      <w:pPr>
        <w:adjustRightInd w:val="0"/>
        <w:snapToGrid w:val="0"/>
        <w:spacing w:line="600" w:lineRule="exact"/>
        <w:ind w:firstLineChars="1700" w:firstLine="4760"/>
        <w:jc w:val="left"/>
        <w:rPr>
          <w:rFonts w:ascii="仿宋_GB2312" w:eastAsia="仿宋_GB2312" w:hAnsi="宋体"/>
          <w:sz w:val="28"/>
          <w:szCs w:val="28"/>
        </w:rPr>
      </w:pPr>
      <w:r>
        <w:rPr>
          <w:rFonts w:ascii="仿宋_GB2312" w:eastAsia="仿宋_GB2312" w:hAnsi="宋体" w:hint="eastAsia"/>
          <w:sz w:val="28"/>
          <w:szCs w:val="28"/>
        </w:rPr>
        <w:t>采购人：</w:t>
      </w:r>
      <w:r>
        <w:rPr>
          <w:rFonts w:ascii="宋体" w:hAnsi="宋体" w:hint="eastAsia"/>
          <w:b/>
          <w:sz w:val="28"/>
          <w:szCs w:val="28"/>
          <w:u w:val="single"/>
        </w:rPr>
        <w:t xml:space="preserve">          </w:t>
      </w:r>
      <w:r>
        <w:rPr>
          <w:rFonts w:ascii="仿宋_GB2312" w:eastAsia="仿宋_GB2312" w:hAnsi="宋体" w:hint="eastAsia"/>
          <w:sz w:val="28"/>
          <w:szCs w:val="28"/>
        </w:rPr>
        <w:t>（公章）</w:t>
      </w:r>
    </w:p>
    <w:p w:rsidR="000922D4" w:rsidRDefault="008833AD">
      <w:pPr>
        <w:adjustRightInd w:val="0"/>
        <w:snapToGrid w:val="0"/>
        <w:spacing w:line="600" w:lineRule="exact"/>
        <w:ind w:firstLineChars="1700" w:firstLine="4760"/>
        <w:jc w:val="left"/>
        <w:rPr>
          <w:rFonts w:ascii="仿宋_GB2312" w:eastAsia="仿宋_GB2312" w:hAnsi="宋体"/>
          <w:sz w:val="28"/>
          <w:szCs w:val="28"/>
        </w:rPr>
      </w:pPr>
      <w:r>
        <w:rPr>
          <w:rFonts w:ascii="仿宋_GB2312" w:eastAsia="仿宋_GB2312" w:hAnsi="宋体" w:hint="eastAsia"/>
          <w:sz w:val="28"/>
          <w:szCs w:val="28"/>
        </w:rPr>
        <w:t>或代理机构：</w:t>
      </w:r>
      <w:r>
        <w:rPr>
          <w:rFonts w:ascii="宋体" w:hAnsi="宋体" w:hint="eastAsia"/>
          <w:b/>
          <w:sz w:val="28"/>
          <w:szCs w:val="28"/>
          <w:u w:val="single"/>
        </w:rPr>
        <w:t xml:space="preserve">          </w:t>
      </w:r>
      <w:r>
        <w:rPr>
          <w:rFonts w:ascii="仿宋_GB2312" w:eastAsia="仿宋_GB2312" w:hAnsi="宋体" w:hint="eastAsia"/>
          <w:sz w:val="28"/>
          <w:szCs w:val="28"/>
        </w:rPr>
        <w:t>（公章）</w:t>
      </w:r>
    </w:p>
    <w:p w:rsidR="000922D4" w:rsidRDefault="008833AD">
      <w:pPr>
        <w:adjustRightInd w:val="0"/>
        <w:snapToGrid w:val="0"/>
        <w:spacing w:line="600" w:lineRule="exact"/>
        <w:ind w:firstLineChars="1947" w:firstLine="5452"/>
        <w:jc w:val="left"/>
        <w:rPr>
          <w:rFonts w:ascii="仿宋_GB2312" w:eastAsia="仿宋_GB2312" w:hAnsi="宋体"/>
          <w:sz w:val="28"/>
          <w:szCs w:val="28"/>
        </w:rPr>
      </w:pPr>
      <w:r>
        <w:rPr>
          <w:rFonts w:ascii="仿宋_GB2312" w:eastAsia="仿宋_GB2312" w:hAnsi="宋体" w:hint="eastAsia"/>
          <w:sz w:val="28"/>
          <w:szCs w:val="28"/>
        </w:rPr>
        <w:t xml:space="preserve"> </w:t>
      </w:r>
      <w:r>
        <w:rPr>
          <w:rFonts w:ascii="仿宋_GB2312" w:eastAsia="仿宋_GB2312" w:hAnsi="宋体" w:hint="eastAsia"/>
          <w:sz w:val="28"/>
          <w:szCs w:val="28"/>
          <w:u w:val="single"/>
        </w:rPr>
        <w:t xml:space="preserve">    </w:t>
      </w:r>
      <w:r>
        <w:rPr>
          <w:rFonts w:ascii="仿宋_GB2312" w:eastAsia="仿宋_GB2312" w:hAnsi="宋体" w:hint="eastAsia"/>
          <w:sz w:val="28"/>
          <w:szCs w:val="28"/>
        </w:rPr>
        <w:t>年</w:t>
      </w:r>
      <w:r>
        <w:rPr>
          <w:rFonts w:ascii="仿宋_GB2312" w:eastAsia="仿宋_GB2312" w:hAnsi="宋体" w:hint="eastAsia"/>
          <w:sz w:val="28"/>
          <w:szCs w:val="28"/>
          <w:u w:val="single"/>
        </w:rPr>
        <w:t xml:space="preserve">    </w:t>
      </w:r>
      <w:r>
        <w:rPr>
          <w:rFonts w:ascii="仿宋_GB2312" w:eastAsia="仿宋_GB2312" w:hAnsi="宋体" w:hint="eastAsia"/>
          <w:sz w:val="28"/>
          <w:szCs w:val="28"/>
        </w:rPr>
        <w:t>月</w:t>
      </w:r>
      <w:r>
        <w:rPr>
          <w:rFonts w:ascii="仿宋_GB2312" w:eastAsia="仿宋_GB2312" w:hAnsi="宋体" w:hint="eastAsia"/>
          <w:sz w:val="28"/>
          <w:szCs w:val="28"/>
          <w:u w:val="single"/>
        </w:rPr>
        <w:t xml:space="preserve">    </w:t>
      </w:r>
      <w:r>
        <w:rPr>
          <w:rFonts w:ascii="仿宋_GB2312" w:eastAsia="仿宋_GB2312" w:hAnsi="宋体" w:hint="eastAsia"/>
          <w:sz w:val="28"/>
          <w:szCs w:val="28"/>
        </w:rPr>
        <w:t>日</w:t>
      </w:r>
    </w:p>
    <w:p w:rsidR="000922D4" w:rsidRDefault="000922D4">
      <w:pPr>
        <w:adjustRightInd w:val="0"/>
        <w:snapToGrid w:val="0"/>
        <w:spacing w:line="600" w:lineRule="exact"/>
        <w:ind w:firstLineChars="1700" w:firstLine="4779"/>
        <w:jc w:val="left"/>
        <w:rPr>
          <w:rFonts w:ascii="宋体" w:hAnsi="宋体"/>
          <w:b/>
          <w:sz w:val="28"/>
          <w:szCs w:val="28"/>
        </w:rPr>
      </w:pPr>
    </w:p>
    <w:p w:rsidR="000922D4" w:rsidRDefault="000922D4">
      <w:pPr>
        <w:adjustRightInd w:val="0"/>
        <w:snapToGrid w:val="0"/>
        <w:spacing w:line="600" w:lineRule="exact"/>
        <w:jc w:val="left"/>
        <w:rPr>
          <w:rFonts w:ascii="宋体" w:hAnsi="宋体"/>
          <w:b/>
          <w:sz w:val="28"/>
          <w:szCs w:val="28"/>
        </w:rPr>
      </w:pPr>
    </w:p>
    <w:p w:rsidR="000922D4" w:rsidRDefault="000922D4">
      <w:pPr>
        <w:adjustRightInd w:val="0"/>
        <w:snapToGrid w:val="0"/>
        <w:spacing w:line="600" w:lineRule="exact"/>
        <w:jc w:val="left"/>
        <w:rPr>
          <w:rFonts w:ascii="宋体" w:hAnsi="宋体"/>
          <w:b/>
          <w:sz w:val="28"/>
          <w:szCs w:val="28"/>
        </w:rPr>
      </w:pPr>
    </w:p>
    <w:p w:rsidR="000922D4" w:rsidRDefault="000922D4">
      <w:pPr>
        <w:adjustRightInd w:val="0"/>
        <w:snapToGrid w:val="0"/>
        <w:spacing w:line="600" w:lineRule="exact"/>
        <w:jc w:val="left"/>
        <w:rPr>
          <w:rFonts w:ascii="宋体" w:hAnsi="宋体"/>
          <w:b/>
          <w:sz w:val="28"/>
          <w:szCs w:val="28"/>
        </w:rPr>
      </w:pPr>
    </w:p>
    <w:p w:rsidR="000922D4" w:rsidRDefault="000922D4">
      <w:pPr>
        <w:adjustRightInd w:val="0"/>
        <w:snapToGrid w:val="0"/>
        <w:spacing w:line="600" w:lineRule="exact"/>
        <w:jc w:val="left"/>
        <w:rPr>
          <w:rFonts w:ascii="宋体" w:hAnsi="宋体"/>
          <w:b/>
          <w:sz w:val="28"/>
          <w:szCs w:val="28"/>
        </w:rPr>
      </w:pPr>
    </w:p>
    <w:p w:rsidR="000922D4" w:rsidRDefault="000922D4">
      <w:pPr>
        <w:pStyle w:val="2"/>
        <w:ind w:firstLine="482"/>
      </w:pPr>
    </w:p>
    <w:p w:rsidR="000922D4" w:rsidRDefault="008833AD">
      <w:pPr>
        <w:adjustRightInd w:val="0"/>
        <w:snapToGrid w:val="0"/>
        <w:spacing w:line="600" w:lineRule="exact"/>
        <w:jc w:val="left"/>
        <w:rPr>
          <w:rFonts w:ascii="宋体" w:hAnsi="宋体"/>
          <w:b/>
          <w:sz w:val="28"/>
          <w:szCs w:val="28"/>
        </w:rPr>
      </w:pPr>
      <w:r>
        <w:rPr>
          <w:rFonts w:ascii="宋体" w:hAnsi="宋体" w:hint="eastAsia"/>
          <w:b/>
          <w:sz w:val="28"/>
          <w:szCs w:val="28"/>
        </w:rPr>
        <w:lastRenderedPageBreak/>
        <w:t>附件</w:t>
      </w:r>
      <w:r>
        <w:rPr>
          <w:rFonts w:ascii="宋体" w:hAnsi="宋体" w:hint="eastAsia"/>
          <w:b/>
          <w:sz w:val="28"/>
          <w:szCs w:val="28"/>
        </w:rPr>
        <w:t>3</w:t>
      </w:r>
      <w:r>
        <w:rPr>
          <w:rFonts w:ascii="宋体" w:hAnsi="宋体" w:hint="eastAsia"/>
          <w:b/>
          <w:sz w:val="28"/>
          <w:szCs w:val="28"/>
        </w:rPr>
        <w:t>：问题的澄清</w:t>
      </w:r>
    </w:p>
    <w:p w:rsidR="000922D4" w:rsidRDefault="000922D4">
      <w:pPr>
        <w:pStyle w:val="Style23"/>
      </w:pPr>
    </w:p>
    <w:p w:rsidR="000922D4" w:rsidRDefault="008833AD">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rPr>
        <w:t>编号：</w:t>
      </w:r>
    </w:p>
    <w:p w:rsidR="000922D4" w:rsidRDefault="008833AD">
      <w:pPr>
        <w:adjustRightInd w:val="0"/>
        <w:snapToGrid w:val="0"/>
        <w:spacing w:line="600" w:lineRule="exact"/>
        <w:jc w:val="left"/>
        <w:rPr>
          <w:rFonts w:ascii="宋体" w:hAnsi="宋体"/>
          <w:b/>
          <w:sz w:val="28"/>
          <w:szCs w:val="28"/>
        </w:rPr>
      </w:pPr>
      <w:r>
        <w:rPr>
          <w:rFonts w:ascii="仿宋_GB2312" w:eastAsia="仿宋_GB2312" w:hAnsi="宋体" w:hint="eastAsia"/>
          <w:sz w:val="28"/>
          <w:szCs w:val="28"/>
          <w:u w:val="single"/>
        </w:rPr>
        <w:t>（项目名称）</w:t>
      </w:r>
      <w:r>
        <w:rPr>
          <w:rFonts w:ascii="仿宋_GB2312" w:eastAsia="仿宋_GB2312" w:hAnsi="宋体" w:hint="eastAsia"/>
          <w:sz w:val="28"/>
          <w:szCs w:val="28"/>
        </w:rPr>
        <w:t>评审小组：</w:t>
      </w:r>
    </w:p>
    <w:p w:rsidR="000922D4" w:rsidRDefault="008833AD">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rPr>
        <w:t xml:space="preserve">    </w:t>
      </w:r>
      <w:r>
        <w:rPr>
          <w:rFonts w:ascii="仿宋_GB2312" w:eastAsia="仿宋_GB2312" w:hAnsi="宋体" w:hint="eastAsia"/>
          <w:sz w:val="28"/>
          <w:szCs w:val="28"/>
        </w:rPr>
        <w:t>问题澄清通知（编号：</w:t>
      </w:r>
      <w:r>
        <w:rPr>
          <w:rFonts w:ascii="仿宋_GB2312" w:eastAsia="仿宋_GB2312" w:hAnsi="宋体" w:hint="eastAsia"/>
          <w:sz w:val="28"/>
          <w:szCs w:val="28"/>
          <w:u w:val="single"/>
        </w:rPr>
        <w:t xml:space="preserve">    </w:t>
      </w:r>
      <w:r>
        <w:rPr>
          <w:rFonts w:ascii="仿宋_GB2312" w:eastAsia="仿宋_GB2312" w:hAnsi="宋体" w:hint="eastAsia"/>
          <w:sz w:val="28"/>
          <w:szCs w:val="28"/>
        </w:rPr>
        <w:t>）已收悉，现澄清如下：</w:t>
      </w:r>
    </w:p>
    <w:p w:rsidR="000922D4" w:rsidRDefault="008833AD">
      <w:pPr>
        <w:adjustRightInd w:val="0"/>
        <w:snapToGrid w:val="0"/>
        <w:spacing w:line="600" w:lineRule="exact"/>
        <w:ind w:firstLine="570"/>
        <w:jc w:val="left"/>
        <w:rPr>
          <w:rFonts w:ascii="仿宋_GB2312" w:eastAsia="仿宋_GB2312" w:hAnsi="宋体"/>
          <w:sz w:val="28"/>
          <w:szCs w:val="28"/>
        </w:rPr>
      </w:pPr>
      <w:r>
        <w:rPr>
          <w:rFonts w:ascii="仿宋_GB2312" w:eastAsia="仿宋_GB2312" w:hAnsi="宋体" w:hint="eastAsia"/>
          <w:sz w:val="28"/>
          <w:szCs w:val="28"/>
        </w:rPr>
        <w:t>1.</w:t>
      </w:r>
    </w:p>
    <w:p w:rsidR="000922D4" w:rsidRDefault="008833AD">
      <w:pPr>
        <w:adjustRightInd w:val="0"/>
        <w:snapToGrid w:val="0"/>
        <w:spacing w:line="600" w:lineRule="exact"/>
        <w:ind w:firstLine="570"/>
        <w:jc w:val="left"/>
        <w:rPr>
          <w:rFonts w:ascii="仿宋_GB2312" w:eastAsia="仿宋_GB2312" w:hAnsi="宋体"/>
          <w:sz w:val="28"/>
          <w:szCs w:val="28"/>
        </w:rPr>
      </w:pPr>
      <w:r>
        <w:rPr>
          <w:rFonts w:ascii="仿宋_GB2312" w:eastAsia="仿宋_GB2312" w:hAnsi="宋体" w:hint="eastAsia"/>
          <w:sz w:val="28"/>
          <w:szCs w:val="28"/>
        </w:rPr>
        <w:t>2.</w:t>
      </w:r>
    </w:p>
    <w:p w:rsidR="000922D4" w:rsidRDefault="000922D4">
      <w:pPr>
        <w:adjustRightInd w:val="0"/>
        <w:snapToGrid w:val="0"/>
        <w:spacing w:line="600" w:lineRule="exact"/>
        <w:ind w:firstLine="570"/>
        <w:jc w:val="left"/>
        <w:rPr>
          <w:rFonts w:ascii="宋体" w:hAnsi="宋体"/>
          <w:b/>
          <w:sz w:val="28"/>
          <w:szCs w:val="28"/>
        </w:rPr>
      </w:pPr>
    </w:p>
    <w:p w:rsidR="000922D4" w:rsidRDefault="008833AD">
      <w:pPr>
        <w:adjustRightInd w:val="0"/>
        <w:snapToGrid w:val="0"/>
        <w:spacing w:line="600" w:lineRule="exact"/>
        <w:ind w:firstLineChars="1702" w:firstLine="4766"/>
        <w:jc w:val="left"/>
        <w:rPr>
          <w:rFonts w:ascii="宋体" w:hAnsi="宋体"/>
          <w:b/>
          <w:sz w:val="28"/>
          <w:szCs w:val="28"/>
        </w:rPr>
      </w:pPr>
      <w:r>
        <w:rPr>
          <w:rFonts w:ascii="仿宋_GB2312" w:eastAsia="仿宋_GB2312" w:hAnsi="宋体" w:hint="eastAsia"/>
          <w:sz w:val="28"/>
          <w:szCs w:val="28"/>
        </w:rPr>
        <w:t>供应商：</w:t>
      </w:r>
      <w:r>
        <w:rPr>
          <w:rFonts w:ascii="宋体" w:hAnsi="宋体" w:hint="eastAsia"/>
          <w:b/>
          <w:sz w:val="28"/>
          <w:szCs w:val="28"/>
          <w:u w:val="single"/>
        </w:rPr>
        <w:t xml:space="preserve">          </w:t>
      </w:r>
      <w:r>
        <w:rPr>
          <w:rFonts w:ascii="仿宋_GB2312" w:eastAsia="仿宋_GB2312" w:hAnsi="宋体" w:hint="eastAsia"/>
          <w:sz w:val="28"/>
          <w:szCs w:val="28"/>
        </w:rPr>
        <w:t>（公章）</w:t>
      </w:r>
    </w:p>
    <w:p w:rsidR="000922D4" w:rsidRDefault="008833AD">
      <w:pPr>
        <w:adjustRightInd w:val="0"/>
        <w:snapToGrid w:val="0"/>
        <w:spacing w:line="600" w:lineRule="exact"/>
        <w:ind w:firstLineChars="952" w:firstLine="2666"/>
        <w:jc w:val="left"/>
        <w:rPr>
          <w:rFonts w:ascii="仿宋_GB2312" w:eastAsia="仿宋_GB2312" w:hAnsi="宋体"/>
          <w:sz w:val="28"/>
          <w:szCs w:val="28"/>
        </w:rPr>
      </w:pPr>
      <w:r>
        <w:rPr>
          <w:rFonts w:ascii="仿宋_GB2312" w:eastAsia="仿宋_GB2312" w:hAnsi="宋体" w:hint="eastAsia"/>
          <w:sz w:val="28"/>
          <w:szCs w:val="28"/>
        </w:rPr>
        <w:t>法定代表人或委托代理人：</w:t>
      </w:r>
      <w:r>
        <w:rPr>
          <w:rFonts w:ascii="宋体" w:hAnsi="宋体" w:hint="eastAsia"/>
          <w:b/>
          <w:sz w:val="28"/>
          <w:szCs w:val="28"/>
          <w:u w:val="single"/>
        </w:rPr>
        <w:t xml:space="preserve">          </w:t>
      </w:r>
      <w:r>
        <w:rPr>
          <w:rFonts w:ascii="仿宋_GB2312" w:eastAsia="仿宋_GB2312" w:hAnsi="宋体" w:hint="eastAsia"/>
          <w:sz w:val="28"/>
          <w:szCs w:val="28"/>
        </w:rPr>
        <w:t>（签字）</w:t>
      </w:r>
    </w:p>
    <w:p w:rsidR="000922D4" w:rsidRDefault="008833AD">
      <w:pPr>
        <w:adjustRightInd w:val="0"/>
        <w:snapToGrid w:val="0"/>
        <w:spacing w:line="600" w:lineRule="exact"/>
        <w:ind w:firstLineChars="1947" w:firstLine="5452"/>
        <w:jc w:val="left"/>
        <w:rPr>
          <w:rFonts w:ascii="仿宋_GB2312" w:eastAsia="仿宋_GB2312" w:hAnsi="宋体"/>
          <w:sz w:val="28"/>
          <w:szCs w:val="28"/>
        </w:rPr>
      </w:pPr>
      <w:r>
        <w:rPr>
          <w:rFonts w:ascii="仿宋_GB2312" w:eastAsia="仿宋_GB2312" w:hAnsi="宋体" w:hint="eastAsia"/>
          <w:sz w:val="28"/>
          <w:szCs w:val="28"/>
        </w:rPr>
        <w:t xml:space="preserve"> </w:t>
      </w:r>
      <w:r>
        <w:rPr>
          <w:rFonts w:ascii="仿宋_GB2312" w:eastAsia="仿宋_GB2312" w:hAnsi="宋体" w:hint="eastAsia"/>
          <w:sz w:val="28"/>
          <w:szCs w:val="28"/>
          <w:u w:val="single"/>
        </w:rPr>
        <w:t xml:space="preserve">    </w:t>
      </w:r>
      <w:r>
        <w:rPr>
          <w:rFonts w:ascii="仿宋_GB2312" w:eastAsia="仿宋_GB2312" w:hAnsi="宋体" w:hint="eastAsia"/>
          <w:sz w:val="28"/>
          <w:szCs w:val="28"/>
        </w:rPr>
        <w:t>年</w:t>
      </w:r>
      <w:r>
        <w:rPr>
          <w:rFonts w:ascii="仿宋_GB2312" w:eastAsia="仿宋_GB2312" w:hAnsi="宋体" w:hint="eastAsia"/>
          <w:sz w:val="28"/>
          <w:szCs w:val="28"/>
          <w:u w:val="single"/>
        </w:rPr>
        <w:t xml:space="preserve">    </w:t>
      </w:r>
      <w:r>
        <w:rPr>
          <w:rFonts w:ascii="仿宋_GB2312" w:eastAsia="仿宋_GB2312" w:hAnsi="宋体" w:hint="eastAsia"/>
          <w:sz w:val="28"/>
          <w:szCs w:val="28"/>
        </w:rPr>
        <w:t>月</w:t>
      </w:r>
      <w:r>
        <w:rPr>
          <w:rFonts w:ascii="仿宋_GB2312" w:eastAsia="仿宋_GB2312" w:hAnsi="宋体" w:hint="eastAsia"/>
          <w:sz w:val="28"/>
          <w:szCs w:val="28"/>
          <w:u w:val="single"/>
        </w:rPr>
        <w:t xml:space="preserve">    </w:t>
      </w:r>
      <w:r>
        <w:rPr>
          <w:rFonts w:ascii="仿宋_GB2312" w:eastAsia="仿宋_GB2312" w:hAnsi="宋体" w:hint="eastAsia"/>
          <w:sz w:val="28"/>
          <w:szCs w:val="28"/>
        </w:rPr>
        <w:t>日</w:t>
      </w:r>
    </w:p>
    <w:p w:rsidR="000922D4" w:rsidRDefault="000922D4">
      <w:pPr>
        <w:adjustRightInd w:val="0"/>
        <w:snapToGrid w:val="0"/>
        <w:spacing w:line="600" w:lineRule="exact"/>
        <w:ind w:firstLineChars="952" w:firstLine="2666"/>
        <w:jc w:val="left"/>
        <w:rPr>
          <w:rFonts w:ascii="仿宋_GB2312" w:eastAsia="仿宋_GB2312" w:hAnsi="宋体"/>
          <w:sz w:val="28"/>
          <w:szCs w:val="28"/>
        </w:rPr>
      </w:pPr>
    </w:p>
    <w:p w:rsidR="000922D4" w:rsidRDefault="000922D4">
      <w:pPr>
        <w:adjustRightInd w:val="0"/>
        <w:snapToGrid w:val="0"/>
        <w:spacing w:line="600" w:lineRule="exact"/>
        <w:ind w:firstLineChars="952" w:firstLine="2666"/>
        <w:jc w:val="left"/>
        <w:rPr>
          <w:rFonts w:ascii="仿宋_GB2312" w:eastAsia="仿宋_GB2312" w:hAnsi="宋体"/>
          <w:sz w:val="28"/>
          <w:szCs w:val="28"/>
        </w:rPr>
      </w:pPr>
    </w:p>
    <w:p w:rsidR="000922D4" w:rsidRDefault="000922D4">
      <w:pPr>
        <w:adjustRightInd w:val="0"/>
        <w:snapToGrid w:val="0"/>
        <w:spacing w:line="600" w:lineRule="exact"/>
        <w:ind w:firstLineChars="952" w:firstLine="2666"/>
        <w:jc w:val="left"/>
        <w:rPr>
          <w:rFonts w:ascii="仿宋_GB2312" w:eastAsia="仿宋_GB2312" w:hAnsi="宋体"/>
          <w:sz w:val="28"/>
          <w:szCs w:val="28"/>
        </w:rPr>
      </w:pPr>
    </w:p>
    <w:p w:rsidR="000922D4" w:rsidRDefault="000922D4">
      <w:pPr>
        <w:adjustRightInd w:val="0"/>
        <w:snapToGrid w:val="0"/>
        <w:spacing w:line="600" w:lineRule="exact"/>
        <w:ind w:firstLineChars="952" w:firstLine="2666"/>
        <w:jc w:val="left"/>
        <w:rPr>
          <w:rFonts w:ascii="仿宋_GB2312" w:eastAsia="仿宋_GB2312" w:hAnsi="宋体"/>
          <w:sz w:val="28"/>
          <w:szCs w:val="28"/>
        </w:rPr>
      </w:pPr>
    </w:p>
    <w:p w:rsidR="000922D4" w:rsidRDefault="000922D4">
      <w:pPr>
        <w:adjustRightInd w:val="0"/>
        <w:snapToGrid w:val="0"/>
        <w:spacing w:line="600" w:lineRule="exact"/>
        <w:ind w:firstLineChars="952" w:firstLine="2666"/>
        <w:jc w:val="left"/>
        <w:rPr>
          <w:rFonts w:ascii="仿宋_GB2312" w:eastAsia="仿宋_GB2312" w:hAnsi="宋体"/>
          <w:sz w:val="28"/>
          <w:szCs w:val="28"/>
        </w:rPr>
      </w:pPr>
    </w:p>
    <w:p w:rsidR="000922D4" w:rsidRDefault="000922D4">
      <w:pPr>
        <w:adjustRightInd w:val="0"/>
        <w:snapToGrid w:val="0"/>
        <w:spacing w:line="600" w:lineRule="exact"/>
        <w:ind w:firstLineChars="952" w:firstLine="2666"/>
        <w:jc w:val="left"/>
        <w:rPr>
          <w:rFonts w:ascii="仿宋_GB2312" w:eastAsia="仿宋_GB2312" w:hAnsi="宋体"/>
          <w:sz w:val="28"/>
          <w:szCs w:val="28"/>
        </w:rPr>
      </w:pPr>
    </w:p>
    <w:p w:rsidR="000922D4" w:rsidRDefault="000922D4">
      <w:pPr>
        <w:adjustRightInd w:val="0"/>
        <w:snapToGrid w:val="0"/>
        <w:spacing w:line="600" w:lineRule="exact"/>
        <w:ind w:firstLineChars="952" w:firstLine="2666"/>
        <w:jc w:val="left"/>
        <w:rPr>
          <w:rFonts w:ascii="仿宋_GB2312" w:eastAsia="仿宋_GB2312" w:hAnsi="宋体"/>
          <w:sz w:val="28"/>
          <w:szCs w:val="28"/>
        </w:rPr>
      </w:pPr>
    </w:p>
    <w:p w:rsidR="000922D4" w:rsidRDefault="000922D4">
      <w:pPr>
        <w:adjustRightInd w:val="0"/>
        <w:snapToGrid w:val="0"/>
        <w:spacing w:line="600" w:lineRule="exact"/>
        <w:ind w:firstLineChars="952" w:firstLine="2666"/>
        <w:jc w:val="left"/>
        <w:rPr>
          <w:rFonts w:ascii="仿宋_GB2312" w:eastAsia="仿宋_GB2312" w:hAnsi="宋体"/>
          <w:sz w:val="28"/>
          <w:szCs w:val="28"/>
        </w:rPr>
      </w:pPr>
    </w:p>
    <w:p w:rsidR="000922D4" w:rsidRDefault="000922D4">
      <w:pPr>
        <w:adjustRightInd w:val="0"/>
        <w:snapToGrid w:val="0"/>
        <w:spacing w:line="600" w:lineRule="exact"/>
        <w:ind w:firstLineChars="952" w:firstLine="2666"/>
        <w:jc w:val="left"/>
        <w:rPr>
          <w:rFonts w:ascii="仿宋_GB2312" w:eastAsia="仿宋_GB2312" w:hAnsi="宋体"/>
          <w:sz w:val="28"/>
          <w:szCs w:val="28"/>
        </w:rPr>
      </w:pPr>
    </w:p>
    <w:p w:rsidR="000922D4" w:rsidRDefault="000922D4">
      <w:pPr>
        <w:adjustRightInd w:val="0"/>
        <w:snapToGrid w:val="0"/>
        <w:spacing w:line="600" w:lineRule="exact"/>
        <w:ind w:firstLineChars="952" w:firstLine="2676"/>
        <w:jc w:val="left"/>
        <w:rPr>
          <w:rFonts w:ascii="宋体" w:hAnsi="宋体"/>
          <w:b/>
          <w:sz w:val="28"/>
          <w:szCs w:val="28"/>
        </w:rPr>
      </w:pPr>
    </w:p>
    <w:p w:rsidR="000922D4" w:rsidRDefault="008833AD">
      <w:pPr>
        <w:adjustRightInd w:val="0"/>
        <w:snapToGrid w:val="0"/>
        <w:spacing w:line="600" w:lineRule="exact"/>
        <w:jc w:val="left"/>
        <w:rPr>
          <w:rFonts w:ascii="宋体" w:hAnsi="宋体"/>
          <w:b/>
          <w:sz w:val="28"/>
          <w:szCs w:val="28"/>
        </w:rPr>
      </w:pPr>
      <w:r>
        <w:rPr>
          <w:rFonts w:ascii="宋体" w:hAnsi="宋体" w:hint="eastAsia"/>
          <w:b/>
          <w:sz w:val="28"/>
          <w:szCs w:val="28"/>
        </w:rPr>
        <w:lastRenderedPageBreak/>
        <w:t>附件</w:t>
      </w:r>
      <w:r>
        <w:rPr>
          <w:rFonts w:ascii="宋体" w:hAnsi="宋体" w:hint="eastAsia"/>
          <w:b/>
          <w:sz w:val="28"/>
          <w:szCs w:val="28"/>
        </w:rPr>
        <w:t>4</w:t>
      </w:r>
      <w:r>
        <w:rPr>
          <w:rFonts w:ascii="宋体" w:hAnsi="宋体" w:hint="eastAsia"/>
          <w:b/>
          <w:sz w:val="28"/>
          <w:szCs w:val="28"/>
        </w:rPr>
        <w:t>：成交通知书</w:t>
      </w:r>
    </w:p>
    <w:p w:rsidR="000922D4" w:rsidRDefault="000922D4">
      <w:pPr>
        <w:pStyle w:val="Style23"/>
      </w:pPr>
    </w:p>
    <w:p w:rsidR="000922D4" w:rsidRDefault="008833AD">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u w:val="single"/>
        </w:rPr>
        <w:t xml:space="preserve">   </w:t>
      </w:r>
      <w:r>
        <w:rPr>
          <w:rFonts w:ascii="仿宋_GB2312" w:eastAsia="仿宋_GB2312" w:hAnsi="宋体" w:hint="eastAsia"/>
          <w:sz w:val="28"/>
          <w:szCs w:val="28"/>
          <w:u w:val="single"/>
        </w:rPr>
        <w:t>（成交供应商名称）</w:t>
      </w:r>
      <w:r>
        <w:rPr>
          <w:rFonts w:ascii="仿宋_GB2312" w:eastAsia="仿宋_GB2312" w:hAnsi="宋体" w:hint="eastAsia"/>
          <w:sz w:val="28"/>
          <w:szCs w:val="28"/>
          <w:u w:val="single"/>
        </w:rPr>
        <w:t xml:space="preserve">    </w:t>
      </w:r>
      <w:r>
        <w:rPr>
          <w:rFonts w:ascii="仿宋_GB2312" w:eastAsia="仿宋_GB2312" w:hAnsi="宋体" w:hint="eastAsia"/>
          <w:sz w:val="28"/>
          <w:szCs w:val="28"/>
        </w:rPr>
        <w:t>：</w:t>
      </w:r>
    </w:p>
    <w:p w:rsidR="000922D4" w:rsidRDefault="008833AD">
      <w:pPr>
        <w:adjustRightInd w:val="0"/>
        <w:snapToGrid w:val="0"/>
        <w:spacing w:line="600" w:lineRule="exact"/>
        <w:ind w:firstLine="570"/>
        <w:jc w:val="left"/>
        <w:rPr>
          <w:rFonts w:ascii="仿宋_GB2312" w:eastAsia="仿宋_GB2312" w:hAnsi="宋体"/>
          <w:sz w:val="28"/>
          <w:szCs w:val="28"/>
        </w:rPr>
      </w:pPr>
      <w:r>
        <w:rPr>
          <w:rFonts w:ascii="仿宋_GB2312" w:eastAsia="仿宋_GB2312" w:hAnsi="宋体" w:hint="eastAsia"/>
          <w:sz w:val="28"/>
          <w:szCs w:val="28"/>
        </w:rPr>
        <w:t>你方递交的响应文件已被我方接受，你方已被确认为成交供应商。</w:t>
      </w:r>
    </w:p>
    <w:p w:rsidR="000922D4" w:rsidRDefault="008833AD">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rPr>
        <w:t>成交金额，大写：</w:t>
      </w:r>
      <w:r>
        <w:rPr>
          <w:rFonts w:ascii="仿宋_GB2312" w:eastAsia="仿宋_GB2312" w:hAnsi="宋体" w:hint="eastAsia"/>
          <w:sz w:val="28"/>
          <w:szCs w:val="28"/>
          <w:u w:val="single"/>
        </w:rPr>
        <w:t xml:space="preserve">                </w:t>
      </w:r>
      <w:r>
        <w:rPr>
          <w:rFonts w:ascii="仿宋_GB2312" w:eastAsia="仿宋_GB2312" w:hAnsi="宋体" w:hint="eastAsia"/>
          <w:sz w:val="28"/>
          <w:szCs w:val="28"/>
        </w:rPr>
        <w:t>，小写：</w:t>
      </w:r>
      <w:r>
        <w:rPr>
          <w:rFonts w:ascii="仿宋_GB2312" w:eastAsia="仿宋_GB2312" w:hAnsi="宋体" w:hint="eastAsia"/>
          <w:sz w:val="28"/>
          <w:szCs w:val="28"/>
          <w:u w:val="single"/>
        </w:rPr>
        <w:t xml:space="preserve">                  </w:t>
      </w:r>
      <w:r>
        <w:rPr>
          <w:rFonts w:ascii="仿宋_GB2312" w:eastAsia="仿宋_GB2312" w:hAnsi="宋体" w:hint="eastAsia"/>
          <w:sz w:val="28"/>
          <w:szCs w:val="28"/>
        </w:rPr>
        <w:t xml:space="preserve"> </w:t>
      </w:r>
      <w:r>
        <w:rPr>
          <w:rFonts w:ascii="仿宋_GB2312" w:eastAsia="仿宋_GB2312" w:hAnsi="宋体" w:hint="eastAsia"/>
          <w:sz w:val="28"/>
          <w:szCs w:val="28"/>
        </w:rPr>
        <w:t>。</w:t>
      </w:r>
    </w:p>
    <w:p w:rsidR="000922D4" w:rsidRDefault="008833AD">
      <w:pPr>
        <w:adjustRightInd w:val="0"/>
        <w:snapToGrid w:val="0"/>
        <w:spacing w:line="600" w:lineRule="exact"/>
        <w:jc w:val="left"/>
        <w:rPr>
          <w:rFonts w:ascii="仿宋_GB2312" w:eastAsia="仿宋_GB2312" w:hAnsi="宋体"/>
          <w:sz w:val="28"/>
          <w:szCs w:val="28"/>
          <w:u w:val="single"/>
        </w:rPr>
      </w:pPr>
      <w:r>
        <w:rPr>
          <w:rFonts w:ascii="仿宋_GB2312" w:eastAsia="仿宋_GB2312" w:hAnsi="宋体" w:hint="eastAsia"/>
          <w:sz w:val="28"/>
          <w:szCs w:val="28"/>
        </w:rPr>
        <w:t>成交内容范围：</w:t>
      </w:r>
      <w:r>
        <w:rPr>
          <w:rFonts w:ascii="仿宋_GB2312" w:eastAsia="仿宋_GB2312" w:hAnsi="宋体" w:hint="eastAsia"/>
          <w:sz w:val="28"/>
          <w:szCs w:val="28"/>
          <w:u w:val="single"/>
        </w:rPr>
        <w:t xml:space="preserve">                                               </w:t>
      </w:r>
      <w:r>
        <w:rPr>
          <w:rFonts w:ascii="仿宋_GB2312" w:eastAsia="仿宋_GB2312" w:hAnsi="宋体" w:hint="eastAsia"/>
          <w:sz w:val="28"/>
          <w:szCs w:val="28"/>
        </w:rPr>
        <w:t>。</w:t>
      </w:r>
    </w:p>
    <w:p w:rsidR="000922D4" w:rsidRDefault="008833AD">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rPr>
        <w:t>请你方在接到本通知书后的</w:t>
      </w:r>
      <w:r>
        <w:rPr>
          <w:rFonts w:ascii="仿宋_GB2312" w:eastAsia="仿宋_GB2312" w:hAnsi="宋体" w:hint="eastAsia"/>
          <w:sz w:val="28"/>
          <w:szCs w:val="28"/>
          <w:u w:val="single"/>
        </w:rPr>
        <w:t xml:space="preserve">   </w:t>
      </w:r>
      <w:r>
        <w:rPr>
          <w:rFonts w:ascii="仿宋_GB2312" w:eastAsia="仿宋_GB2312" w:hAnsi="宋体" w:hint="eastAsia"/>
          <w:sz w:val="28"/>
          <w:szCs w:val="28"/>
        </w:rPr>
        <w:t>日内到</w:t>
      </w:r>
      <w:r>
        <w:rPr>
          <w:rFonts w:ascii="仿宋_GB2312" w:eastAsia="仿宋_GB2312" w:hAnsi="宋体" w:hint="eastAsia"/>
          <w:sz w:val="28"/>
          <w:szCs w:val="28"/>
          <w:u w:val="single"/>
        </w:rPr>
        <w:t xml:space="preserve">    </w:t>
      </w:r>
      <w:r>
        <w:rPr>
          <w:rFonts w:ascii="仿宋_GB2312" w:eastAsia="仿宋_GB2312" w:hAnsi="宋体" w:hint="eastAsia"/>
          <w:sz w:val="28"/>
          <w:szCs w:val="28"/>
          <w:u w:val="single"/>
        </w:rPr>
        <w:t>（地点）</w:t>
      </w:r>
      <w:r>
        <w:rPr>
          <w:rFonts w:ascii="仿宋_GB2312" w:eastAsia="仿宋_GB2312" w:hAnsi="宋体" w:hint="eastAsia"/>
          <w:sz w:val="28"/>
          <w:szCs w:val="28"/>
          <w:u w:val="single"/>
        </w:rPr>
        <w:t xml:space="preserve">   </w:t>
      </w:r>
      <w:r>
        <w:rPr>
          <w:rFonts w:ascii="仿宋_GB2312" w:eastAsia="仿宋_GB2312" w:hAnsi="宋体" w:hint="eastAsia"/>
          <w:sz w:val="28"/>
          <w:szCs w:val="28"/>
        </w:rPr>
        <w:t>与我方签订采购合同，逾期视为自动放弃成交资格。</w:t>
      </w:r>
    </w:p>
    <w:p w:rsidR="000922D4" w:rsidRDefault="000922D4">
      <w:pPr>
        <w:pStyle w:val="2"/>
        <w:ind w:firstLine="562"/>
        <w:rPr>
          <w:rFonts w:ascii="仿宋_GB2312" w:eastAsia="仿宋_GB2312" w:hAnsi="宋体"/>
          <w:sz w:val="28"/>
          <w:szCs w:val="28"/>
        </w:rPr>
      </w:pPr>
    </w:p>
    <w:p w:rsidR="000922D4" w:rsidRDefault="000922D4">
      <w:pPr>
        <w:pStyle w:val="2"/>
        <w:ind w:firstLine="562"/>
        <w:rPr>
          <w:rFonts w:ascii="仿宋_GB2312" w:eastAsia="仿宋_GB2312" w:hAnsi="宋体"/>
          <w:sz w:val="28"/>
          <w:szCs w:val="28"/>
        </w:rPr>
      </w:pPr>
    </w:p>
    <w:p w:rsidR="000922D4" w:rsidRDefault="008833AD">
      <w:pPr>
        <w:adjustRightInd w:val="0"/>
        <w:snapToGrid w:val="0"/>
        <w:spacing w:line="600" w:lineRule="exact"/>
        <w:ind w:firstLineChars="1700" w:firstLine="4760"/>
        <w:jc w:val="left"/>
        <w:rPr>
          <w:rFonts w:ascii="仿宋_GB2312" w:eastAsia="仿宋_GB2312" w:hAnsi="宋体"/>
          <w:sz w:val="28"/>
          <w:szCs w:val="28"/>
        </w:rPr>
      </w:pPr>
      <w:r>
        <w:rPr>
          <w:rFonts w:ascii="仿宋_GB2312" w:eastAsia="仿宋_GB2312" w:hAnsi="宋体" w:hint="eastAsia"/>
          <w:sz w:val="28"/>
          <w:szCs w:val="28"/>
        </w:rPr>
        <w:t>采购人：</w:t>
      </w:r>
      <w:r>
        <w:rPr>
          <w:rFonts w:ascii="宋体" w:hAnsi="宋体" w:hint="eastAsia"/>
          <w:b/>
          <w:sz w:val="28"/>
          <w:szCs w:val="28"/>
          <w:u w:val="single"/>
        </w:rPr>
        <w:t xml:space="preserve">          </w:t>
      </w:r>
      <w:r>
        <w:rPr>
          <w:rFonts w:ascii="仿宋_GB2312" w:eastAsia="仿宋_GB2312" w:hAnsi="宋体" w:hint="eastAsia"/>
          <w:sz w:val="28"/>
          <w:szCs w:val="28"/>
        </w:rPr>
        <w:t>（公章）</w:t>
      </w:r>
    </w:p>
    <w:p w:rsidR="000922D4" w:rsidRDefault="008833AD">
      <w:pPr>
        <w:adjustRightInd w:val="0"/>
        <w:snapToGrid w:val="0"/>
        <w:spacing w:line="600" w:lineRule="exact"/>
        <w:ind w:firstLineChars="1700" w:firstLine="4760"/>
        <w:jc w:val="left"/>
        <w:rPr>
          <w:rFonts w:ascii="仿宋_GB2312" w:eastAsia="仿宋_GB2312" w:hAnsi="宋体"/>
          <w:sz w:val="28"/>
          <w:szCs w:val="28"/>
        </w:rPr>
      </w:pPr>
      <w:r>
        <w:rPr>
          <w:rFonts w:ascii="仿宋_GB2312" w:eastAsia="仿宋_GB2312" w:hAnsi="宋体" w:hint="eastAsia"/>
          <w:sz w:val="28"/>
          <w:szCs w:val="28"/>
        </w:rPr>
        <w:t>或代理机构：</w:t>
      </w:r>
      <w:r>
        <w:rPr>
          <w:rFonts w:ascii="宋体" w:hAnsi="宋体" w:hint="eastAsia"/>
          <w:b/>
          <w:sz w:val="28"/>
          <w:szCs w:val="28"/>
          <w:u w:val="single"/>
        </w:rPr>
        <w:t xml:space="preserve">          </w:t>
      </w:r>
      <w:r>
        <w:rPr>
          <w:rFonts w:ascii="仿宋_GB2312" w:eastAsia="仿宋_GB2312" w:hAnsi="宋体" w:hint="eastAsia"/>
          <w:sz w:val="28"/>
          <w:szCs w:val="28"/>
        </w:rPr>
        <w:t>（公章）</w:t>
      </w:r>
    </w:p>
    <w:p w:rsidR="000922D4" w:rsidRDefault="008833AD">
      <w:pPr>
        <w:adjustRightInd w:val="0"/>
        <w:snapToGrid w:val="0"/>
        <w:spacing w:line="600" w:lineRule="exact"/>
        <w:ind w:firstLineChars="1947" w:firstLine="5452"/>
        <w:jc w:val="left"/>
        <w:rPr>
          <w:rFonts w:ascii="仿宋_GB2312" w:eastAsia="仿宋_GB2312" w:hAnsi="宋体"/>
          <w:sz w:val="28"/>
          <w:szCs w:val="28"/>
        </w:rPr>
      </w:pPr>
      <w:r>
        <w:rPr>
          <w:rFonts w:ascii="仿宋_GB2312" w:eastAsia="仿宋_GB2312" w:hAnsi="宋体" w:hint="eastAsia"/>
          <w:sz w:val="28"/>
          <w:szCs w:val="28"/>
        </w:rPr>
        <w:t xml:space="preserve"> </w:t>
      </w:r>
      <w:r>
        <w:rPr>
          <w:rFonts w:ascii="仿宋_GB2312" w:eastAsia="仿宋_GB2312" w:hAnsi="宋体" w:hint="eastAsia"/>
          <w:sz w:val="28"/>
          <w:szCs w:val="28"/>
          <w:u w:val="single"/>
        </w:rPr>
        <w:t xml:space="preserve">    </w:t>
      </w:r>
      <w:r>
        <w:rPr>
          <w:rFonts w:ascii="仿宋_GB2312" w:eastAsia="仿宋_GB2312" w:hAnsi="宋体" w:hint="eastAsia"/>
          <w:sz w:val="28"/>
          <w:szCs w:val="28"/>
        </w:rPr>
        <w:t>年</w:t>
      </w:r>
      <w:r>
        <w:rPr>
          <w:rFonts w:ascii="仿宋_GB2312" w:eastAsia="仿宋_GB2312" w:hAnsi="宋体" w:hint="eastAsia"/>
          <w:sz w:val="28"/>
          <w:szCs w:val="28"/>
          <w:u w:val="single"/>
        </w:rPr>
        <w:t xml:space="preserve">    </w:t>
      </w:r>
      <w:r>
        <w:rPr>
          <w:rFonts w:ascii="仿宋_GB2312" w:eastAsia="仿宋_GB2312" w:hAnsi="宋体" w:hint="eastAsia"/>
          <w:sz w:val="28"/>
          <w:szCs w:val="28"/>
        </w:rPr>
        <w:t>月</w:t>
      </w:r>
      <w:r>
        <w:rPr>
          <w:rFonts w:ascii="仿宋_GB2312" w:eastAsia="仿宋_GB2312" w:hAnsi="宋体" w:hint="eastAsia"/>
          <w:sz w:val="28"/>
          <w:szCs w:val="28"/>
          <w:u w:val="single"/>
        </w:rPr>
        <w:t xml:space="preserve">    </w:t>
      </w:r>
      <w:r>
        <w:rPr>
          <w:rFonts w:ascii="仿宋_GB2312" w:eastAsia="仿宋_GB2312" w:hAnsi="宋体" w:hint="eastAsia"/>
          <w:sz w:val="28"/>
          <w:szCs w:val="28"/>
        </w:rPr>
        <w:t>日</w:t>
      </w:r>
    </w:p>
    <w:p w:rsidR="000922D4" w:rsidRDefault="000922D4">
      <w:pPr>
        <w:adjustRightInd w:val="0"/>
        <w:snapToGrid w:val="0"/>
        <w:spacing w:line="600" w:lineRule="exact"/>
        <w:jc w:val="left"/>
        <w:rPr>
          <w:rFonts w:ascii="宋体" w:hAnsi="宋体"/>
          <w:b/>
          <w:sz w:val="28"/>
          <w:szCs w:val="28"/>
        </w:rPr>
      </w:pPr>
    </w:p>
    <w:p w:rsidR="000922D4" w:rsidRDefault="000922D4">
      <w:pPr>
        <w:adjustRightInd w:val="0"/>
        <w:snapToGrid w:val="0"/>
        <w:spacing w:line="600" w:lineRule="exact"/>
        <w:jc w:val="left"/>
        <w:rPr>
          <w:rFonts w:ascii="宋体" w:hAnsi="宋体"/>
          <w:b/>
          <w:sz w:val="28"/>
          <w:szCs w:val="28"/>
        </w:rPr>
      </w:pPr>
    </w:p>
    <w:p w:rsidR="000922D4" w:rsidRDefault="000922D4">
      <w:pPr>
        <w:adjustRightInd w:val="0"/>
        <w:snapToGrid w:val="0"/>
        <w:spacing w:line="600" w:lineRule="exact"/>
        <w:jc w:val="left"/>
        <w:rPr>
          <w:rFonts w:ascii="宋体" w:hAnsi="宋体"/>
          <w:b/>
          <w:sz w:val="28"/>
          <w:szCs w:val="28"/>
        </w:rPr>
      </w:pPr>
    </w:p>
    <w:p w:rsidR="000922D4" w:rsidRDefault="000922D4">
      <w:pPr>
        <w:adjustRightInd w:val="0"/>
        <w:snapToGrid w:val="0"/>
        <w:spacing w:line="600" w:lineRule="exact"/>
        <w:jc w:val="left"/>
        <w:rPr>
          <w:rFonts w:ascii="宋体" w:hAnsi="宋体"/>
          <w:b/>
          <w:sz w:val="28"/>
          <w:szCs w:val="28"/>
        </w:rPr>
      </w:pPr>
    </w:p>
    <w:p w:rsidR="000922D4" w:rsidRDefault="000922D4">
      <w:pPr>
        <w:adjustRightInd w:val="0"/>
        <w:snapToGrid w:val="0"/>
        <w:spacing w:line="600" w:lineRule="exact"/>
        <w:jc w:val="left"/>
        <w:rPr>
          <w:rFonts w:ascii="宋体" w:hAnsi="宋体"/>
          <w:b/>
          <w:sz w:val="28"/>
          <w:szCs w:val="28"/>
        </w:rPr>
      </w:pPr>
    </w:p>
    <w:p w:rsidR="000922D4" w:rsidRDefault="000922D4">
      <w:pPr>
        <w:adjustRightInd w:val="0"/>
        <w:snapToGrid w:val="0"/>
        <w:spacing w:line="600" w:lineRule="exact"/>
        <w:jc w:val="left"/>
        <w:rPr>
          <w:rFonts w:ascii="宋体" w:hAnsi="宋体"/>
          <w:b/>
          <w:sz w:val="28"/>
          <w:szCs w:val="28"/>
        </w:rPr>
      </w:pPr>
    </w:p>
    <w:p w:rsidR="000922D4" w:rsidRDefault="000922D4">
      <w:pPr>
        <w:adjustRightInd w:val="0"/>
        <w:snapToGrid w:val="0"/>
        <w:spacing w:line="600" w:lineRule="exact"/>
        <w:jc w:val="left"/>
        <w:rPr>
          <w:rFonts w:ascii="宋体" w:hAnsi="宋体"/>
          <w:b/>
          <w:sz w:val="28"/>
          <w:szCs w:val="28"/>
        </w:rPr>
      </w:pPr>
    </w:p>
    <w:p w:rsidR="000922D4" w:rsidRDefault="000922D4">
      <w:pPr>
        <w:adjustRightInd w:val="0"/>
        <w:snapToGrid w:val="0"/>
        <w:spacing w:line="600" w:lineRule="exact"/>
        <w:jc w:val="left"/>
        <w:rPr>
          <w:rFonts w:ascii="宋体" w:hAnsi="宋体"/>
          <w:b/>
          <w:sz w:val="28"/>
          <w:szCs w:val="28"/>
        </w:rPr>
      </w:pPr>
    </w:p>
    <w:p w:rsidR="000922D4" w:rsidRDefault="000922D4">
      <w:pPr>
        <w:adjustRightInd w:val="0"/>
        <w:snapToGrid w:val="0"/>
        <w:spacing w:line="600" w:lineRule="exact"/>
        <w:ind w:firstLineChars="200" w:firstLine="560"/>
        <w:jc w:val="left"/>
        <w:rPr>
          <w:rFonts w:ascii="仿宋_GB2312" w:eastAsia="仿宋_GB2312"/>
          <w:sz w:val="28"/>
          <w:szCs w:val="28"/>
        </w:rPr>
      </w:pPr>
    </w:p>
    <w:p w:rsidR="000922D4" w:rsidRDefault="000922D4">
      <w:pPr>
        <w:adjustRightInd w:val="0"/>
        <w:snapToGrid w:val="0"/>
        <w:spacing w:line="600" w:lineRule="exact"/>
        <w:ind w:firstLineChars="200" w:firstLine="560"/>
        <w:jc w:val="left"/>
        <w:rPr>
          <w:rFonts w:ascii="仿宋_GB2312" w:eastAsia="仿宋_GB2312"/>
          <w:sz w:val="28"/>
          <w:szCs w:val="28"/>
        </w:rPr>
      </w:pPr>
    </w:p>
    <w:p w:rsidR="000922D4" w:rsidRDefault="000922D4">
      <w:pPr>
        <w:adjustRightInd w:val="0"/>
        <w:snapToGrid w:val="0"/>
        <w:spacing w:line="600" w:lineRule="exact"/>
        <w:ind w:firstLineChars="200" w:firstLine="560"/>
        <w:jc w:val="left"/>
        <w:rPr>
          <w:rFonts w:ascii="仿宋_GB2312" w:eastAsia="仿宋_GB2312"/>
          <w:sz w:val="28"/>
          <w:szCs w:val="28"/>
        </w:rPr>
      </w:pPr>
    </w:p>
    <w:p w:rsidR="000922D4" w:rsidRDefault="000922D4">
      <w:pPr>
        <w:adjustRightInd w:val="0"/>
        <w:snapToGrid w:val="0"/>
        <w:spacing w:line="600" w:lineRule="exact"/>
        <w:ind w:firstLineChars="200" w:firstLine="560"/>
        <w:jc w:val="left"/>
        <w:rPr>
          <w:rFonts w:ascii="仿宋_GB2312" w:eastAsia="仿宋_GB2312"/>
          <w:sz w:val="28"/>
          <w:szCs w:val="28"/>
        </w:rPr>
      </w:pPr>
    </w:p>
    <w:p w:rsidR="000922D4" w:rsidRDefault="000922D4">
      <w:pPr>
        <w:adjustRightInd w:val="0"/>
        <w:snapToGrid w:val="0"/>
        <w:spacing w:line="600" w:lineRule="exact"/>
        <w:ind w:firstLineChars="200" w:firstLine="560"/>
        <w:jc w:val="left"/>
        <w:rPr>
          <w:rFonts w:ascii="仿宋_GB2312" w:eastAsia="仿宋_GB2312"/>
          <w:sz w:val="28"/>
          <w:szCs w:val="28"/>
        </w:rPr>
      </w:pPr>
    </w:p>
    <w:p w:rsidR="000922D4" w:rsidRDefault="000922D4">
      <w:pPr>
        <w:adjustRightInd w:val="0"/>
        <w:snapToGrid w:val="0"/>
        <w:spacing w:line="600" w:lineRule="exact"/>
        <w:ind w:firstLineChars="200" w:firstLine="560"/>
        <w:jc w:val="left"/>
        <w:rPr>
          <w:rFonts w:ascii="仿宋_GB2312" w:eastAsia="仿宋_GB2312"/>
          <w:sz w:val="28"/>
          <w:szCs w:val="28"/>
        </w:rPr>
      </w:pPr>
    </w:p>
    <w:p w:rsidR="000922D4" w:rsidRDefault="008833AD">
      <w:pPr>
        <w:pStyle w:val="1"/>
      </w:pPr>
      <w:r>
        <w:rPr>
          <w:noProof/>
        </w:rPr>
        <mc:AlternateContent>
          <mc:Choice Requires="wps">
            <w:drawing>
              <wp:anchor distT="0" distB="0" distL="114300" distR="114300" simplePos="0" relativeHeight="251662336" behindDoc="0" locked="0" layoutInCell="1" allowOverlap="1">
                <wp:simplePos x="0" y="0"/>
                <wp:positionH relativeFrom="column">
                  <wp:posOffset>2306320</wp:posOffset>
                </wp:positionH>
                <wp:positionV relativeFrom="paragraph">
                  <wp:posOffset>720090</wp:posOffset>
                </wp:positionV>
                <wp:extent cx="958850" cy="0"/>
                <wp:effectExtent l="0" t="0" r="0" b="0"/>
                <wp:wrapNone/>
                <wp:docPr id="4" name="自选图形 17"/>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377DCD50" id="自选图形 17" o:spid="_x0000_s1026" type="#_x0000_t32" style="position:absolute;left:0;text-align:left;margin-left:181.6pt;margin-top:56.7pt;width:75.5pt;height:0;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"/>
            </w:pict>
          </mc:Fallback>
        </mc:AlternateContent>
      </w:r>
      <w:r>
        <w:rPr>
          <w:noProof/>
        </w:rPr>
        <mc:AlternateContent>
          <mc:Choice Requires="wps">
            <w:drawing>
              <wp:anchor distT="0" distB="0" distL="114300" distR="114300" simplePos="0" relativeHeight="251661312" behindDoc="0" locked="0" layoutInCell="1" allowOverlap="1">
                <wp:simplePos x="0" y="0"/>
                <wp:positionH relativeFrom="column">
                  <wp:posOffset>2325370</wp:posOffset>
                </wp:positionH>
                <wp:positionV relativeFrom="paragraph">
                  <wp:posOffset>270510</wp:posOffset>
                </wp:positionV>
                <wp:extent cx="958850" cy="0"/>
                <wp:effectExtent l="0" t="0" r="0" b="0"/>
                <wp:wrapNone/>
                <wp:docPr id="3" name="自选图形 16"/>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5902B69D" id="自选图形 16" o:spid="_x0000_s1026" type="#_x0000_t32" style="position:absolute;left:0;text-align:left;margin-left:183.1pt;margin-top:21.3pt;width:75.5pt;height:0;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"/>
            </w:pict>
          </mc:Fallback>
        </mc:AlternateContent>
      </w:r>
      <w:bookmarkStart w:id="7" w:name="_Toc88209940"/>
      <w:r>
        <w:rPr>
          <w:rFonts w:hint="eastAsia"/>
        </w:rPr>
        <w:t>第三章</w:t>
      </w:r>
      <w:bookmarkEnd w:id="7"/>
    </w:p>
    <w:p w:rsidR="000922D4" w:rsidRDefault="000922D4">
      <w:pPr>
        <w:pStyle w:val="Style23"/>
      </w:pPr>
    </w:p>
    <w:p w:rsidR="000922D4" w:rsidRDefault="008833AD">
      <w:pPr>
        <w:pStyle w:val="1"/>
      </w:pPr>
      <w:bookmarkStart w:id="8" w:name="_Toc87616378"/>
      <w:bookmarkStart w:id="9" w:name="_Toc88209941"/>
      <w:r>
        <w:rPr>
          <w:rFonts w:hint="eastAsia"/>
        </w:rPr>
        <w:t>评审办法</w:t>
      </w:r>
      <w:bookmarkEnd w:id="8"/>
      <w:bookmarkEnd w:id="9"/>
    </w:p>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8833AD">
      <w:pPr>
        <w:pStyle w:val="20"/>
      </w:pPr>
      <w:bookmarkStart w:id="10" w:name="_Toc88209943"/>
      <w:r>
        <w:rPr>
          <w:rFonts w:ascii="宋体" w:hAnsi="宋体" w:hint="eastAsia"/>
          <w:b/>
          <w:szCs w:val="36"/>
        </w:rPr>
        <w:br w:type="page"/>
      </w:r>
      <w:r>
        <w:rPr>
          <w:rFonts w:hint="eastAsia"/>
        </w:rPr>
        <w:lastRenderedPageBreak/>
        <w:t>综合评分法</w:t>
      </w:r>
      <w:bookmarkEnd w:id="10"/>
    </w:p>
    <w:p w:rsidR="000922D4" w:rsidRDefault="008833AD">
      <w:pPr>
        <w:adjustRightInd w:val="0"/>
        <w:snapToGrid w:val="0"/>
        <w:spacing w:line="600" w:lineRule="exact"/>
        <w:jc w:val="left"/>
        <w:rPr>
          <w:rFonts w:ascii="宋体" w:hAnsi="宋体"/>
          <w:b/>
          <w:sz w:val="28"/>
          <w:szCs w:val="28"/>
        </w:rPr>
      </w:pPr>
      <w:r>
        <w:rPr>
          <w:rFonts w:ascii="宋体" w:hAnsi="宋体" w:hint="eastAsia"/>
          <w:b/>
          <w:sz w:val="28"/>
          <w:szCs w:val="28"/>
        </w:rPr>
        <w:t>1.</w:t>
      </w:r>
      <w:r>
        <w:rPr>
          <w:rFonts w:ascii="宋体" w:hAnsi="宋体" w:hint="eastAsia"/>
          <w:b/>
          <w:sz w:val="28"/>
          <w:szCs w:val="28"/>
        </w:rPr>
        <w:t>评审方法</w:t>
      </w:r>
    </w:p>
    <w:p w:rsidR="000922D4" w:rsidRDefault="008833AD">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rPr>
        <w:t>1.1</w:t>
      </w:r>
      <w:r>
        <w:rPr>
          <w:rFonts w:ascii="仿宋_GB2312" w:eastAsia="仿宋_GB2312" w:hAnsi="宋体" w:hint="eastAsia"/>
          <w:sz w:val="28"/>
          <w:szCs w:val="28"/>
        </w:rPr>
        <w:t>本次评审采用综合评分法。</w:t>
      </w:r>
    </w:p>
    <w:p w:rsidR="000922D4" w:rsidRDefault="008833AD">
      <w:pPr>
        <w:adjustRightInd w:val="0"/>
        <w:snapToGrid w:val="0"/>
        <w:spacing w:line="600" w:lineRule="exact"/>
        <w:jc w:val="left"/>
        <w:rPr>
          <w:rFonts w:ascii="宋体" w:hAnsi="宋体"/>
          <w:b/>
          <w:sz w:val="28"/>
          <w:szCs w:val="28"/>
        </w:rPr>
      </w:pPr>
      <w:r>
        <w:rPr>
          <w:rFonts w:ascii="宋体" w:hAnsi="宋体" w:hint="eastAsia"/>
          <w:b/>
          <w:sz w:val="28"/>
          <w:szCs w:val="28"/>
        </w:rPr>
        <w:t>2.</w:t>
      </w:r>
      <w:r>
        <w:rPr>
          <w:rFonts w:ascii="宋体" w:hAnsi="宋体" w:hint="eastAsia"/>
          <w:b/>
          <w:sz w:val="28"/>
          <w:szCs w:val="28"/>
        </w:rPr>
        <w:t>评审程序</w:t>
      </w:r>
    </w:p>
    <w:p w:rsidR="000922D4" w:rsidRDefault="008833AD">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rPr>
        <w:t xml:space="preserve">2.1 </w:t>
      </w:r>
      <w:r>
        <w:rPr>
          <w:rFonts w:ascii="仿宋_GB2312" w:eastAsia="仿宋_GB2312" w:hAnsi="宋体" w:hint="eastAsia"/>
          <w:sz w:val="28"/>
          <w:szCs w:val="28"/>
        </w:rPr>
        <w:t>初步评审</w:t>
      </w:r>
    </w:p>
    <w:p w:rsidR="000922D4" w:rsidRDefault="008833AD">
      <w:pPr>
        <w:adjustRightInd w:val="0"/>
        <w:snapToGrid w:val="0"/>
        <w:spacing w:line="600" w:lineRule="exact"/>
        <w:jc w:val="left"/>
        <w:rPr>
          <w:rFonts w:ascii="仿宋_GB2312" w:eastAsia="仿宋_GB2312" w:hAnsi="宋体"/>
          <w:sz w:val="28"/>
          <w:szCs w:val="28"/>
        </w:rPr>
      </w:pPr>
      <w:r>
        <w:rPr>
          <w:rFonts w:ascii="仿宋_GB2312" w:eastAsia="仿宋_GB2312"/>
          <w:sz w:val="28"/>
          <w:szCs w:val="28"/>
        </w:rPr>
        <w:t>表</w:t>
      </w:r>
      <w:r>
        <w:rPr>
          <w:rFonts w:ascii="仿宋_GB2312" w:eastAsia="仿宋_GB2312" w:hint="eastAsia"/>
          <w:sz w:val="28"/>
          <w:szCs w:val="28"/>
        </w:rPr>
        <w:t xml:space="preserve">4-1                      </w:t>
      </w:r>
      <w:r>
        <w:rPr>
          <w:rFonts w:ascii="仿宋_GB2312" w:eastAsia="仿宋_GB2312" w:hint="eastAsia"/>
          <w:sz w:val="28"/>
          <w:szCs w:val="28"/>
        </w:rPr>
        <w:t>初步评审标准</w:t>
      </w:r>
    </w:p>
    <w:tbl>
      <w:tblPr>
        <w:tblW w:w="0" w:type="auto"/>
        <w:tblBorders>
          <w:insideH w:val="single" w:sz="4" w:space="0" w:color="auto"/>
          <w:insideV w:val="single" w:sz="4" w:space="0" w:color="auto"/>
        </w:tblBorders>
        <w:tblLook w:val="04A0" w:firstRow="1" w:lastRow="0" w:firstColumn="1" w:lastColumn="0" w:noHBand="0" w:noVBand="1"/>
      </w:tblPr>
      <w:tblGrid>
        <w:gridCol w:w="3477"/>
        <w:gridCol w:w="5535"/>
      </w:tblGrid>
      <w:tr w:rsidR="000922D4">
        <w:trPr>
          <w:trHeight w:val="680"/>
          <w:tblHeader/>
        </w:trPr>
        <w:tc>
          <w:tcPr>
            <w:tcW w:w="3477" w:type="dxa"/>
            <w:tcBorders>
              <w:top w:val="single" w:sz="4" w:space="0" w:color="auto"/>
              <w:left w:val="single" w:sz="4" w:space="0" w:color="auto"/>
              <w:bottom w:val="single" w:sz="4" w:space="0" w:color="auto"/>
            </w:tcBorders>
            <w:vAlign w:val="center"/>
          </w:tcPr>
          <w:p w:rsidR="000922D4" w:rsidRDefault="008833AD">
            <w:pPr>
              <w:adjustRightInd w:val="0"/>
              <w:snapToGrid w:val="0"/>
              <w:spacing w:line="600" w:lineRule="exact"/>
              <w:jc w:val="center"/>
              <w:rPr>
                <w:rFonts w:ascii="仿宋_GB2312" w:eastAsia="仿宋_GB2312"/>
                <w:sz w:val="28"/>
                <w:szCs w:val="28"/>
              </w:rPr>
            </w:pPr>
            <w:r>
              <w:rPr>
                <w:rFonts w:ascii="仿宋_GB2312" w:eastAsia="仿宋_GB2312" w:hint="eastAsia"/>
                <w:sz w:val="28"/>
                <w:szCs w:val="28"/>
              </w:rPr>
              <w:t>评审</w:t>
            </w:r>
            <w:r>
              <w:rPr>
                <w:rFonts w:ascii="仿宋_GB2312" w:eastAsia="仿宋_GB2312"/>
                <w:sz w:val="28"/>
                <w:szCs w:val="28"/>
              </w:rPr>
              <w:t>因素</w:t>
            </w:r>
          </w:p>
        </w:tc>
        <w:tc>
          <w:tcPr>
            <w:tcW w:w="5535" w:type="dxa"/>
            <w:tcBorders>
              <w:top w:val="single" w:sz="4" w:space="0" w:color="auto"/>
              <w:bottom w:val="single" w:sz="4" w:space="0" w:color="auto"/>
              <w:right w:val="single" w:sz="4" w:space="0" w:color="auto"/>
            </w:tcBorders>
            <w:vAlign w:val="center"/>
          </w:tcPr>
          <w:p w:rsidR="000922D4" w:rsidRDefault="008833AD">
            <w:pPr>
              <w:adjustRightInd w:val="0"/>
              <w:snapToGrid w:val="0"/>
              <w:spacing w:line="600" w:lineRule="exact"/>
              <w:jc w:val="center"/>
              <w:rPr>
                <w:rFonts w:ascii="仿宋_GB2312" w:eastAsia="仿宋_GB2312"/>
                <w:sz w:val="28"/>
                <w:szCs w:val="28"/>
              </w:rPr>
            </w:pPr>
            <w:r>
              <w:rPr>
                <w:rFonts w:ascii="仿宋_GB2312" w:eastAsia="仿宋_GB2312" w:hint="eastAsia"/>
                <w:sz w:val="28"/>
                <w:szCs w:val="28"/>
              </w:rPr>
              <w:t>评审</w:t>
            </w:r>
            <w:r>
              <w:rPr>
                <w:rFonts w:ascii="仿宋_GB2312" w:eastAsia="仿宋_GB2312"/>
                <w:sz w:val="28"/>
                <w:szCs w:val="28"/>
              </w:rPr>
              <w:t>标准</w:t>
            </w:r>
          </w:p>
        </w:tc>
      </w:tr>
      <w:tr w:rsidR="000922D4">
        <w:trPr>
          <w:trHeight w:val="680"/>
        </w:trPr>
        <w:tc>
          <w:tcPr>
            <w:tcW w:w="3477" w:type="dxa"/>
            <w:tcBorders>
              <w:top w:val="single" w:sz="4" w:space="0" w:color="auto"/>
              <w:left w:val="single" w:sz="4" w:space="0" w:color="auto"/>
              <w:bottom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sz w:val="24"/>
                <w:szCs w:val="24"/>
              </w:rPr>
              <w:t>供应商名称</w:t>
            </w:r>
          </w:p>
        </w:tc>
        <w:tc>
          <w:tcPr>
            <w:tcW w:w="5535" w:type="dxa"/>
            <w:tcBorders>
              <w:top w:val="single" w:sz="4" w:space="0" w:color="auto"/>
              <w:bottom w:val="single" w:sz="4" w:space="0" w:color="auto"/>
              <w:right w:val="single" w:sz="4" w:space="0" w:color="auto"/>
            </w:tcBorders>
            <w:vAlign w:val="center"/>
          </w:tcPr>
          <w:p w:rsidR="000922D4" w:rsidRDefault="008833AD">
            <w:pPr>
              <w:adjustRightInd w:val="0"/>
              <w:snapToGrid w:val="0"/>
              <w:rPr>
                <w:rFonts w:ascii="仿宋_GB2312" w:eastAsia="仿宋_GB2312"/>
                <w:sz w:val="24"/>
                <w:szCs w:val="24"/>
              </w:rPr>
            </w:pPr>
            <w:r>
              <w:rPr>
                <w:rFonts w:ascii="仿宋_GB2312" w:eastAsia="仿宋_GB2312"/>
                <w:sz w:val="24"/>
                <w:szCs w:val="24"/>
              </w:rPr>
              <w:t>与营业执照</w:t>
            </w:r>
            <w:r>
              <w:rPr>
                <w:rFonts w:ascii="仿宋_GB2312" w:eastAsia="仿宋_GB2312" w:hint="eastAsia"/>
                <w:sz w:val="24"/>
                <w:szCs w:val="24"/>
              </w:rPr>
              <w:t>（事业单位法人证书）、资质证书、银行资信证明等证明性证书一致</w:t>
            </w:r>
          </w:p>
        </w:tc>
      </w:tr>
      <w:tr w:rsidR="000922D4">
        <w:trPr>
          <w:trHeight w:val="680"/>
        </w:trPr>
        <w:tc>
          <w:tcPr>
            <w:tcW w:w="3477" w:type="dxa"/>
            <w:tcBorders>
              <w:top w:val="single" w:sz="4" w:space="0" w:color="auto"/>
              <w:left w:val="single" w:sz="4" w:space="0" w:color="auto"/>
              <w:bottom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sz w:val="24"/>
                <w:szCs w:val="24"/>
              </w:rPr>
              <w:t>响应函签字盖章</w:t>
            </w:r>
          </w:p>
        </w:tc>
        <w:tc>
          <w:tcPr>
            <w:tcW w:w="5535" w:type="dxa"/>
            <w:tcBorders>
              <w:top w:val="single" w:sz="4" w:space="0" w:color="auto"/>
              <w:bottom w:val="single" w:sz="4" w:space="0" w:color="auto"/>
              <w:right w:val="single" w:sz="4" w:space="0" w:color="auto"/>
            </w:tcBorders>
            <w:vAlign w:val="center"/>
          </w:tcPr>
          <w:p w:rsidR="000922D4" w:rsidRDefault="008833AD">
            <w:pPr>
              <w:adjustRightInd w:val="0"/>
              <w:snapToGrid w:val="0"/>
              <w:rPr>
                <w:rFonts w:ascii="仿宋_GB2312" w:eastAsia="仿宋_GB2312"/>
                <w:sz w:val="24"/>
                <w:szCs w:val="24"/>
              </w:rPr>
            </w:pPr>
            <w:r>
              <w:rPr>
                <w:rFonts w:ascii="仿宋_GB2312" w:eastAsia="仿宋_GB2312"/>
                <w:sz w:val="24"/>
                <w:szCs w:val="24"/>
              </w:rPr>
              <w:t>有响应函</w:t>
            </w:r>
            <w:r>
              <w:rPr>
                <w:rFonts w:ascii="仿宋_GB2312" w:eastAsia="仿宋_GB2312" w:hint="eastAsia"/>
                <w:sz w:val="24"/>
                <w:szCs w:val="24"/>
              </w:rPr>
              <w:t>，</w:t>
            </w:r>
            <w:r>
              <w:rPr>
                <w:rFonts w:ascii="仿宋_GB2312" w:eastAsia="仿宋_GB2312"/>
                <w:sz w:val="24"/>
                <w:szCs w:val="24"/>
              </w:rPr>
              <w:t>有法定代表人或其委托代理人签字并加盖单位章</w:t>
            </w:r>
          </w:p>
        </w:tc>
      </w:tr>
      <w:tr w:rsidR="000922D4">
        <w:trPr>
          <w:trHeight w:val="680"/>
        </w:trPr>
        <w:tc>
          <w:tcPr>
            <w:tcW w:w="3477" w:type="dxa"/>
            <w:tcBorders>
              <w:top w:val="single" w:sz="4" w:space="0" w:color="auto"/>
              <w:left w:val="single" w:sz="4" w:space="0" w:color="auto"/>
              <w:bottom w:val="single" w:sz="4" w:space="0" w:color="auto"/>
            </w:tcBorders>
            <w:vAlign w:val="center"/>
          </w:tcPr>
          <w:p w:rsidR="000922D4" w:rsidRDefault="008833AD">
            <w:pPr>
              <w:adjustRightInd w:val="0"/>
              <w:snapToGrid w:val="0"/>
              <w:spacing w:line="600" w:lineRule="exact"/>
              <w:jc w:val="center"/>
              <w:rPr>
                <w:rFonts w:ascii="仿宋_GB2312" w:eastAsia="仿宋_GB2312"/>
                <w:sz w:val="24"/>
                <w:szCs w:val="24"/>
              </w:rPr>
            </w:pPr>
            <w:r>
              <w:rPr>
                <w:rFonts w:ascii="仿宋_GB2312" w:eastAsia="仿宋_GB2312"/>
                <w:sz w:val="24"/>
                <w:szCs w:val="24"/>
              </w:rPr>
              <w:t>响应文件格式</w:t>
            </w:r>
          </w:p>
        </w:tc>
        <w:tc>
          <w:tcPr>
            <w:tcW w:w="5535" w:type="dxa"/>
            <w:tcBorders>
              <w:top w:val="single" w:sz="4" w:space="0" w:color="auto"/>
              <w:bottom w:val="single" w:sz="4" w:space="0" w:color="auto"/>
              <w:right w:val="single" w:sz="4" w:space="0" w:color="auto"/>
            </w:tcBorders>
            <w:vAlign w:val="center"/>
          </w:tcPr>
          <w:p w:rsidR="000922D4" w:rsidRDefault="008833AD">
            <w:pPr>
              <w:adjustRightInd w:val="0"/>
              <w:snapToGrid w:val="0"/>
              <w:spacing w:line="600" w:lineRule="exact"/>
              <w:rPr>
                <w:rFonts w:ascii="仿宋_GB2312" w:eastAsia="仿宋_GB2312"/>
                <w:sz w:val="24"/>
                <w:szCs w:val="24"/>
              </w:rPr>
            </w:pPr>
            <w:r>
              <w:rPr>
                <w:rFonts w:ascii="仿宋_GB2312" w:eastAsia="仿宋_GB2312"/>
                <w:sz w:val="24"/>
                <w:szCs w:val="24"/>
              </w:rPr>
              <w:t>符合采购文件</w:t>
            </w:r>
            <w:r>
              <w:rPr>
                <w:rFonts w:ascii="仿宋_GB2312" w:eastAsia="仿宋_GB2312" w:hint="eastAsia"/>
                <w:sz w:val="24"/>
                <w:szCs w:val="24"/>
              </w:rPr>
              <w:t>“响应文件格式”要求</w:t>
            </w:r>
          </w:p>
        </w:tc>
      </w:tr>
      <w:tr w:rsidR="000922D4">
        <w:trPr>
          <w:trHeight w:val="680"/>
        </w:trPr>
        <w:tc>
          <w:tcPr>
            <w:tcW w:w="3477" w:type="dxa"/>
            <w:tcBorders>
              <w:top w:val="single" w:sz="4" w:space="0" w:color="auto"/>
              <w:left w:val="single" w:sz="4" w:space="0" w:color="auto"/>
              <w:bottom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sz w:val="24"/>
                <w:szCs w:val="24"/>
              </w:rPr>
              <w:t>报价唯一</w:t>
            </w:r>
          </w:p>
        </w:tc>
        <w:tc>
          <w:tcPr>
            <w:tcW w:w="5535" w:type="dxa"/>
            <w:tcBorders>
              <w:top w:val="single" w:sz="4" w:space="0" w:color="auto"/>
              <w:bottom w:val="single" w:sz="4" w:space="0" w:color="auto"/>
              <w:right w:val="single" w:sz="4" w:space="0" w:color="auto"/>
            </w:tcBorders>
            <w:vAlign w:val="center"/>
          </w:tcPr>
          <w:p w:rsidR="000922D4" w:rsidRDefault="008833AD">
            <w:pPr>
              <w:adjustRightInd w:val="0"/>
              <w:snapToGrid w:val="0"/>
              <w:rPr>
                <w:rFonts w:ascii="仿宋_GB2312" w:eastAsia="仿宋_GB2312"/>
                <w:sz w:val="24"/>
                <w:szCs w:val="24"/>
              </w:rPr>
            </w:pPr>
            <w:r>
              <w:rPr>
                <w:rFonts w:ascii="仿宋_GB2312" w:eastAsia="仿宋_GB2312"/>
                <w:sz w:val="24"/>
                <w:szCs w:val="24"/>
              </w:rPr>
              <w:t>只能有一个有效报价</w:t>
            </w:r>
            <w:r>
              <w:rPr>
                <w:rFonts w:ascii="仿宋_GB2312" w:eastAsia="仿宋_GB2312" w:hint="eastAsia"/>
                <w:sz w:val="24"/>
                <w:szCs w:val="24"/>
              </w:rPr>
              <w:t>，</w:t>
            </w:r>
            <w:r>
              <w:rPr>
                <w:rFonts w:ascii="仿宋_GB2312" w:eastAsia="仿宋_GB2312"/>
                <w:sz w:val="24"/>
                <w:szCs w:val="24"/>
              </w:rPr>
              <w:t>按采购文件规定提交备选方案除外</w:t>
            </w:r>
          </w:p>
        </w:tc>
      </w:tr>
      <w:tr w:rsidR="000922D4">
        <w:trPr>
          <w:trHeight w:val="737"/>
        </w:trPr>
        <w:tc>
          <w:tcPr>
            <w:tcW w:w="3477" w:type="dxa"/>
            <w:tcBorders>
              <w:top w:val="single" w:sz="4" w:space="0" w:color="auto"/>
              <w:left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sz w:val="24"/>
                <w:szCs w:val="24"/>
              </w:rPr>
              <w:t>法定代表人授权委托</w:t>
            </w:r>
          </w:p>
        </w:tc>
        <w:tc>
          <w:tcPr>
            <w:tcW w:w="5535" w:type="dxa"/>
            <w:tcBorders>
              <w:top w:val="single" w:sz="4" w:space="0" w:color="auto"/>
              <w:right w:val="single" w:sz="4" w:space="0" w:color="auto"/>
            </w:tcBorders>
            <w:vAlign w:val="center"/>
          </w:tcPr>
          <w:p w:rsidR="000922D4" w:rsidRDefault="008833AD">
            <w:pPr>
              <w:adjustRightInd w:val="0"/>
              <w:snapToGrid w:val="0"/>
              <w:rPr>
                <w:rFonts w:ascii="仿宋_GB2312" w:eastAsia="仿宋_GB2312"/>
                <w:sz w:val="24"/>
                <w:szCs w:val="24"/>
              </w:rPr>
            </w:pPr>
            <w:r>
              <w:rPr>
                <w:rFonts w:ascii="仿宋_GB2312" w:eastAsia="仿宋_GB2312"/>
                <w:sz w:val="24"/>
                <w:szCs w:val="24"/>
              </w:rPr>
              <w:t>有授权书</w:t>
            </w:r>
            <w:r>
              <w:rPr>
                <w:rFonts w:ascii="仿宋_GB2312" w:eastAsia="仿宋_GB2312" w:hint="eastAsia"/>
                <w:sz w:val="24"/>
                <w:szCs w:val="24"/>
              </w:rPr>
              <w:t>，</w:t>
            </w:r>
            <w:r>
              <w:rPr>
                <w:rFonts w:ascii="仿宋_GB2312" w:eastAsia="仿宋_GB2312"/>
                <w:sz w:val="24"/>
                <w:szCs w:val="24"/>
              </w:rPr>
              <w:t>授权书有法定代表人及其委托代理人签字并加盖单位工作</w:t>
            </w:r>
          </w:p>
        </w:tc>
      </w:tr>
      <w:tr w:rsidR="000922D4">
        <w:trPr>
          <w:trHeight w:val="737"/>
        </w:trPr>
        <w:tc>
          <w:tcPr>
            <w:tcW w:w="3477" w:type="dxa"/>
            <w:tcBorders>
              <w:left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sz w:val="24"/>
                <w:szCs w:val="24"/>
              </w:rPr>
              <w:t>营业执照</w:t>
            </w:r>
          </w:p>
        </w:tc>
        <w:tc>
          <w:tcPr>
            <w:tcW w:w="5535" w:type="dxa"/>
            <w:tcBorders>
              <w:right w:val="single" w:sz="4" w:space="0" w:color="auto"/>
            </w:tcBorders>
            <w:vAlign w:val="center"/>
          </w:tcPr>
          <w:p w:rsidR="000922D4" w:rsidRDefault="008833AD">
            <w:pPr>
              <w:adjustRightInd w:val="0"/>
              <w:snapToGrid w:val="0"/>
              <w:rPr>
                <w:rFonts w:ascii="仿宋_GB2312" w:eastAsia="仿宋_GB2312"/>
                <w:sz w:val="24"/>
                <w:szCs w:val="24"/>
              </w:rPr>
            </w:pPr>
            <w:r>
              <w:rPr>
                <w:rFonts w:ascii="仿宋_GB2312" w:eastAsia="仿宋_GB2312"/>
                <w:sz w:val="24"/>
                <w:szCs w:val="24"/>
              </w:rPr>
              <w:t>有营业执照</w:t>
            </w:r>
          </w:p>
        </w:tc>
      </w:tr>
      <w:tr w:rsidR="000922D4">
        <w:trPr>
          <w:trHeight w:val="737"/>
        </w:trPr>
        <w:tc>
          <w:tcPr>
            <w:tcW w:w="3477" w:type="dxa"/>
            <w:tcBorders>
              <w:left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sz w:val="24"/>
                <w:szCs w:val="24"/>
              </w:rPr>
              <w:t>供应商资格</w:t>
            </w:r>
          </w:p>
        </w:tc>
        <w:tc>
          <w:tcPr>
            <w:tcW w:w="5535" w:type="dxa"/>
            <w:tcBorders>
              <w:right w:val="single" w:sz="4" w:space="0" w:color="auto"/>
            </w:tcBorders>
            <w:vAlign w:val="center"/>
          </w:tcPr>
          <w:p w:rsidR="000922D4" w:rsidRDefault="008833AD">
            <w:pPr>
              <w:adjustRightInd w:val="0"/>
              <w:snapToGrid w:val="0"/>
              <w:rPr>
                <w:rFonts w:ascii="仿宋_GB2312" w:eastAsia="仿宋_GB2312"/>
                <w:sz w:val="24"/>
                <w:szCs w:val="24"/>
              </w:rPr>
            </w:pPr>
            <w:r>
              <w:rPr>
                <w:rFonts w:ascii="仿宋_GB2312" w:eastAsia="仿宋_GB2312"/>
                <w:sz w:val="24"/>
                <w:szCs w:val="24"/>
              </w:rPr>
              <w:t>满足法律法规及采购文件要求</w:t>
            </w:r>
          </w:p>
        </w:tc>
      </w:tr>
      <w:tr w:rsidR="000922D4">
        <w:trPr>
          <w:trHeight w:val="737"/>
        </w:trPr>
        <w:tc>
          <w:tcPr>
            <w:tcW w:w="3477" w:type="dxa"/>
            <w:tcBorders>
              <w:left w:val="single" w:sz="4" w:space="0" w:color="auto"/>
              <w:bottom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sz w:val="24"/>
                <w:szCs w:val="24"/>
              </w:rPr>
              <w:t>证明材料</w:t>
            </w:r>
          </w:p>
        </w:tc>
        <w:tc>
          <w:tcPr>
            <w:tcW w:w="5535" w:type="dxa"/>
            <w:tcBorders>
              <w:bottom w:val="single" w:sz="4" w:space="0" w:color="auto"/>
              <w:right w:val="single" w:sz="4" w:space="0" w:color="auto"/>
            </w:tcBorders>
            <w:vAlign w:val="center"/>
          </w:tcPr>
          <w:p w:rsidR="000922D4" w:rsidRDefault="008833AD">
            <w:pPr>
              <w:adjustRightInd w:val="0"/>
              <w:snapToGrid w:val="0"/>
              <w:rPr>
                <w:rFonts w:ascii="仿宋_GB2312" w:eastAsia="仿宋_GB2312"/>
                <w:sz w:val="24"/>
                <w:szCs w:val="24"/>
              </w:rPr>
            </w:pPr>
            <w:r>
              <w:rPr>
                <w:rFonts w:ascii="仿宋_GB2312" w:eastAsia="仿宋_GB2312" w:hint="eastAsia"/>
                <w:sz w:val="24"/>
                <w:szCs w:val="24"/>
              </w:rPr>
              <w:t>按采购文件</w:t>
            </w:r>
            <w:r>
              <w:rPr>
                <w:rFonts w:ascii="仿宋_GB2312" w:eastAsia="仿宋_GB2312"/>
                <w:sz w:val="24"/>
                <w:szCs w:val="24"/>
              </w:rPr>
              <w:t>第二章</w:t>
            </w:r>
            <w:r>
              <w:rPr>
                <w:rFonts w:ascii="仿宋_GB2312" w:eastAsia="仿宋_GB2312" w:hint="eastAsia"/>
                <w:sz w:val="24"/>
                <w:szCs w:val="24"/>
              </w:rPr>
              <w:t>“供应商</w:t>
            </w:r>
            <w:r>
              <w:rPr>
                <w:rFonts w:ascii="仿宋_GB2312" w:eastAsia="仿宋_GB2312"/>
                <w:sz w:val="24"/>
                <w:szCs w:val="24"/>
              </w:rPr>
              <w:t>须知</w:t>
            </w:r>
            <w:r>
              <w:rPr>
                <w:rFonts w:ascii="仿宋_GB2312" w:eastAsia="仿宋_GB2312" w:hint="eastAsia"/>
                <w:sz w:val="24"/>
                <w:szCs w:val="24"/>
              </w:rPr>
              <w:t>”</w:t>
            </w:r>
            <w:r>
              <w:rPr>
                <w:rFonts w:ascii="仿宋_GB2312" w:eastAsia="仿宋_GB2312"/>
                <w:sz w:val="24"/>
                <w:szCs w:val="24"/>
              </w:rPr>
              <w:t>第</w:t>
            </w:r>
            <w:r>
              <w:rPr>
                <w:rFonts w:ascii="仿宋_GB2312" w:eastAsia="仿宋_GB2312" w:hint="eastAsia"/>
                <w:sz w:val="24"/>
                <w:szCs w:val="24"/>
              </w:rPr>
              <w:t>1</w:t>
            </w:r>
            <w:r>
              <w:rPr>
                <w:rFonts w:ascii="仿宋_GB2312" w:eastAsia="仿宋_GB2312" w:hint="eastAsia"/>
                <w:sz w:val="24"/>
                <w:szCs w:val="24"/>
              </w:rPr>
              <w:t>条提交证明材料</w:t>
            </w:r>
          </w:p>
        </w:tc>
      </w:tr>
      <w:tr w:rsidR="000922D4">
        <w:trPr>
          <w:trHeight w:val="737"/>
        </w:trPr>
        <w:tc>
          <w:tcPr>
            <w:tcW w:w="3477" w:type="dxa"/>
            <w:tcBorders>
              <w:top w:val="single" w:sz="4" w:space="0" w:color="auto"/>
              <w:left w:val="single" w:sz="4" w:space="0" w:color="auto"/>
              <w:bottom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sz w:val="24"/>
                <w:szCs w:val="24"/>
              </w:rPr>
              <w:t>报价</w:t>
            </w:r>
          </w:p>
        </w:tc>
        <w:tc>
          <w:tcPr>
            <w:tcW w:w="5535" w:type="dxa"/>
            <w:tcBorders>
              <w:top w:val="single" w:sz="4" w:space="0" w:color="auto"/>
              <w:bottom w:val="single" w:sz="4" w:space="0" w:color="auto"/>
              <w:right w:val="single" w:sz="4" w:space="0" w:color="auto"/>
            </w:tcBorders>
            <w:vAlign w:val="center"/>
          </w:tcPr>
          <w:p w:rsidR="000922D4" w:rsidRDefault="008833AD">
            <w:pPr>
              <w:adjustRightInd w:val="0"/>
              <w:snapToGrid w:val="0"/>
              <w:rPr>
                <w:rFonts w:ascii="仿宋_GB2312" w:eastAsia="仿宋_GB2312"/>
                <w:sz w:val="24"/>
                <w:szCs w:val="24"/>
              </w:rPr>
            </w:pPr>
            <w:r>
              <w:rPr>
                <w:rFonts w:ascii="仿宋_GB2312" w:eastAsia="仿宋_GB2312"/>
                <w:sz w:val="24"/>
                <w:szCs w:val="24"/>
              </w:rPr>
              <w:t>没有超过最高限价</w:t>
            </w:r>
          </w:p>
        </w:tc>
      </w:tr>
      <w:tr w:rsidR="000922D4">
        <w:trPr>
          <w:trHeight w:val="737"/>
        </w:trPr>
        <w:tc>
          <w:tcPr>
            <w:tcW w:w="3477" w:type="dxa"/>
            <w:tcBorders>
              <w:top w:val="single" w:sz="4" w:space="0" w:color="auto"/>
              <w:left w:val="single" w:sz="4" w:space="0" w:color="auto"/>
              <w:bottom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sz w:val="24"/>
                <w:szCs w:val="24"/>
              </w:rPr>
              <w:t>响应文件有效期</w:t>
            </w:r>
          </w:p>
        </w:tc>
        <w:tc>
          <w:tcPr>
            <w:tcW w:w="5535" w:type="dxa"/>
            <w:tcBorders>
              <w:top w:val="single" w:sz="4" w:space="0" w:color="auto"/>
              <w:bottom w:val="single" w:sz="4" w:space="0" w:color="auto"/>
              <w:right w:val="single" w:sz="4" w:space="0" w:color="auto"/>
            </w:tcBorders>
            <w:vAlign w:val="center"/>
          </w:tcPr>
          <w:p w:rsidR="000922D4" w:rsidRDefault="008833AD">
            <w:pPr>
              <w:adjustRightInd w:val="0"/>
              <w:snapToGrid w:val="0"/>
              <w:rPr>
                <w:rFonts w:ascii="仿宋_GB2312" w:eastAsia="仿宋_GB2312"/>
                <w:sz w:val="24"/>
                <w:szCs w:val="24"/>
              </w:rPr>
            </w:pPr>
            <w:r>
              <w:rPr>
                <w:rFonts w:ascii="仿宋_GB2312" w:eastAsia="仿宋_GB2312"/>
                <w:sz w:val="24"/>
                <w:szCs w:val="24"/>
              </w:rPr>
              <w:t>满足采购文件</w:t>
            </w:r>
            <w:r>
              <w:rPr>
                <w:rFonts w:ascii="仿宋_GB2312" w:eastAsia="仿宋_GB2312" w:hint="eastAsia"/>
                <w:sz w:val="24"/>
                <w:szCs w:val="24"/>
              </w:rPr>
              <w:t>的</w:t>
            </w:r>
            <w:r>
              <w:rPr>
                <w:rFonts w:ascii="仿宋_GB2312" w:eastAsia="仿宋_GB2312"/>
                <w:sz w:val="24"/>
                <w:szCs w:val="24"/>
              </w:rPr>
              <w:t>规定</w:t>
            </w:r>
          </w:p>
        </w:tc>
      </w:tr>
      <w:tr w:rsidR="000922D4">
        <w:trPr>
          <w:trHeight w:val="737"/>
        </w:trPr>
        <w:tc>
          <w:tcPr>
            <w:tcW w:w="3477" w:type="dxa"/>
            <w:tcBorders>
              <w:top w:val="single" w:sz="4" w:space="0" w:color="auto"/>
              <w:left w:val="single" w:sz="4" w:space="0" w:color="auto"/>
              <w:bottom w:val="single" w:sz="4" w:space="0" w:color="auto"/>
              <w:right w:val="single" w:sz="4" w:space="0" w:color="auto"/>
            </w:tcBorders>
            <w:vAlign w:val="center"/>
          </w:tcPr>
          <w:p w:rsidR="000922D4" w:rsidRDefault="008833AD">
            <w:pPr>
              <w:adjustRightInd w:val="0"/>
              <w:snapToGrid w:val="0"/>
              <w:jc w:val="center"/>
              <w:rPr>
                <w:rFonts w:ascii="仿宋_GB2312" w:eastAsia="仿宋_GB2312"/>
                <w:sz w:val="24"/>
                <w:szCs w:val="24"/>
              </w:rPr>
            </w:pPr>
            <w:r>
              <w:rPr>
                <w:rFonts w:ascii="仿宋_GB2312" w:eastAsia="仿宋_GB2312"/>
                <w:sz w:val="24"/>
                <w:szCs w:val="24"/>
              </w:rPr>
              <w:t>其他</w:t>
            </w:r>
          </w:p>
        </w:tc>
        <w:tc>
          <w:tcPr>
            <w:tcW w:w="5535" w:type="dxa"/>
            <w:tcBorders>
              <w:top w:val="single" w:sz="4" w:space="0" w:color="auto"/>
              <w:left w:val="single" w:sz="4" w:space="0" w:color="auto"/>
              <w:bottom w:val="single" w:sz="4" w:space="0" w:color="auto"/>
              <w:right w:val="single" w:sz="4" w:space="0" w:color="auto"/>
            </w:tcBorders>
            <w:vAlign w:val="center"/>
          </w:tcPr>
          <w:p w:rsidR="000922D4" w:rsidRDefault="008833AD">
            <w:pPr>
              <w:adjustRightInd w:val="0"/>
              <w:snapToGrid w:val="0"/>
              <w:rPr>
                <w:rFonts w:ascii="仿宋_GB2312" w:eastAsia="仿宋_GB2312"/>
                <w:sz w:val="24"/>
                <w:szCs w:val="24"/>
              </w:rPr>
            </w:pPr>
            <w:r>
              <w:rPr>
                <w:rFonts w:ascii="仿宋_GB2312" w:eastAsia="仿宋_GB2312"/>
                <w:sz w:val="24"/>
                <w:szCs w:val="24"/>
              </w:rPr>
              <w:t>无法律法规及采购文件规定的其他无效响应内容</w:t>
            </w:r>
          </w:p>
        </w:tc>
      </w:tr>
    </w:tbl>
    <w:p w:rsidR="000922D4" w:rsidRDefault="008833AD">
      <w:pPr>
        <w:adjustRightInd w:val="0"/>
        <w:snapToGrid w:val="0"/>
        <w:spacing w:line="600" w:lineRule="exact"/>
        <w:ind w:firstLine="555"/>
        <w:jc w:val="left"/>
        <w:rPr>
          <w:rFonts w:ascii="仿宋_GB2312" w:eastAsia="仿宋_GB2312" w:hAnsi="宋体"/>
          <w:sz w:val="28"/>
          <w:szCs w:val="28"/>
        </w:rPr>
      </w:pPr>
      <w:r>
        <w:rPr>
          <w:rFonts w:ascii="仿宋_GB2312" w:eastAsia="仿宋_GB2312" w:hAnsi="宋体" w:hint="eastAsia"/>
          <w:sz w:val="28"/>
          <w:szCs w:val="28"/>
        </w:rPr>
        <w:lastRenderedPageBreak/>
        <w:t>2.2</w:t>
      </w:r>
      <w:r>
        <w:rPr>
          <w:rFonts w:ascii="仿宋_GB2312" w:eastAsia="仿宋_GB2312" w:hAnsi="宋体" w:hint="eastAsia"/>
          <w:sz w:val="28"/>
          <w:szCs w:val="28"/>
        </w:rPr>
        <w:t>详细评审</w:t>
      </w:r>
    </w:p>
    <w:p w:rsidR="000922D4" w:rsidRDefault="008833AD">
      <w:pPr>
        <w:adjustRightInd w:val="0"/>
        <w:snapToGrid w:val="0"/>
        <w:spacing w:line="600" w:lineRule="exact"/>
        <w:ind w:firstLine="555"/>
        <w:jc w:val="left"/>
        <w:rPr>
          <w:rFonts w:ascii="仿宋_GB2312" w:eastAsia="仿宋_GB2312" w:hAnsi="宋体"/>
          <w:sz w:val="28"/>
          <w:szCs w:val="28"/>
        </w:rPr>
      </w:pPr>
      <w:r>
        <w:rPr>
          <w:rFonts w:ascii="仿宋_GB2312" w:eastAsia="仿宋_GB2312" w:hAnsi="宋体" w:hint="eastAsia"/>
          <w:sz w:val="28"/>
          <w:szCs w:val="28"/>
        </w:rPr>
        <w:t>对通过初步评审的响应文件进行详细评审。</w:t>
      </w:r>
    </w:p>
    <w:p w:rsidR="000922D4" w:rsidRDefault="008833AD">
      <w:pPr>
        <w:adjustRightInd w:val="0"/>
        <w:snapToGrid w:val="0"/>
        <w:spacing w:line="600" w:lineRule="exact"/>
        <w:jc w:val="left"/>
        <w:rPr>
          <w:rFonts w:ascii="仿宋_GB2312" w:eastAsia="仿宋_GB2312"/>
          <w:sz w:val="28"/>
          <w:szCs w:val="28"/>
        </w:rPr>
      </w:pPr>
      <w:r>
        <w:rPr>
          <w:rFonts w:ascii="仿宋_GB2312" w:eastAsia="仿宋_GB2312"/>
          <w:sz w:val="28"/>
          <w:szCs w:val="28"/>
        </w:rPr>
        <w:t>表</w:t>
      </w:r>
      <w:r>
        <w:rPr>
          <w:rFonts w:ascii="仿宋_GB2312" w:eastAsia="仿宋_GB2312" w:hint="eastAsia"/>
          <w:sz w:val="28"/>
          <w:szCs w:val="28"/>
        </w:rPr>
        <w:t xml:space="preserve">4-2   </w:t>
      </w:r>
    </w:p>
    <w:p w:rsidR="000922D4" w:rsidRDefault="008833AD">
      <w:pPr>
        <w:numPr>
          <w:ilvl w:val="0"/>
          <w:numId w:val="8"/>
        </w:numPr>
        <w:adjustRightInd w:val="0"/>
        <w:snapToGrid w:val="0"/>
        <w:spacing w:line="600" w:lineRule="exact"/>
        <w:jc w:val="left"/>
        <w:rPr>
          <w:rFonts w:ascii="仿宋_GB2312" w:eastAsia="仿宋_GB2312" w:hAnsi="宋体"/>
          <w:sz w:val="28"/>
          <w:szCs w:val="28"/>
        </w:rPr>
      </w:pPr>
      <w:bookmarkStart w:id="11" w:name="_Toc20202"/>
      <w:r>
        <w:rPr>
          <w:rFonts w:hint="eastAsia"/>
          <w:b/>
          <w:bCs/>
          <w:sz w:val="24"/>
          <w:szCs w:val="24"/>
        </w:rPr>
        <w:t>服务评分表</w:t>
      </w:r>
      <w:bookmarkEnd w:id="11"/>
      <w:r>
        <w:rPr>
          <w:rFonts w:ascii="仿宋_GB2312" w:eastAsia="仿宋_GB2312" w:hint="eastAsia"/>
          <w:b/>
          <w:bCs/>
          <w:sz w:val="28"/>
          <w:szCs w:val="28"/>
        </w:rPr>
        <w:t xml:space="preserve">   </w:t>
      </w:r>
    </w:p>
    <w:p w:rsidR="000922D4" w:rsidRDefault="008833AD">
      <w:pPr>
        <w:adjustRightInd w:val="0"/>
        <w:snapToGrid w:val="0"/>
        <w:spacing w:line="600" w:lineRule="exact"/>
        <w:jc w:val="left"/>
        <w:rPr>
          <w:rFonts w:ascii="仿宋_GB2312" w:eastAsia="仿宋_GB2312" w:hAnsi="宋体"/>
          <w:sz w:val="28"/>
          <w:szCs w:val="28"/>
        </w:rPr>
      </w:pPr>
      <w:r>
        <w:rPr>
          <w:rFonts w:ascii="仿宋_GB2312" w:eastAsia="仿宋_GB2312" w:hint="eastAsia"/>
          <w:sz w:val="28"/>
          <w:szCs w:val="28"/>
        </w:rPr>
        <w:t xml:space="preserve">     </w:t>
      </w:r>
    </w:p>
    <w:tbl>
      <w:tblPr>
        <w:tblW w:w="9406"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9"/>
        <w:gridCol w:w="1559"/>
        <w:gridCol w:w="709"/>
        <w:gridCol w:w="6379"/>
      </w:tblGrid>
      <w:tr w:rsidR="000922D4">
        <w:trPr>
          <w:trHeight w:val="469"/>
        </w:trPr>
        <w:tc>
          <w:tcPr>
            <w:tcW w:w="759" w:type="dxa"/>
            <w:vMerge w:val="restart"/>
            <w:vAlign w:val="center"/>
          </w:tcPr>
          <w:p w:rsidR="000922D4" w:rsidRDefault="008833AD">
            <w:pPr>
              <w:jc w:val="center"/>
              <w:rPr>
                <w:rFonts w:ascii="宋体" w:hAnsi="宋体" w:cs="宋体"/>
                <w:b/>
                <w:bCs/>
                <w:szCs w:val="21"/>
              </w:rPr>
            </w:pPr>
            <w:r>
              <w:rPr>
                <w:rFonts w:ascii="宋体" w:hAnsi="宋体" w:cs="宋体" w:hint="eastAsia"/>
                <w:b/>
                <w:bCs/>
                <w:szCs w:val="21"/>
              </w:rPr>
              <w:t>项目</w:t>
            </w:r>
          </w:p>
          <w:p w:rsidR="000922D4" w:rsidRDefault="008833AD">
            <w:pPr>
              <w:jc w:val="center"/>
              <w:rPr>
                <w:rFonts w:ascii="宋体" w:hAnsi="宋体" w:cs="宋体"/>
                <w:b/>
                <w:bCs/>
                <w:szCs w:val="21"/>
              </w:rPr>
            </w:pPr>
            <w:r>
              <w:rPr>
                <w:rFonts w:ascii="宋体" w:hAnsi="宋体" w:cs="宋体" w:hint="eastAsia"/>
                <w:b/>
                <w:bCs/>
                <w:szCs w:val="21"/>
              </w:rPr>
              <w:t>分值</w:t>
            </w:r>
          </w:p>
        </w:tc>
        <w:tc>
          <w:tcPr>
            <w:tcW w:w="2268" w:type="dxa"/>
            <w:gridSpan w:val="2"/>
            <w:vAlign w:val="center"/>
          </w:tcPr>
          <w:p w:rsidR="000922D4" w:rsidRDefault="008833AD">
            <w:pPr>
              <w:jc w:val="center"/>
              <w:rPr>
                <w:rFonts w:ascii="宋体" w:hAnsi="宋体" w:cs="宋体"/>
                <w:b/>
                <w:bCs/>
                <w:szCs w:val="21"/>
              </w:rPr>
            </w:pPr>
            <w:r>
              <w:rPr>
                <w:rFonts w:ascii="宋体" w:hAnsi="宋体" w:cs="宋体" w:hint="eastAsia"/>
                <w:b/>
                <w:bCs/>
                <w:szCs w:val="21"/>
              </w:rPr>
              <w:t>评审分项</w:t>
            </w:r>
          </w:p>
        </w:tc>
        <w:tc>
          <w:tcPr>
            <w:tcW w:w="6379" w:type="dxa"/>
            <w:vMerge w:val="restart"/>
            <w:vAlign w:val="center"/>
          </w:tcPr>
          <w:p w:rsidR="000922D4" w:rsidRDefault="008833AD">
            <w:pPr>
              <w:jc w:val="center"/>
              <w:rPr>
                <w:rFonts w:ascii="宋体" w:hAnsi="宋体" w:cs="宋体"/>
                <w:b/>
                <w:bCs/>
                <w:szCs w:val="21"/>
              </w:rPr>
            </w:pPr>
            <w:r>
              <w:rPr>
                <w:rFonts w:ascii="宋体" w:hAnsi="宋体" w:cs="宋体" w:hint="eastAsia"/>
                <w:b/>
                <w:bCs/>
                <w:szCs w:val="21"/>
              </w:rPr>
              <w:t>说明</w:t>
            </w:r>
          </w:p>
        </w:tc>
      </w:tr>
      <w:tr w:rsidR="000922D4">
        <w:trPr>
          <w:trHeight w:val="385"/>
        </w:trPr>
        <w:tc>
          <w:tcPr>
            <w:tcW w:w="759" w:type="dxa"/>
            <w:vMerge/>
            <w:vAlign w:val="center"/>
          </w:tcPr>
          <w:p w:rsidR="000922D4" w:rsidRDefault="000922D4">
            <w:pPr>
              <w:spacing w:line="480" w:lineRule="auto"/>
              <w:jc w:val="center"/>
              <w:rPr>
                <w:rFonts w:ascii="宋体" w:hAnsi="宋体" w:cs="宋体"/>
                <w:szCs w:val="21"/>
              </w:rPr>
            </w:pPr>
          </w:p>
        </w:tc>
        <w:tc>
          <w:tcPr>
            <w:tcW w:w="1559" w:type="dxa"/>
            <w:vAlign w:val="center"/>
          </w:tcPr>
          <w:p w:rsidR="000922D4" w:rsidRDefault="008833AD">
            <w:pPr>
              <w:jc w:val="center"/>
              <w:rPr>
                <w:rFonts w:ascii="宋体" w:hAnsi="宋体" w:cs="宋体"/>
                <w:b/>
                <w:bCs/>
                <w:szCs w:val="21"/>
              </w:rPr>
            </w:pPr>
            <w:r>
              <w:rPr>
                <w:rFonts w:ascii="宋体" w:hAnsi="宋体" w:cs="宋体" w:hint="eastAsia"/>
                <w:b/>
                <w:bCs/>
                <w:szCs w:val="21"/>
              </w:rPr>
              <w:t>内容</w:t>
            </w:r>
          </w:p>
        </w:tc>
        <w:tc>
          <w:tcPr>
            <w:tcW w:w="709" w:type="dxa"/>
            <w:vAlign w:val="center"/>
          </w:tcPr>
          <w:p w:rsidR="000922D4" w:rsidRDefault="008833AD">
            <w:pPr>
              <w:jc w:val="center"/>
              <w:rPr>
                <w:rFonts w:ascii="宋体" w:hAnsi="宋体" w:cs="宋体"/>
                <w:b/>
                <w:bCs/>
                <w:szCs w:val="21"/>
              </w:rPr>
            </w:pPr>
            <w:r>
              <w:rPr>
                <w:rFonts w:ascii="宋体" w:hAnsi="宋体" w:cs="宋体" w:hint="eastAsia"/>
                <w:b/>
                <w:bCs/>
                <w:szCs w:val="21"/>
              </w:rPr>
              <w:t>分值</w:t>
            </w:r>
          </w:p>
        </w:tc>
        <w:tc>
          <w:tcPr>
            <w:tcW w:w="6379" w:type="dxa"/>
            <w:vMerge/>
            <w:vAlign w:val="center"/>
          </w:tcPr>
          <w:p w:rsidR="000922D4" w:rsidRDefault="000922D4">
            <w:pPr>
              <w:jc w:val="center"/>
              <w:rPr>
                <w:rFonts w:ascii="宋体" w:hAnsi="宋体" w:cs="宋体"/>
                <w:szCs w:val="21"/>
              </w:rPr>
            </w:pPr>
          </w:p>
        </w:tc>
      </w:tr>
      <w:tr w:rsidR="000922D4">
        <w:trPr>
          <w:trHeight w:val="1551"/>
        </w:trPr>
        <w:tc>
          <w:tcPr>
            <w:tcW w:w="759" w:type="dxa"/>
            <w:vMerge w:val="restart"/>
            <w:vAlign w:val="center"/>
          </w:tcPr>
          <w:p w:rsidR="000922D4" w:rsidRDefault="008833AD">
            <w:pPr>
              <w:spacing w:line="480" w:lineRule="auto"/>
              <w:jc w:val="center"/>
              <w:rPr>
                <w:rFonts w:ascii="宋体" w:hAnsi="宋体" w:cs="宋体"/>
                <w:szCs w:val="21"/>
              </w:rPr>
            </w:pPr>
            <w:r>
              <w:rPr>
                <w:rFonts w:ascii="宋体" w:hAnsi="宋体" w:cs="宋体" w:hint="eastAsia"/>
                <w:szCs w:val="21"/>
              </w:rPr>
              <w:t>30</w:t>
            </w:r>
            <w:r>
              <w:rPr>
                <w:rFonts w:ascii="宋体" w:hAnsi="宋体" w:cs="宋体" w:hint="eastAsia"/>
                <w:szCs w:val="21"/>
              </w:rPr>
              <w:t>分</w:t>
            </w:r>
          </w:p>
        </w:tc>
        <w:tc>
          <w:tcPr>
            <w:tcW w:w="1559" w:type="dxa"/>
            <w:vAlign w:val="center"/>
          </w:tcPr>
          <w:p w:rsidR="000922D4" w:rsidRDefault="008833AD">
            <w:pPr>
              <w:adjustRightInd w:val="0"/>
              <w:snapToGrid w:val="0"/>
              <w:rPr>
                <w:rFonts w:ascii="仿宋_GB2312" w:eastAsia="仿宋_GB2312"/>
                <w:sz w:val="24"/>
                <w:szCs w:val="24"/>
              </w:rPr>
            </w:pPr>
            <w:r>
              <w:rPr>
                <w:rFonts w:ascii="仿宋_GB2312" w:eastAsia="仿宋_GB2312" w:hint="eastAsia"/>
                <w:sz w:val="24"/>
                <w:szCs w:val="24"/>
              </w:rPr>
              <w:t>采购文件响应内容</w:t>
            </w:r>
          </w:p>
        </w:tc>
        <w:tc>
          <w:tcPr>
            <w:tcW w:w="709" w:type="dxa"/>
            <w:vAlign w:val="center"/>
          </w:tcPr>
          <w:p w:rsidR="000922D4" w:rsidRDefault="008833AD">
            <w:pPr>
              <w:adjustRightInd w:val="0"/>
              <w:snapToGrid w:val="0"/>
              <w:rPr>
                <w:rFonts w:ascii="仿宋_GB2312" w:eastAsia="仿宋_GB2312"/>
                <w:sz w:val="24"/>
                <w:szCs w:val="24"/>
              </w:rPr>
            </w:pPr>
            <w:r>
              <w:rPr>
                <w:rFonts w:ascii="仿宋_GB2312" w:eastAsia="仿宋_GB2312" w:hint="eastAsia"/>
                <w:sz w:val="24"/>
                <w:szCs w:val="24"/>
              </w:rPr>
              <w:t>15</w:t>
            </w:r>
          </w:p>
        </w:tc>
        <w:tc>
          <w:tcPr>
            <w:tcW w:w="6379" w:type="dxa"/>
            <w:vAlign w:val="center"/>
          </w:tcPr>
          <w:p w:rsidR="000922D4" w:rsidRDefault="008833AD">
            <w:pPr>
              <w:adjustRightInd w:val="0"/>
              <w:snapToGrid w:val="0"/>
              <w:rPr>
                <w:rFonts w:ascii="仿宋_GB2312" w:eastAsia="仿宋_GB2312"/>
                <w:sz w:val="24"/>
                <w:szCs w:val="24"/>
              </w:rPr>
            </w:pPr>
            <w:r>
              <w:rPr>
                <w:rFonts w:ascii="仿宋_GB2312" w:eastAsia="仿宋_GB2312" w:hint="eastAsia"/>
                <w:sz w:val="24"/>
                <w:szCs w:val="24"/>
              </w:rPr>
              <w:t>完全响应，得</w:t>
            </w:r>
            <w:r>
              <w:rPr>
                <w:rFonts w:ascii="仿宋_GB2312" w:eastAsia="仿宋_GB2312" w:hint="eastAsia"/>
                <w:sz w:val="24"/>
                <w:szCs w:val="24"/>
              </w:rPr>
              <w:t>15</w:t>
            </w:r>
            <w:r>
              <w:rPr>
                <w:rFonts w:ascii="仿宋_GB2312" w:eastAsia="仿宋_GB2312" w:hint="eastAsia"/>
                <w:sz w:val="24"/>
                <w:szCs w:val="24"/>
              </w:rPr>
              <w:t>分，</w:t>
            </w:r>
          </w:p>
          <w:p w:rsidR="000922D4" w:rsidRDefault="008833AD">
            <w:pPr>
              <w:adjustRightInd w:val="0"/>
              <w:snapToGrid w:val="0"/>
              <w:rPr>
                <w:rFonts w:ascii="仿宋_GB2312" w:eastAsia="仿宋_GB2312"/>
                <w:sz w:val="24"/>
                <w:szCs w:val="24"/>
              </w:rPr>
            </w:pPr>
            <w:r>
              <w:rPr>
                <w:rFonts w:ascii="仿宋_GB2312" w:eastAsia="仿宋_GB2312" w:hint="eastAsia"/>
                <w:sz w:val="24"/>
                <w:szCs w:val="24"/>
              </w:rPr>
              <w:t>每有一项“</w:t>
            </w:r>
            <w:r>
              <w:rPr>
                <w:w w:val="90"/>
                <w:sz w:val="19"/>
              </w:rPr>
              <w:t>▲</w:t>
            </w:r>
            <w:r>
              <w:rPr>
                <w:rFonts w:ascii="仿宋_GB2312" w:eastAsia="仿宋_GB2312" w:hint="eastAsia"/>
                <w:sz w:val="24"/>
                <w:szCs w:val="24"/>
              </w:rPr>
              <w:t>”条款负偏离或不响应则扣</w:t>
            </w:r>
            <w:r>
              <w:rPr>
                <w:rFonts w:ascii="仿宋_GB2312" w:eastAsia="仿宋_GB2312" w:hint="eastAsia"/>
                <w:sz w:val="24"/>
                <w:szCs w:val="24"/>
              </w:rPr>
              <w:t>3</w:t>
            </w:r>
            <w:r>
              <w:rPr>
                <w:rFonts w:ascii="仿宋_GB2312" w:eastAsia="仿宋_GB2312" w:hint="eastAsia"/>
                <w:sz w:val="24"/>
                <w:szCs w:val="24"/>
              </w:rPr>
              <w:t>分；</w:t>
            </w:r>
          </w:p>
          <w:p w:rsidR="000922D4" w:rsidRDefault="008833AD">
            <w:pPr>
              <w:pStyle w:val="TableParagraph"/>
              <w:spacing w:before="60"/>
              <w:ind w:left="100"/>
              <w:rPr>
                <w:rFonts w:ascii="仿宋_GB2312" w:eastAsia="仿宋_GB2312" w:hAnsi="Times New Roman" w:cs="Times New Roman"/>
                <w:sz w:val="24"/>
                <w:szCs w:val="24"/>
              </w:rPr>
            </w:pPr>
            <w:r>
              <w:rPr>
                <w:rFonts w:ascii="仿宋_GB2312" w:eastAsia="仿宋_GB2312" w:hAnsi="Times New Roman" w:cs="Times New Roman" w:hint="eastAsia"/>
                <w:sz w:val="24"/>
                <w:szCs w:val="24"/>
              </w:rPr>
              <w:t>扣完为止。</w:t>
            </w:r>
          </w:p>
          <w:p w:rsidR="000922D4" w:rsidRDefault="008833AD">
            <w:pPr>
              <w:adjustRightInd w:val="0"/>
              <w:snapToGrid w:val="0"/>
              <w:rPr>
                <w:rFonts w:ascii="仿宋_GB2312" w:eastAsia="仿宋_GB2312"/>
                <w:sz w:val="24"/>
                <w:szCs w:val="24"/>
              </w:rPr>
            </w:pPr>
            <w:r>
              <w:rPr>
                <w:rFonts w:ascii="仿宋_GB2312" w:eastAsia="仿宋_GB2312" w:hint="eastAsia"/>
                <w:sz w:val="24"/>
                <w:szCs w:val="24"/>
              </w:rPr>
              <w:t>打“★”号条款为实质性条款，若有任何一条负偏离或不满足则导致投标（响应）无效。</w:t>
            </w:r>
          </w:p>
        </w:tc>
      </w:tr>
      <w:tr w:rsidR="000922D4">
        <w:trPr>
          <w:trHeight w:val="721"/>
        </w:trPr>
        <w:tc>
          <w:tcPr>
            <w:tcW w:w="759" w:type="dxa"/>
            <w:vMerge/>
            <w:vAlign w:val="center"/>
          </w:tcPr>
          <w:p w:rsidR="000922D4" w:rsidRDefault="000922D4">
            <w:pPr>
              <w:spacing w:line="480" w:lineRule="auto"/>
              <w:jc w:val="center"/>
              <w:rPr>
                <w:rFonts w:ascii="宋体" w:hAnsi="宋体" w:cs="宋体"/>
                <w:szCs w:val="21"/>
              </w:rPr>
            </w:pPr>
          </w:p>
        </w:tc>
        <w:tc>
          <w:tcPr>
            <w:tcW w:w="1559" w:type="dxa"/>
            <w:vAlign w:val="center"/>
          </w:tcPr>
          <w:p w:rsidR="000922D4" w:rsidRDefault="008833AD">
            <w:pPr>
              <w:adjustRightInd w:val="0"/>
              <w:snapToGrid w:val="0"/>
              <w:rPr>
                <w:rFonts w:ascii="仿宋_GB2312" w:eastAsia="仿宋_GB2312"/>
                <w:sz w:val="24"/>
                <w:szCs w:val="24"/>
              </w:rPr>
            </w:pPr>
            <w:r>
              <w:rPr>
                <w:rFonts w:ascii="仿宋_GB2312" w:eastAsia="仿宋_GB2312" w:hint="eastAsia"/>
                <w:sz w:val="24"/>
                <w:szCs w:val="24"/>
              </w:rPr>
              <w:t>对体检方案的总体技术水平评价</w:t>
            </w:r>
          </w:p>
        </w:tc>
        <w:tc>
          <w:tcPr>
            <w:tcW w:w="709" w:type="dxa"/>
            <w:vAlign w:val="center"/>
          </w:tcPr>
          <w:p w:rsidR="000922D4" w:rsidRDefault="008833AD">
            <w:pPr>
              <w:adjustRightInd w:val="0"/>
              <w:snapToGrid w:val="0"/>
              <w:rPr>
                <w:rFonts w:ascii="仿宋_GB2312" w:eastAsia="仿宋_GB2312"/>
                <w:sz w:val="24"/>
                <w:szCs w:val="24"/>
              </w:rPr>
            </w:pPr>
            <w:r>
              <w:rPr>
                <w:rFonts w:ascii="仿宋_GB2312" w:eastAsia="仿宋_GB2312" w:hint="eastAsia"/>
                <w:sz w:val="24"/>
                <w:szCs w:val="24"/>
              </w:rPr>
              <w:t>10</w:t>
            </w:r>
          </w:p>
        </w:tc>
        <w:tc>
          <w:tcPr>
            <w:tcW w:w="6379" w:type="dxa"/>
            <w:vAlign w:val="center"/>
          </w:tcPr>
          <w:p w:rsidR="000922D4" w:rsidRDefault="008833AD">
            <w:pPr>
              <w:adjustRightInd w:val="0"/>
              <w:snapToGrid w:val="0"/>
              <w:rPr>
                <w:rFonts w:ascii="仿宋_GB2312" w:eastAsia="仿宋_GB2312"/>
                <w:sz w:val="24"/>
                <w:szCs w:val="24"/>
              </w:rPr>
            </w:pPr>
            <w:r>
              <w:rPr>
                <w:rFonts w:ascii="仿宋_GB2312" w:eastAsia="仿宋_GB2312" w:hint="eastAsia"/>
                <w:sz w:val="24"/>
                <w:szCs w:val="24"/>
              </w:rPr>
              <w:t>根据各供应商的体检方案总体技术水平和工作计划安排的承诺进行横向比较：</w:t>
            </w:r>
          </w:p>
          <w:p w:rsidR="000922D4" w:rsidRDefault="008833AD">
            <w:pPr>
              <w:adjustRightInd w:val="0"/>
              <w:snapToGrid w:val="0"/>
              <w:rPr>
                <w:rFonts w:ascii="仿宋_GB2312" w:eastAsia="仿宋_GB2312"/>
                <w:sz w:val="24"/>
                <w:szCs w:val="24"/>
              </w:rPr>
            </w:pPr>
            <w:r>
              <w:rPr>
                <w:rFonts w:ascii="仿宋_GB2312" w:eastAsia="仿宋_GB2312" w:hint="eastAsia"/>
                <w:sz w:val="24"/>
                <w:szCs w:val="24"/>
              </w:rPr>
              <w:t>承诺全面、具体、合理为第一档：</w:t>
            </w:r>
            <w:r>
              <w:rPr>
                <w:rFonts w:ascii="仿宋_GB2312" w:eastAsia="仿宋_GB2312" w:hint="eastAsia"/>
                <w:sz w:val="24"/>
                <w:szCs w:val="24"/>
              </w:rPr>
              <w:t>10</w:t>
            </w:r>
            <w:r>
              <w:rPr>
                <w:rFonts w:ascii="仿宋_GB2312" w:eastAsia="仿宋_GB2312" w:hint="eastAsia"/>
                <w:sz w:val="24"/>
                <w:szCs w:val="24"/>
              </w:rPr>
              <w:t>分；</w:t>
            </w:r>
          </w:p>
          <w:p w:rsidR="000922D4" w:rsidRDefault="008833AD">
            <w:pPr>
              <w:adjustRightInd w:val="0"/>
              <w:snapToGrid w:val="0"/>
              <w:rPr>
                <w:rFonts w:ascii="仿宋_GB2312" w:eastAsia="仿宋_GB2312"/>
                <w:sz w:val="24"/>
                <w:szCs w:val="24"/>
              </w:rPr>
            </w:pPr>
            <w:r>
              <w:rPr>
                <w:rFonts w:ascii="仿宋_GB2312" w:eastAsia="仿宋_GB2312" w:hint="eastAsia"/>
                <w:sz w:val="24"/>
                <w:szCs w:val="24"/>
              </w:rPr>
              <w:t>承诺基本合理，但相对不够详细为第二档：</w:t>
            </w:r>
            <w:r>
              <w:rPr>
                <w:rFonts w:ascii="仿宋_GB2312" w:eastAsia="仿宋_GB2312" w:hint="eastAsia"/>
                <w:sz w:val="24"/>
                <w:szCs w:val="24"/>
              </w:rPr>
              <w:t>6</w:t>
            </w:r>
            <w:r>
              <w:rPr>
                <w:rFonts w:ascii="仿宋_GB2312" w:eastAsia="仿宋_GB2312" w:hint="eastAsia"/>
                <w:sz w:val="24"/>
                <w:szCs w:val="24"/>
              </w:rPr>
              <w:t>分；</w:t>
            </w:r>
          </w:p>
          <w:p w:rsidR="000922D4" w:rsidRDefault="008833AD">
            <w:pPr>
              <w:adjustRightInd w:val="0"/>
              <w:snapToGrid w:val="0"/>
              <w:rPr>
                <w:rFonts w:ascii="仿宋_GB2312" w:eastAsia="仿宋_GB2312"/>
                <w:sz w:val="24"/>
                <w:szCs w:val="24"/>
              </w:rPr>
            </w:pPr>
            <w:r>
              <w:rPr>
                <w:rFonts w:ascii="仿宋_GB2312" w:eastAsia="仿宋_GB2312" w:hint="eastAsia"/>
                <w:sz w:val="24"/>
                <w:szCs w:val="24"/>
              </w:rPr>
              <w:t>部分承诺响应，但不够充分合理为第三档：</w:t>
            </w:r>
            <w:r>
              <w:rPr>
                <w:rFonts w:ascii="仿宋_GB2312" w:eastAsia="仿宋_GB2312" w:hint="eastAsia"/>
                <w:sz w:val="24"/>
                <w:szCs w:val="24"/>
              </w:rPr>
              <w:t>3</w:t>
            </w:r>
            <w:r>
              <w:rPr>
                <w:rFonts w:ascii="仿宋_GB2312" w:eastAsia="仿宋_GB2312" w:hint="eastAsia"/>
                <w:sz w:val="24"/>
                <w:szCs w:val="24"/>
              </w:rPr>
              <w:t>分；</w:t>
            </w:r>
          </w:p>
          <w:p w:rsidR="000922D4" w:rsidRDefault="008833AD">
            <w:pPr>
              <w:adjustRightInd w:val="0"/>
              <w:snapToGrid w:val="0"/>
              <w:rPr>
                <w:rFonts w:ascii="仿宋_GB2312" w:eastAsia="仿宋_GB2312"/>
                <w:sz w:val="24"/>
                <w:szCs w:val="24"/>
              </w:rPr>
            </w:pPr>
            <w:r>
              <w:rPr>
                <w:rFonts w:ascii="仿宋_GB2312" w:eastAsia="仿宋_GB2312" w:hint="eastAsia"/>
                <w:sz w:val="24"/>
                <w:szCs w:val="24"/>
              </w:rPr>
              <w:t>无提供，得</w:t>
            </w:r>
            <w:r>
              <w:rPr>
                <w:rFonts w:ascii="仿宋_GB2312" w:eastAsia="仿宋_GB2312" w:hint="eastAsia"/>
                <w:sz w:val="24"/>
                <w:szCs w:val="24"/>
              </w:rPr>
              <w:t>0</w:t>
            </w:r>
            <w:r>
              <w:rPr>
                <w:rFonts w:ascii="仿宋_GB2312" w:eastAsia="仿宋_GB2312" w:hint="eastAsia"/>
                <w:sz w:val="24"/>
                <w:szCs w:val="24"/>
              </w:rPr>
              <w:t>分。</w:t>
            </w:r>
          </w:p>
        </w:tc>
      </w:tr>
      <w:tr w:rsidR="000922D4">
        <w:trPr>
          <w:trHeight w:val="751"/>
        </w:trPr>
        <w:tc>
          <w:tcPr>
            <w:tcW w:w="759" w:type="dxa"/>
            <w:vMerge/>
            <w:vAlign w:val="center"/>
          </w:tcPr>
          <w:p w:rsidR="000922D4" w:rsidRDefault="000922D4">
            <w:pPr>
              <w:spacing w:line="480" w:lineRule="auto"/>
              <w:jc w:val="center"/>
              <w:rPr>
                <w:rFonts w:ascii="宋体" w:hAnsi="宋体" w:cs="宋体"/>
                <w:szCs w:val="21"/>
              </w:rPr>
            </w:pPr>
          </w:p>
        </w:tc>
        <w:tc>
          <w:tcPr>
            <w:tcW w:w="1559" w:type="dxa"/>
            <w:vAlign w:val="center"/>
          </w:tcPr>
          <w:p w:rsidR="000922D4" w:rsidRDefault="008833AD">
            <w:pPr>
              <w:adjustRightInd w:val="0"/>
              <w:snapToGrid w:val="0"/>
              <w:rPr>
                <w:rFonts w:ascii="仿宋_GB2312" w:eastAsia="仿宋_GB2312"/>
                <w:sz w:val="24"/>
                <w:szCs w:val="24"/>
              </w:rPr>
            </w:pPr>
            <w:r>
              <w:rPr>
                <w:rFonts w:ascii="仿宋_GB2312" w:eastAsia="仿宋_GB2312" w:hint="eastAsia"/>
                <w:sz w:val="24"/>
                <w:szCs w:val="24"/>
              </w:rPr>
              <w:t>计划安排的合理性及服务承诺</w:t>
            </w:r>
          </w:p>
        </w:tc>
        <w:tc>
          <w:tcPr>
            <w:tcW w:w="709" w:type="dxa"/>
            <w:vAlign w:val="center"/>
          </w:tcPr>
          <w:p w:rsidR="000922D4" w:rsidRDefault="008833AD">
            <w:pPr>
              <w:adjustRightInd w:val="0"/>
              <w:snapToGrid w:val="0"/>
              <w:rPr>
                <w:rFonts w:ascii="仿宋_GB2312" w:eastAsia="仿宋_GB2312"/>
                <w:sz w:val="24"/>
                <w:szCs w:val="24"/>
              </w:rPr>
            </w:pPr>
            <w:r>
              <w:rPr>
                <w:rFonts w:ascii="仿宋_GB2312" w:eastAsia="仿宋_GB2312" w:hint="eastAsia"/>
                <w:sz w:val="24"/>
                <w:szCs w:val="24"/>
              </w:rPr>
              <w:t>5</w:t>
            </w:r>
          </w:p>
        </w:tc>
        <w:tc>
          <w:tcPr>
            <w:tcW w:w="6379" w:type="dxa"/>
            <w:vAlign w:val="center"/>
          </w:tcPr>
          <w:p w:rsidR="000922D4" w:rsidRDefault="008833AD">
            <w:pPr>
              <w:adjustRightInd w:val="0"/>
              <w:snapToGrid w:val="0"/>
              <w:rPr>
                <w:rFonts w:ascii="仿宋_GB2312" w:eastAsia="仿宋_GB2312"/>
                <w:sz w:val="24"/>
                <w:szCs w:val="24"/>
              </w:rPr>
            </w:pPr>
            <w:r>
              <w:rPr>
                <w:rFonts w:ascii="仿宋_GB2312" w:eastAsia="仿宋_GB2312" w:hint="eastAsia"/>
                <w:sz w:val="24"/>
                <w:szCs w:val="24"/>
              </w:rPr>
              <w:t>服务内容承诺具体齐全，具有科学、完整的服务方案及承诺：</w:t>
            </w:r>
            <w:r>
              <w:rPr>
                <w:rFonts w:ascii="仿宋_GB2312" w:eastAsia="仿宋_GB2312" w:hint="eastAsia"/>
                <w:sz w:val="24"/>
                <w:szCs w:val="24"/>
              </w:rPr>
              <w:t>5</w:t>
            </w:r>
            <w:r>
              <w:rPr>
                <w:rFonts w:ascii="仿宋_GB2312" w:eastAsia="仿宋_GB2312" w:hint="eastAsia"/>
                <w:sz w:val="24"/>
                <w:szCs w:val="24"/>
              </w:rPr>
              <w:t>分；</w:t>
            </w:r>
          </w:p>
          <w:p w:rsidR="000922D4" w:rsidRDefault="008833AD">
            <w:pPr>
              <w:adjustRightInd w:val="0"/>
              <w:snapToGrid w:val="0"/>
              <w:rPr>
                <w:rFonts w:ascii="仿宋_GB2312" w:eastAsia="仿宋_GB2312"/>
                <w:sz w:val="24"/>
                <w:szCs w:val="24"/>
              </w:rPr>
            </w:pPr>
            <w:r>
              <w:rPr>
                <w:rFonts w:ascii="仿宋_GB2312" w:eastAsia="仿宋_GB2312" w:hint="eastAsia"/>
                <w:sz w:val="24"/>
                <w:szCs w:val="24"/>
              </w:rPr>
              <w:t>服务内容承诺具体，有合理的服务方案及承诺：得</w:t>
            </w:r>
            <w:r>
              <w:rPr>
                <w:rFonts w:ascii="仿宋_GB2312" w:eastAsia="仿宋_GB2312" w:hint="eastAsia"/>
                <w:sz w:val="24"/>
                <w:szCs w:val="24"/>
              </w:rPr>
              <w:t>4</w:t>
            </w:r>
            <w:r>
              <w:rPr>
                <w:rFonts w:ascii="仿宋_GB2312" w:eastAsia="仿宋_GB2312" w:hint="eastAsia"/>
                <w:sz w:val="24"/>
                <w:szCs w:val="24"/>
              </w:rPr>
              <w:t>分</w:t>
            </w:r>
          </w:p>
          <w:p w:rsidR="000922D4" w:rsidRDefault="008833AD">
            <w:pPr>
              <w:adjustRightInd w:val="0"/>
              <w:snapToGrid w:val="0"/>
              <w:rPr>
                <w:rFonts w:ascii="仿宋_GB2312" w:eastAsia="仿宋_GB2312"/>
                <w:sz w:val="24"/>
                <w:szCs w:val="24"/>
              </w:rPr>
            </w:pPr>
            <w:r>
              <w:rPr>
                <w:rFonts w:ascii="仿宋_GB2312" w:eastAsia="仿宋_GB2312" w:hint="eastAsia"/>
                <w:sz w:val="24"/>
                <w:szCs w:val="24"/>
              </w:rPr>
              <w:t>服务内容承诺相对欠具体，售后服案及承诺一般：得</w:t>
            </w:r>
            <w:r>
              <w:rPr>
                <w:rFonts w:ascii="仿宋_GB2312" w:eastAsia="仿宋_GB2312" w:hint="eastAsia"/>
                <w:sz w:val="24"/>
                <w:szCs w:val="24"/>
              </w:rPr>
              <w:t>2</w:t>
            </w:r>
            <w:r>
              <w:rPr>
                <w:rFonts w:ascii="仿宋_GB2312" w:eastAsia="仿宋_GB2312" w:hint="eastAsia"/>
                <w:sz w:val="24"/>
                <w:szCs w:val="24"/>
              </w:rPr>
              <w:t>分</w:t>
            </w:r>
          </w:p>
          <w:p w:rsidR="000922D4" w:rsidRDefault="008833AD">
            <w:pPr>
              <w:adjustRightInd w:val="0"/>
              <w:snapToGrid w:val="0"/>
              <w:rPr>
                <w:rFonts w:ascii="仿宋_GB2312" w:eastAsia="仿宋_GB2312"/>
                <w:sz w:val="24"/>
                <w:szCs w:val="24"/>
              </w:rPr>
            </w:pPr>
            <w:r>
              <w:rPr>
                <w:rFonts w:ascii="仿宋_GB2312" w:eastAsia="仿宋_GB2312" w:hint="eastAsia"/>
                <w:sz w:val="24"/>
                <w:szCs w:val="24"/>
              </w:rPr>
              <w:t>服务内容承诺差，无服务方案及承诺：得</w:t>
            </w:r>
            <w:r>
              <w:rPr>
                <w:rFonts w:ascii="仿宋_GB2312" w:eastAsia="仿宋_GB2312" w:hint="eastAsia"/>
                <w:sz w:val="24"/>
                <w:szCs w:val="24"/>
              </w:rPr>
              <w:t>1</w:t>
            </w:r>
            <w:r>
              <w:rPr>
                <w:rFonts w:ascii="仿宋_GB2312" w:eastAsia="仿宋_GB2312" w:hint="eastAsia"/>
                <w:sz w:val="24"/>
                <w:szCs w:val="24"/>
              </w:rPr>
              <w:t>分</w:t>
            </w:r>
          </w:p>
        </w:tc>
      </w:tr>
      <w:tr w:rsidR="000922D4">
        <w:trPr>
          <w:trHeight w:val="528"/>
        </w:trPr>
        <w:tc>
          <w:tcPr>
            <w:tcW w:w="759" w:type="dxa"/>
            <w:vMerge/>
            <w:vAlign w:val="center"/>
          </w:tcPr>
          <w:p w:rsidR="000922D4" w:rsidRDefault="000922D4">
            <w:pPr>
              <w:spacing w:line="480" w:lineRule="auto"/>
              <w:jc w:val="center"/>
              <w:rPr>
                <w:rFonts w:ascii="宋体" w:hAnsi="宋体" w:cs="宋体"/>
                <w:szCs w:val="21"/>
              </w:rPr>
            </w:pPr>
          </w:p>
        </w:tc>
        <w:tc>
          <w:tcPr>
            <w:tcW w:w="1559" w:type="dxa"/>
            <w:vAlign w:val="center"/>
          </w:tcPr>
          <w:p w:rsidR="000922D4" w:rsidRDefault="008833AD">
            <w:pPr>
              <w:jc w:val="center"/>
              <w:rPr>
                <w:rFonts w:ascii="宋体" w:hAnsi="宋体" w:cs="宋体"/>
                <w:szCs w:val="21"/>
              </w:rPr>
            </w:pPr>
            <w:r>
              <w:rPr>
                <w:rFonts w:ascii="宋体" w:hAnsi="宋体" w:cs="宋体" w:hint="eastAsia"/>
                <w:szCs w:val="21"/>
              </w:rPr>
              <w:t>合计</w:t>
            </w:r>
          </w:p>
        </w:tc>
        <w:tc>
          <w:tcPr>
            <w:tcW w:w="709" w:type="dxa"/>
            <w:vAlign w:val="center"/>
          </w:tcPr>
          <w:p w:rsidR="000922D4" w:rsidRDefault="008833AD">
            <w:pPr>
              <w:jc w:val="center"/>
              <w:rPr>
                <w:rFonts w:ascii="宋体" w:hAnsi="宋体" w:cs="宋体"/>
                <w:szCs w:val="21"/>
              </w:rPr>
            </w:pPr>
            <w:r>
              <w:rPr>
                <w:rFonts w:ascii="宋体" w:hAnsi="宋体" w:cs="宋体" w:hint="eastAsia"/>
                <w:szCs w:val="21"/>
              </w:rPr>
              <w:t>30</w:t>
            </w:r>
          </w:p>
        </w:tc>
        <w:tc>
          <w:tcPr>
            <w:tcW w:w="6379" w:type="dxa"/>
            <w:vAlign w:val="center"/>
          </w:tcPr>
          <w:p w:rsidR="000922D4" w:rsidRDefault="000922D4">
            <w:pPr>
              <w:rPr>
                <w:rFonts w:ascii="宋体" w:hAnsi="宋体" w:cs="宋体"/>
                <w:szCs w:val="21"/>
              </w:rPr>
            </w:pPr>
          </w:p>
        </w:tc>
      </w:tr>
    </w:tbl>
    <w:p w:rsidR="000922D4" w:rsidRDefault="008833AD">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注：子项评分</w:t>
      </w:r>
      <w:r>
        <w:rPr>
          <w:rFonts w:ascii="仿宋_GB2312" w:eastAsia="仿宋_GB2312" w:hint="eastAsia"/>
          <w:sz w:val="28"/>
          <w:szCs w:val="28"/>
        </w:rPr>
        <w:t>=</w:t>
      </w:r>
      <w:r>
        <w:rPr>
          <w:rFonts w:ascii="仿宋_GB2312" w:eastAsia="仿宋_GB2312" w:hint="eastAsia"/>
          <w:sz w:val="28"/>
          <w:szCs w:val="28"/>
        </w:rPr>
        <w:t>（各评委子项评分总和）÷（评委人数）</w:t>
      </w:r>
    </w:p>
    <w:p w:rsidR="000922D4" w:rsidRDefault="008833AD">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本项得分</w:t>
      </w:r>
      <w:r>
        <w:rPr>
          <w:rFonts w:ascii="仿宋_GB2312" w:eastAsia="仿宋_GB2312" w:hint="eastAsia"/>
          <w:sz w:val="28"/>
          <w:szCs w:val="28"/>
        </w:rPr>
        <w:t>=</w:t>
      </w:r>
      <w:r>
        <w:rPr>
          <w:rFonts w:ascii="仿宋_GB2312" w:eastAsia="仿宋_GB2312" w:hint="eastAsia"/>
          <w:sz w:val="28"/>
          <w:szCs w:val="28"/>
        </w:rPr>
        <w:t>各子项得分之和</w:t>
      </w:r>
    </w:p>
    <w:p w:rsidR="000922D4" w:rsidRDefault="000922D4">
      <w:pPr>
        <w:adjustRightInd w:val="0"/>
        <w:snapToGrid w:val="0"/>
        <w:spacing w:line="600" w:lineRule="exact"/>
        <w:jc w:val="left"/>
        <w:rPr>
          <w:b/>
          <w:bCs/>
          <w:sz w:val="24"/>
          <w:szCs w:val="24"/>
        </w:rPr>
      </w:pPr>
    </w:p>
    <w:p w:rsidR="000922D4" w:rsidRDefault="000922D4">
      <w:pPr>
        <w:adjustRightInd w:val="0"/>
        <w:snapToGrid w:val="0"/>
        <w:spacing w:line="600" w:lineRule="exact"/>
        <w:jc w:val="left"/>
        <w:rPr>
          <w:b/>
          <w:bCs/>
          <w:sz w:val="24"/>
          <w:szCs w:val="24"/>
        </w:rPr>
      </w:pPr>
    </w:p>
    <w:p w:rsidR="000922D4" w:rsidRDefault="000922D4">
      <w:pPr>
        <w:adjustRightInd w:val="0"/>
        <w:snapToGrid w:val="0"/>
        <w:spacing w:line="600" w:lineRule="exact"/>
        <w:jc w:val="left"/>
        <w:rPr>
          <w:b/>
          <w:bCs/>
          <w:sz w:val="24"/>
          <w:szCs w:val="24"/>
        </w:rPr>
      </w:pPr>
    </w:p>
    <w:p w:rsidR="000922D4" w:rsidRDefault="008833AD">
      <w:pPr>
        <w:adjustRightInd w:val="0"/>
        <w:snapToGrid w:val="0"/>
        <w:spacing w:line="600" w:lineRule="exact"/>
        <w:jc w:val="left"/>
        <w:rPr>
          <w:b/>
          <w:bCs/>
          <w:sz w:val="24"/>
          <w:szCs w:val="24"/>
        </w:rPr>
      </w:pPr>
      <w:r>
        <w:rPr>
          <w:rFonts w:hint="eastAsia"/>
          <w:b/>
          <w:bCs/>
          <w:sz w:val="24"/>
          <w:szCs w:val="24"/>
        </w:rPr>
        <w:lastRenderedPageBreak/>
        <w:t>2</w:t>
      </w:r>
      <w:r>
        <w:rPr>
          <w:rFonts w:hint="eastAsia"/>
          <w:b/>
          <w:bCs/>
          <w:sz w:val="24"/>
          <w:szCs w:val="24"/>
        </w:rPr>
        <w:t>、商务评分表</w:t>
      </w:r>
    </w:p>
    <w:tbl>
      <w:tblPr>
        <w:tblpPr w:leftFromText="180" w:rightFromText="180" w:vertAnchor="text" w:horzAnchor="page" w:tblpX="1640" w:tblpY="487"/>
        <w:tblOverlap w:val="neve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85"/>
        <w:gridCol w:w="1559"/>
        <w:gridCol w:w="709"/>
        <w:gridCol w:w="6495"/>
      </w:tblGrid>
      <w:tr w:rsidR="000922D4">
        <w:tc>
          <w:tcPr>
            <w:tcW w:w="685" w:type="dxa"/>
            <w:vMerge w:val="restart"/>
            <w:tcMar>
              <w:top w:w="16" w:type="dxa"/>
              <w:left w:w="16" w:type="dxa"/>
              <w:bottom w:w="0" w:type="dxa"/>
              <w:right w:w="16" w:type="dxa"/>
            </w:tcMar>
            <w:vAlign w:val="center"/>
          </w:tcPr>
          <w:p w:rsidR="000922D4" w:rsidRDefault="008833AD">
            <w:pPr>
              <w:jc w:val="center"/>
              <w:rPr>
                <w:rFonts w:ascii="宋体" w:hAnsi="宋体" w:cs="宋体"/>
                <w:b/>
                <w:bCs/>
                <w:szCs w:val="21"/>
              </w:rPr>
            </w:pPr>
            <w:bookmarkStart w:id="12" w:name="_Toc22806167"/>
            <w:bookmarkStart w:id="13" w:name="_Toc10289"/>
            <w:r>
              <w:rPr>
                <w:rFonts w:ascii="宋体" w:hAnsi="宋体" w:cs="宋体" w:hint="eastAsia"/>
                <w:b/>
                <w:bCs/>
                <w:szCs w:val="21"/>
              </w:rPr>
              <w:t>项目</w:t>
            </w:r>
          </w:p>
          <w:p w:rsidR="000922D4" w:rsidRDefault="008833AD">
            <w:pPr>
              <w:jc w:val="center"/>
              <w:rPr>
                <w:rFonts w:ascii="宋体" w:hAnsi="宋体" w:cs="宋体"/>
                <w:b/>
                <w:bCs/>
                <w:szCs w:val="21"/>
              </w:rPr>
            </w:pPr>
            <w:r>
              <w:rPr>
                <w:rFonts w:ascii="宋体" w:hAnsi="宋体" w:cs="宋体" w:hint="eastAsia"/>
                <w:b/>
                <w:bCs/>
                <w:szCs w:val="21"/>
              </w:rPr>
              <w:t>分值</w:t>
            </w:r>
          </w:p>
        </w:tc>
        <w:tc>
          <w:tcPr>
            <w:tcW w:w="2268" w:type="dxa"/>
            <w:gridSpan w:val="2"/>
            <w:tcMar>
              <w:top w:w="16" w:type="dxa"/>
              <w:left w:w="16" w:type="dxa"/>
              <w:bottom w:w="0" w:type="dxa"/>
              <w:right w:w="16" w:type="dxa"/>
            </w:tcMar>
            <w:vAlign w:val="center"/>
          </w:tcPr>
          <w:p w:rsidR="000922D4" w:rsidRDefault="008833AD">
            <w:pPr>
              <w:jc w:val="center"/>
              <w:rPr>
                <w:rFonts w:ascii="宋体" w:hAnsi="宋体" w:cs="宋体"/>
                <w:b/>
                <w:bCs/>
                <w:szCs w:val="21"/>
              </w:rPr>
            </w:pPr>
            <w:r>
              <w:rPr>
                <w:rFonts w:ascii="宋体" w:hAnsi="宋体" w:cs="宋体" w:hint="eastAsia"/>
                <w:b/>
                <w:bCs/>
                <w:szCs w:val="21"/>
              </w:rPr>
              <w:t>评审分项</w:t>
            </w:r>
          </w:p>
        </w:tc>
        <w:tc>
          <w:tcPr>
            <w:tcW w:w="6495" w:type="dxa"/>
            <w:vMerge w:val="restart"/>
            <w:tcMar>
              <w:top w:w="16" w:type="dxa"/>
              <w:left w:w="16" w:type="dxa"/>
              <w:bottom w:w="0" w:type="dxa"/>
              <w:right w:w="16" w:type="dxa"/>
            </w:tcMar>
            <w:vAlign w:val="center"/>
          </w:tcPr>
          <w:p w:rsidR="000922D4" w:rsidRDefault="008833AD">
            <w:pPr>
              <w:jc w:val="center"/>
              <w:rPr>
                <w:rFonts w:ascii="宋体" w:hAnsi="宋体" w:cs="宋体"/>
                <w:b/>
                <w:bCs/>
                <w:szCs w:val="21"/>
              </w:rPr>
            </w:pPr>
            <w:r>
              <w:rPr>
                <w:rFonts w:ascii="宋体" w:hAnsi="宋体" w:cs="宋体" w:hint="eastAsia"/>
                <w:b/>
                <w:bCs/>
                <w:szCs w:val="21"/>
              </w:rPr>
              <w:t>说明</w:t>
            </w:r>
          </w:p>
        </w:tc>
      </w:tr>
      <w:tr w:rsidR="000922D4">
        <w:trPr>
          <w:trHeight w:val="423"/>
        </w:trPr>
        <w:tc>
          <w:tcPr>
            <w:tcW w:w="685" w:type="dxa"/>
            <w:vMerge/>
            <w:vAlign w:val="center"/>
          </w:tcPr>
          <w:p w:rsidR="000922D4" w:rsidRDefault="000922D4">
            <w:pPr>
              <w:spacing w:line="440" w:lineRule="exact"/>
              <w:jc w:val="center"/>
              <w:rPr>
                <w:rFonts w:ascii="宋体" w:hAnsi="宋体" w:cs="宋体"/>
                <w:szCs w:val="21"/>
              </w:rPr>
            </w:pPr>
          </w:p>
        </w:tc>
        <w:tc>
          <w:tcPr>
            <w:tcW w:w="1559" w:type="dxa"/>
            <w:tcMar>
              <w:top w:w="16" w:type="dxa"/>
              <w:left w:w="16" w:type="dxa"/>
              <w:bottom w:w="0" w:type="dxa"/>
              <w:right w:w="16" w:type="dxa"/>
            </w:tcMar>
            <w:vAlign w:val="center"/>
          </w:tcPr>
          <w:p w:rsidR="000922D4" w:rsidRDefault="008833AD">
            <w:pPr>
              <w:pStyle w:val="ac"/>
              <w:keepNext w:val="0"/>
              <w:adjustRightInd/>
              <w:spacing w:before="0" w:after="0" w:line="240" w:lineRule="auto"/>
              <w:textAlignment w:val="auto"/>
              <w:rPr>
                <w:rFonts w:ascii="宋体" w:hAnsi="宋体" w:cs="宋体"/>
                <w:b/>
                <w:bCs/>
                <w:snapToGrid/>
                <w:spacing w:val="0"/>
                <w:kern w:val="2"/>
                <w:sz w:val="21"/>
                <w:szCs w:val="21"/>
              </w:rPr>
            </w:pPr>
            <w:r>
              <w:rPr>
                <w:rFonts w:ascii="宋体" w:hAnsi="宋体" w:cs="宋体" w:hint="eastAsia"/>
                <w:b/>
                <w:bCs/>
                <w:snapToGrid/>
                <w:spacing w:val="0"/>
                <w:kern w:val="2"/>
                <w:sz w:val="21"/>
                <w:szCs w:val="21"/>
              </w:rPr>
              <w:t>内容</w:t>
            </w:r>
          </w:p>
        </w:tc>
        <w:tc>
          <w:tcPr>
            <w:tcW w:w="709" w:type="dxa"/>
            <w:tcMar>
              <w:top w:w="16" w:type="dxa"/>
              <w:left w:w="16" w:type="dxa"/>
              <w:bottom w:w="0" w:type="dxa"/>
              <w:right w:w="16" w:type="dxa"/>
            </w:tcMar>
            <w:vAlign w:val="center"/>
          </w:tcPr>
          <w:p w:rsidR="000922D4" w:rsidRDefault="008833AD">
            <w:pPr>
              <w:pStyle w:val="ac"/>
              <w:keepNext w:val="0"/>
              <w:adjustRightInd/>
              <w:spacing w:before="0" w:after="0" w:line="240" w:lineRule="auto"/>
              <w:textAlignment w:val="auto"/>
              <w:rPr>
                <w:rFonts w:ascii="宋体" w:hAnsi="宋体" w:cs="宋体"/>
                <w:b/>
                <w:bCs/>
                <w:snapToGrid/>
                <w:spacing w:val="0"/>
                <w:kern w:val="2"/>
                <w:sz w:val="21"/>
                <w:szCs w:val="21"/>
              </w:rPr>
            </w:pPr>
            <w:r>
              <w:rPr>
                <w:rFonts w:ascii="宋体" w:hAnsi="宋体" w:cs="宋体" w:hint="eastAsia"/>
                <w:b/>
                <w:bCs/>
                <w:snapToGrid/>
                <w:spacing w:val="0"/>
                <w:kern w:val="2"/>
                <w:sz w:val="21"/>
                <w:szCs w:val="21"/>
              </w:rPr>
              <w:t>分值</w:t>
            </w:r>
          </w:p>
        </w:tc>
        <w:tc>
          <w:tcPr>
            <w:tcW w:w="6495" w:type="dxa"/>
            <w:vMerge/>
            <w:tcMar>
              <w:top w:w="16" w:type="dxa"/>
              <w:left w:w="16" w:type="dxa"/>
              <w:bottom w:w="0" w:type="dxa"/>
              <w:right w:w="16" w:type="dxa"/>
            </w:tcMar>
            <w:vAlign w:val="center"/>
          </w:tcPr>
          <w:p w:rsidR="000922D4" w:rsidRDefault="000922D4">
            <w:pPr>
              <w:spacing w:line="440" w:lineRule="exact"/>
              <w:jc w:val="center"/>
              <w:rPr>
                <w:rFonts w:ascii="宋体" w:hAnsi="宋体" w:cs="宋体"/>
                <w:szCs w:val="21"/>
              </w:rPr>
            </w:pPr>
          </w:p>
        </w:tc>
      </w:tr>
      <w:tr w:rsidR="000922D4">
        <w:trPr>
          <w:trHeight w:val="739"/>
        </w:trPr>
        <w:tc>
          <w:tcPr>
            <w:tcW w:w="685" w:type="dxa"/>
            <w:vMerge w:val="restart"/>
            <w:vAlign w:val="center"/>
          </w:tcPr>
          <w:p w:rsidR="000922D4" w:rsidRDefault="008833AD">
            <w:pPr>
              <w:adjustRightInd w:val="0"/>
              <w:snapToGrid w:val="0"/>
              <w:rPr>
                <w:rFonts w:ascii="仿宋_GB2312" w:eastAsia="仿宋_GB2312"/>
                <w:sz w:val="24"/>
                <w:szCs w:val="24"/>
              </w:rPr>
            </w:pPr>
            <w:r>
              <w:rPr>
                <w:rFonts w:ascii="仿宋_GB2312" w:eastAsia="仿宋_GB2312" w:hint="eastAsia"/>
                <w:sz w:val="24"/>
                <w:szCs w:val="24"/>
              </w:rPr>
              <w:t>50</w:t>
            </w:r>
            <w:r>
              <w:rPr>
                <w:rFonts w:ascii="仿宋_GB2312" w:eastAsia="仿宋_GB2312" w:hint="eastAsia"/>
                <w:sz w:val="24"/>
                <w:szCs w:val="24"/>
              </w:rPr>
              <w:t>分</w:t>
            </w:r>
          </w:p>
        </w:tc>
        <w:tc>
          <w:tcPr>
            <w:tcW w:w="1559" w:type="dxa"/>
            <w:tcBorders>
              <w:bottom w:val="single" w:sz="4" w:space="0" w:color="auto"/>
            </w:tcBorders>
            <w:tcMar>
              <w:top w:w="16" w:type="dxa"/>
              <w:left w:w="16" w:type="dxa"/>
              <w:bottom w:w="0" w:type="dxa"/>
              <w:right w:w="16" w:type="dxa"/>
            </w:tcMar>
            <w:vAlign w:val="center"/>
          </w:tcPr>
          <w:p w:rsidR="000922D4" w:rsidRDefault="008833AD">
            <w:pPr>
              <w:adjustRightInd w:val="0"/>
              <w:snapToGrid w:val="0"/>
              <w:rPr>
                <w:rFonts w:ascii="仿宋_GB2312" w:eastAsia="仿宋_GB2312"/>
                <w:sz w:val="24"/>
                <w:szCs w:val="24"/>
              </w:rPr>
            </w:pPr>
            <w:r>
              <w:rPr>
                <w:rFonts w:ascii="仿宋_GB2312" w:eastAsia="仿宋_GB2312" w:hint="eastAsia"/>
                <w:sz w:val="24"/>
                <w:szCs w:val="24"/>
              </w:rPr>
              <w:t>同类项目业绩</w:t>
            </w:r>
          </w:p>
        </w:tc>
        <w:tc>
          <w:tcPr>
            <w:tcW w:w="709" w:type="dxa"/>
            <w:tcMar>
              <w:top w:w="16" w:type="dxa"/>
              <w:left w:w="16" w:type="dxa"/>
              <w:bottom w:w="0" w:type="dxa"/>
              <w:right w:w="16" w:type="dxa"/>
            </w:tcMar>
            <w:vAlign w:val="center"/>
          </w:tcPr>
          <w:p w:rsidR="000922D4" w:rsidRDefault="008833AD">
            <w:pPr>
              <w:adjustRightInd w:val="0"/>
              <w:snapToGrid w:val="0"/>
              <w:rPr>
                <w:rFonts w:ascii="仿宋_GB2312" w:eastAsia="仿宋_GB2312"/>
                <w:sz w:val="24"/>
                <w:szCs w:val="24"/>
              </w:rPr>
            </w:pPr>
            <w:r>
              <w:rPr>
                <w:rFonts w:ascii="仿宋_GB2312" w:eastAsia="仿宋_GB2312"/>
                <w:sz w:val="24"/>
                <w:szCs w:val="24"/>
              </w:rPr>
              <w:t>20</w:t>
            </w:r>
          </w:p>
        </w:tc>
        <w:tc>
          <w:tcPr>
            <w:tcW w:w="6495" w:type="dxa"/>
            <w:tcMar>
              <w:top w:w="16" w:type="dxa"/>
              <w:left w:w="16" w:type="dxa"/>
              <w:bottom w:w="0" w:type="dxa"/>
              <w:right w:w="16" w:type="dxa"/>
            </w:tcMar>
            <w:vAlign w:val="center"/>
          </w:tcPr>
          <w:p w:rsidR="000922D4" w:rsidRDefault="008833AD">
            <w:pPr>
              <w:adjustRightInd w:val="0"/>
              <w:snapToGrid w:val="0"/>
              <w:rPr>
                <w:rFonts w:ascii="仿宋_GB2312" w:eastAsia="仿宋_GB2312"/>
                <w:sz w:val="24"/>
                <w:szCs w:val="24"/>
              </w:rPr>
            </w:pPr>
            <w:r>
              <w:rPr>
                <w:rFonts w:ascii="仿宋_GB2312" w:eastAsia="仿宋_GB2312" w:hint="eastAsia"/>
                <w:sz w:val="24"/>
                <w:szCs w:val="24"/>
              </w:rPr>
              <w:t>供应商自</w:t>
            </w:r>
            <w:r>
              <w:rPr>
                <w:rFonts w:ascii="仿宋_GB2312" w:eastAsia="仿宋_GB2312" w:hint="eastAsia"/>
                <w:sz w:val="24"/>
                <w:szCs w:val="24"/>
              </w:rPr>
              <w:t>20</w:t>
            </w:r>
            <w:r>
              <w:rPr>
                <w:rFonts w:ascii="仿宋_GB2312" w:eastAsia="仿宋_GB2312" w:hint="eastAsia"/>
                <w:sz w:val="24"/>
                <w:szCs w:val="24"/>
              </w:rPr>
              <w:t>20</w:t>
            </w:r>
            <w:r>
              <w:rPr>
                <w:rFonts w:ascii="仿宋_GB2312" w:eastAsia="仿宋_GB2312" w:hint="eastAsia"/>
                <w:sz w:val="24"/>
                <w:szCs w:val="24"/>
              </w:rPr>
              <w:t>年</w:t>
            </w:r>
            <w:r>
              <w:rPr>
                <w:rFonts w:ascii="仿宋_GB2312" w:eastAsia="仿宋_GB2312" w:hint="eastAsia"/>
                <w:sz w:val="24"/>
                <w:szCs w:val="24"/>
              </w:rPr>
              <w:t>1</w:t>
            </w:r>
            <w:r>
              <w:rPr>
                <w:rFonts w:ascii="仿宋_GB2312" w:eastAsia="仿宋_GB2312" w:hint="eastAsia"/>
                <w:sz w:val="24"/>
                <w:szCs w:val="24"/>
              </w:rPr>
              <w:t>月</w:t>
            </w:r>
            <w:r>
              <w:rPr>
                <w:rFonts w:ascii="仿宋_GB2312" w:eastAsia="仿宋_GB2312" w:hint="eastAsia"/>
                <w:sz w:val="24"/>
                <w:szCs w:val="24"/>
              </w:rPr>
              <w:t>1</w:t>
            </w:r>
            <w:r>
              <w:rPr>
                <w:rFonts w:ascii="仿宋_GB2312" w:eastAsia="仿宋_GB2312" w:hint="eastAsia"/>
                <w:sz w:val="24"/>
                <w:szCs w:val="24"/>
              </w:rPr>
              <w:t>日至今</w:t>
            </w:r>
            <w:r>
              <w:rPr>
                <w:rFonts w:ascii="仿宋_GB2312" w:eastAsia="仿宋_GB2312" w:hint="eastAsia"/>
                <w:sz w:val="24"/>
                <w:szCs w:val="24"/>
              </w:rPr>
              <w:t>(</w:t>
            </w:r>
            <w:r>
              <w:rPr>
                <w:rFonts w:ascii="仿宋_GB2312" w:eastAsia="仿宋_GB2312" w:hint="eastAsia"/>
                <w:sz w:val="24"/>
                <w:szCs w:val="24"/>
              </w:rPr>
              <w:t>以合同签定时间为准</w:t>
            </w:r>
            <w:r>
              <w:rPr>
                <w:rFonts w:ascii="仿宋_GB2312" w:eastAsia="仿宋_GB2312" w:hint="eastAsia"/>
                <w:sz w:val="24"/>
                <w:szCs w:val="24"/>
              </w:rPr>
              <w:t>)</w:t>
            </w:r>
            <w:r>
              <w:rPr>
                <w:rFonts w:ascii="仿宋_GB2312" w:eastAsia="仿宋_GB2312" w:hint="eastAsia"/>
                <w:sz w:val="24"/>
                <w:szCs w:val="24"/>
              </w:rPr>
              <w:t>，完成集体体检项目业绩，提供合同复印件或体检单位结算清单复印件每提供一项得</w:t>
            </w:r>
            <w:r>
              <w:rPr>
                <w:rFonts w:ascii="仿宋_GB2312" w:eastAsia="仿宋_GB2312" w:hint="eastAsia"/>
                <w:sz w:val="24"/>
                <w:szCs w:val="24"/>
              </w:rPr>
              <w:t>4</w:t>
            </w:r>
            <w:r>
              <w:rPr>
                <w:rFonts w:ascii="仿宋_GB2312" w:eastAsia="仿宋_GB2312" w:hint="eastAsia"/>
                <w:sz w:val="24"/>
                <w:szCs w:val="24"/>
              </w:rPr>
              <w:t>分，最高得</w:t>
            </w:r>
            <w:r>
              <w:rPr>
                <w:rFonts w:ascii="仿宋_GB2312" w:eastAsia="仿宋_GB2312" w:hint="eastAsia"/>
                <w:sz w:val="24"/>
                <w:szCs w:val="24"/>
              </w:rPr>
              <w:t>20</w:t>
            </w:r>
            <w:r>
              <w:rPr>
                <w:rFonts w:ascii="仿宋_GB2312" w:eastAsia="仿宋_GB2312" w:hint="eastAsia"/>
                <w:sz w:val="24"/>
                <w:szCs w:val="24"/>
              </w:rPr>
              <w:t>分。没提供的，不得分。</w:t>
            </w:r>
          </w:p>
          <w:p w:rsidR="000922D4" w:rsidRDefault="008833AD">
            <w:pPr>
              <w:adjustRightInd w:val="0"/>
              <w:snapToGrid w:val="0"/>
              <w:rPr>
                <w:rFonts w:ascii="仿宋_GB2312" w:eastAsia="仿宋_GB2312"/>
                <w:sz w:val="24"/>
                <w:szCs w:val="24"/>
              </w:rPr>
            </w:pPr>
            <w:r>
              <w:rPr>
                <w:rFonts w:ascii="仿宋_GB2312" w:eastAsia="仿宋_GB2312" w:hint="eastAsia"/>
                <w:sz w:val="24"/>
                <w:szCs w:val="24"/>
              </w:rPr>
              <w:t>注：须提供上述业绩的合同的复印件并加盖供应商公章。</w:t>
            </w:r>
          </w:p>
        </w:tc>
      </w:tr>
      <w:tr w:rsidR="000922D4">
        <w:trPr>
          <w:trHeight w:val="739"/>
        </w:trPr>
        <w:tc>
          <w:tcPr>
            <w:tcW w:w="685" w:type="dxa"/>
            <w:vMerge/>
            <w:vAlign w:val="center"/>
          </w:tcPr>
          <w:p w:rsidR="000922D4" w:rsidRDefault="000922D4">
            <w:pPr>
              <w:adjustRightInd w:val="0"/>
              <w:snapToGrid w:val="0"/>
              <w:rPr>
                <w:rFonts w:ascii="仿宋_GB2312" w:eastAsia="仿宋_GB2312"/>
                <w:sz w:val="24"/>
                <w:szCs w:val="24"/>
              </w:rPr>
            </w:pPr>
          </w:p>
        </w:tc>
        <w:tc>
          <w:tcPr>
            <w:tcW w:w="1559" w:type="dxa"/>
            <w:tcBorders>
              <w:bottom w:val="single" w:sz="4" w:space="0" w:color="auto"/>
            </w:tcBorders>
            <w:tcMar>
              <w:top w:w="16" w:type="dxa"/>
              <w:left w:w="16" w:type="dxa"/>
              <w:bottom w:w="0" w:type="dxa"/>
              <w:right w:w="16" w:type="dxa"/>
            </w:tcMar>
            <w:vAlign w:val="center"/>
          </w:tcPr>
          <w:p w:rsidR="000922D4" w:rsidRDefault="008833AD">
            <w:pPr>
              <w:adjustRightInd w:val="0"/>
              <w:snapToGrid w:val="0"/>
              <w:rPr>
                <w:rFonts w:ascii="仿宋_GB2312" w:eastAsia="仿宋_GB2312"/>
                <w:sz w:val="24"/>
                <w:szCs w:val="24"/>
              </w:rPr>
            </w:pPr>
            <w:r>
              <w:rPr>
                <w:rFonts w:ascii="仿宋_GB2312" w:eastAsia="仿宋_GB2312" w:hint="eastAsia"/>
                <w:sz w:val="24"/>
                <w:szCs w:val="24"/>
              </w:rPr>
              <w:t>供应商的综合实力</w:t>
            </w:r>
          </w:p>
        </w:tc>
        <w:tc>
          <w:tcPr>
            <w:tcW w:w="709" w:type="dxa"/>
            <w:tcMar>
              <w:top w:w="16" w:type="dxa"/>
              <w:left w:w="16" w:type="dxa"/>
              <w:bottom w:w="0" w:type="dxa"/>
              <w:right w:w="16" w:type="dxa"/>
            </w:tcMar>
            <w:vAlign w:val="center"/>
          </w:tcPr>
          <w:p w:rsidR="000922D4" w:rsidRDefault="008833AD">
            <w:pPr>
              <w:adjustRightInd w:val="0"/>
              <w:snapToGrid w:val="0"/>
              <w:rPr>
                <w:rFonts w:ascii="仿宋_GB2312" w:eastAsia="仿宋_GB2312"/>
                <w:sz w:val="24"/>
                <w:szCs w:val="24"/>
              </w:rPr>
            </w:pPr>
            <w:r>
              <w:rPr>
                <w:rFonts w:ascii="仿宋_GB2312" w:eastAsia="仿宋_GB2312"/>
                <w:sz w:val="24"/>
                <w:szCs w:val="24"/>
              </w:rPr>
              <w:t>15</w:t>
            </w:r>
          </w:p>
        </w:tc>
        <w:tc>
          <w:tcPr>
            <w:tcW w:w="6495" w:type="dxa"/>
            <w:tcMar>
              <w:top w:w="16" w:type="dxa"/>
              <w:left w:w="16" w:type="dxa"/>
              <w:bottom w:w="0" w:type="dxa"/>
              <w:right w:w="16" w:type="dxa"/>
            </w:tcMar>
            <w:vAlign w:val="center"/>
          </w:tcPr>
          <w:p w:rsidR="000922D4" w:rsidRDefault="008833AD">
            <w:pPr>
              <w:adjustRightInd w:val="0"/>
              <w:snapToGrid w:val="0"/>
              <w:rPr>
                <w:rFonts w:ascii="仿宋_GB2312" w:eastAsia="仿宋_GB2312"/>
                <w:sz w:val="24"/>
                <w:szCs w:val="24"/>
              </w:rPr>
            </w:pPr>
            <w:r>
              <w:rPr>
                <w:rFonts w:ascii="仿宋_GB2312" w:eastAsia="仿宋_GB2312" w:hint="eastAsia"/>
                <w:sz w:val="24"/>
                <w:szCs w:val="24"/>
              </w:rPr>
              <w:t>各供应商的</w:t>
            </w:r>
            <w:r>
              <w:rPr>
                <w:rFonts w:ascii="仿宋_GB2312" w:eastAsia="仿宋_GB2312"/>
                <w:sz w:val="24"/>
                <w:szCs w:val="24"/>
              </w:rPr>
              <w:t>综合实力和信誉进行</w:t>
            </w:r>
            <w:r>
              <w:rPr>
                <w:rFonts w:ascii="仿宋_GB2312" w:eastAsia="仿宋_GB2312" w:hint="eastAsia"/>
                <w:sz w:val="24"/>
                <w:szCs w:val="24"/>
              </w:rPr>
              <w:t>综合比较，优：</w:t>
            </w:r>
            <w:r>
              <w:rPr>
                <w:rFonts w:ascii="仿宋_GB2312" w:eastAsia="仿宋_GB2312" w:hint="eastAsia"/>
                <w:sz w:val="24"/>
                <w:szCs w:val="24"/>
              </w:rPr>
              <w:t>1</w:t>
            </w:r>
            <w:r>
              <w:rPr>
                <w:rFonts w:ascii="仿宋_GB2312" w:eastAsia="仿宋_GB2312"/>
                <w:sz w:val="24"/>
                <w:szCs w:val="24"/>
              </w:rPr>
              <w:t>5</w:t>
            </w:r>
            <w:r>
              <w:rPr>
                <w:rFonts w:ascii="仿宋_GB2312" w:eastAsia="仿宋_GB2312" w:hint="eastAsia"/>
                <w:sz w:val="24"/>
                <w:szCs w:val="24"/>
              </w:rPr>
              <w:t>分；良：</w:t>
            </w:r>
            <w:r>
              <w:rPr>
                <w:rFonts w:ascii="仿宋_GB2312" w:eastAsia="仿宋_GB2312"/>
                <w:sz w:val="24"/>
                <w:szCs w:val="24"/>
              </w:rPr>
              <w:t>10</w:t>
            </w:r>
            <w:r>
              <w:rPr>
                <w:rFonts w:ascii="仿宋_GB2312" w:eastAsia="仿宋_GB2312" w:hint="eastAsia"/>
                <w:sz w:val="24"/>
                <w:szCs w:val="24"/>
              </w:rPr>
              <w:t>分；一般：</w:t>
            </w:r>
            <w:r>
              <w:rPr>
                <w:rFonts w:ascii="仿宋_GB2312" w:eastAsia="仿宋_GB2312"/>
                <w:sz w:val="24"/>
                <w:szCs w:val="24"/>
              </w:rPr>
              <w:t>5</w:t>
            </w:r>
            <w:r>
              <w:rPr>
                <w:rFonts w:ascii="仿宋_GB2312" w:eastAsia="仿宋_GB2312" w:hint="eastAsia"/>
                <w:sz w:val="24"/>
                <w:szCs w:val="24"/>
              </w:rPr>
              <w:t>分；差：</w:t>
            </w:r>
            <w:r>
              <w:rPr>
                <w:rFonts w:ascii="仿宋_GB2312" w:eastAsia="仿宋_GB2312" w:hint="eastAsia"/>
                <w:sz w:val="24"/>
                <w:szCs w:val="24"/>
              </w:rPr>
              <w:t>0</w:t>
            </w:r>
            <w:r>
              <w:rPr>
                <w:rFonts w:ascii="仿宋_GB2312" w:eastAsia="仿宋_GB2312" w:hint="eastAsia"/>
                <w:sz w:val="24"/>
                <w:szCs w:val="24"/>
              </w:rPr>
              <w:t>分。（可提供</w:t>
            </w:r>
            <w:r>
              <w:rPr>
                <w:rFonts w:ascii="仿宋_GB2312" w:eastAsia="仿宋_GB2312"/>
                <w:sz w:val="24"/>
                <w:szCs w:val="24"/>
              </w:rPr>
              <w:t>参考资质</w:t>
            </w:r>
            <w:r>
              <w:rPr>
                <w:rFonts w:ascii="仿宋_GB2312" w:eastAsia="仿宋_GB2312" w:hint="eastAsia"/>
                <w:sz w:val="24"/>
                <w:szCs w:val="24"/>
              </w:rPr>
              <w:t>等</w:t>
            </w:r>
            <w:r>
              <w:rPr>
                <w:rFonts w:ascii="仿宋_GB2312" w:eastAsia="仿宋_GB2312"/>
                <w:sz w:val="24"/>
                <w:szCs w:val="24"/>
              </w:rPr>
              <w:t>资料，加盖公章</w:t>
            </w:r>
            <w:r>
              <w:rPr>
                <w:rFonts w:ascii="仿宋_GB2312" w:eastAsia="仿宋_GB2312" w:hint="eastAsia"/>
                <w:sz w:val="24"/>
                <w:szCs w:val="24"/>
              </w:rPr>
              <w:t>）</w:t>
            </w:r>
          </w:p>
        </w:tc>
      </w:tr>
      <w:tr w:rsidR="000922D4">
        <w:trPr>
          <w:trHeight w:val="739"/>
        </w:trPr>
        <w:tc>
          <w:tcPr>
            <w:tcW w:w="685" w:type="dxa"/>
            <w:vMerge/>
            <w:vAlign w:val="center"/>
          </w:tcPr>
          <w:p w:rsidR="000922D4" w:rsidRDefault="000922D4">
            <w:pPr>
              <w:adjustRightInd w:val="0"/>
              <w:snapToGrid w:val="0"/>
              <w:rPr>
                <w:rFonts w:ascii="仿宋_GB2312" w:eastAsia="仿宋_GB2312"/>
                <w:sz w:val="24"/>
                <w:szCs w:val="24"/>
              </w:rPr>
            </w:pPr>
          </w:p>
        </w:tc>
        <w:tc>
          <w:tcPr>
            <w:tcW w:w="1559" w:type="dxa"/>
            <w:tcBorders>
              <w:top w:val="single" w:sz="4" w:space="0" w:color="auto"/>
              <w:bottom w:val="single" w:sz="4" w:space="0" w:color="auto"/>
            </w:tcBorders>
            <w:tcMar>
              <w:top w:w="16" w:type="dxa"/>
              <w:left w:w="16" w:type="dxa"/>
              <w:bottom w:w="0" w:type="dxa"/>
              <w:right w:w="16" w:type="dxa"/>
            </w:tcMar>
            <w:vAlign w:val="center"/>
          </w:tcPr>
          <w:p w:rsidR="000922D4" w:rsidRDefault="008833AD">
            <w:pPr>
              <w:adjustRightInd w:val="0"/>
              <w:snapToGrid w:val="0"/>
              <w:rPr>
                <w:rFonts w:ascii="仿宋_GB2312" w:eastAsia="仿宋_GB2312"/>
                <w:sz w:val="24"/>
                <w:szCs w:val="24"/>
              </w:rPr>
            </w:pPr>
            <w:r>
              <w:rPr>
                <w:rFonts w:ascii="仿宋_GB2312" w:eastAsia="仿宋_GB2312" w:hint="eastAsia"/>
                <w:sz w:val="24"/>
                <w:szCs w:val="24"/>
              </w:rPr>
              <w:t>项目</w:t>
            </w:r>
            <w:r>
              <w:rPr>
                <w:rFonts w:ascii="仿宋_GB2312" w:eastAsia="仿宋_GB2312"/>
                <w:sz w:val="24"/>
                <w:szCs w:val="24"/>
              </w:rPr>
              <w:t>人员</w:t>
            </w:r>
            <w:r>
              <w:rPr>
                <w:rFonts w:ascii="仿宋_GB2312" w:eastAsia="仿宋_GB2312" w:hint="eastAsia"/>
                <w:sz w:val="24"/>
                <w:szCs w:val="24"/>
              </w:rPr>
              <w:t>保障</w:t>
            </w:r>
          </w:p>
        </w:tc>
        <w:tc>
          <w:tcPr>
            <w:tcW w:w="709" w:type="dxa"/>
            <w:tcMar>
              <w:top w:w="16" w:type="dxa"/>
              <w:left w:w="16" w:type="dxa"/>
              <w:bottom w:w="0" w:type="dxa"/>
              <w:right w:w="16" w:type="dxa"/>
            </w:tcMar>
            <w:vAlign w:val="center"/>
          </w:tcPr>
          <w:p w:rsidR="000922D4" w:rsidRDefault="008833AD">
            <w:pPr>
              <w:adjustRightInd w:val="0"/>
              <w:snapToGrid w:val="0"/>
              <w:rPr>
                <w:rFonts w:ascii="仿宋_GB2312" w:eastAsia="仿宋_GB2312"/>
                <w:sz w:val="24"/>
                <w:szCs w:val="24"/>
              </w:rPr>
            </w:pPr>
            <w:r>
              <w:rPr>
                <w:rFonts w:ascii="仿宋_GB2312" w:eastAsia="仿宋_GB2312"/>
                <w:sz w:val="24"/>
                <w:szCs w:val="24"/>
              </w:rPr>
              <w:t>15</w:t>
            </w:r>
          </w:p>
        </w:tc>
        <w:tc>
          <w:tcPr>
            <w:tcW w:w="6495" w:type="dxa"/>
            <w:tcMar>
              <w:top w:w="16" w:type="dxa"/>
              <w:left w:w="16" w:type="dxa"/>
              <w:bottom w:w="0" w:type="dxa"/>
              <w:right w:w="16" w:type="dxa"/>
            </w:tcMar>
            <w:vAlign w:val="center"/>
          </w:tcPr>
          <w:p w:rsidR="000922D4" w:rsidRDefault="008833AD">
            <w:pPr>
              <w:adjustRightInd w:val="0"/>
              <w:snapToGrid w:val="0"/>
              <w:rPr>
                <w:rFonts w:ascii="仿宋_GB2312" w:eastAsia="仿宋_GB2312"/>
                <w:sz w:val="24"/>
                <w:szCs w:val="24"/>
              </w:rPr>
            </w:pPr>
            <w:r>
              <w:rPr>
                <w:rFonts w:ascii="仿宋_GB2312" w:eastAsia="仿宋_GB2312" w:hint="eastAsia"/>
                <w:sz w:val="24"/>
                <w:szCs w:val="24"/>
              </w:rPr>
              <w:t>对各供应商拟投入到本项目的项目</w:t>
            </w:r>
            <w:r>
              <w:rPr>
                <w:rFonts w:ascii="仿宋_GB2312" w:eastAsia="仿宋_GB2312"/>
                <w:sz w:val="24"/>
                <w:szCs w:val="24"/>
              </w:rPr>
              <w:t>人员</w:t>
            </w:r>
            <w:r>
              <w:rPr>
                <w:rFonts w:ascii="仿宋_GB2312" w:eastAsia="仿宋_GB2312" w:hint="eastAsia"/>
                <w:sz w:val="24"/>
                <w:szCs w:val="24"/>
              </w:rPr>
              <w:t>进行横向比较：</w:t>
            </w:r>
          </w:p>
          <w:p w:rsidR="000922D4" w:rsidRDefault="008833AD">
            <w:pPr>
              <w:adjustRightInd w:val="0"/>
              <w:snapToGrid w:val="0"/>
              <w:rPr>
                <w:rFonts w:ascii="仿宋_GB2312" w:eastAsia="仿宋_GB2312"/>
                <w:sz w:val="24"/>
                <w:szCs w:val="24"/>
              </w:rPr>
            </w:pPr>
            <w:r>
              <w:rPr>
                <w:rFonts w:ascii="仿宋_GB2312" w:eastAsia="仿宋_GB2312" w:hint="eastAsia"/>
                <w:sz w:val="24"/>
                <w:szCs w:val="24"/>
              </w:rPr>
              <w:t>根据供应商</w:t>
            </w:r>
            <w:r>
              <w:rPr>
                <w:rFonts w:ascii="仿宋_GB2312" w:eastAsia="仿宋_GB2312"/>
                <w:sz w:val="24"/>
                <w:szCs w:val="24"/>
              </w:rPr>
              <w:t>拟投入到本项目</w:t>
            </w:r>
            <w:r>
              <w:rPr>
                <w:rFonts w:ascii="仿宋_GB2312" w:eastAsia="仿宋_GB2312" w:hint="eastAsia"/>
                <w:sz w:val="24"/>
                <w:szCs w:val="24"/>
              </w:rPr>
              <w:t>的设备和医务</w:t>
            </w:r>
            <w:r>
              <w:rPr>
                <w:rFonts w:ascii="仿宋_GB2312" w:eastAsia="仿宋_GB2312"/>
                <w:sz w:val="24"/>
                <w:szCs w:val="24"/>
              </w:rPr>
              <w:t>人员</w:t>
            </w:r>
            <w:r>
              <w:rPr>
                <w:rFonts w:ascii="仿宋_GB2312" w:eastAsia="仿宋_GB2312" w:hint="eastAsia"/>
                <w:sz w:val="24"/>
                <w:szCs w:val="24"/>
              </w:rPr>
              <w:t>的人数、持有的职称、工作年限等方面综合考评）供应商</w:t>
            </w:r>
            <w:r>
              <w:rPr>
                <w:rFonts w:ascii="仿宋_GB2312" w:eastAsia="仿宋_GB2312"/>
                <w:sz w:val="24"/>
                <w:szCs w:val="24"/>
              </w:rPr>
              <w:t>应当提供相应的承诺文件</w:t>
            </w:r>
            <w:r>
              <w:rPr>
                <w:rFonts w:ascii="仿宋_GB2312" w:eastAsia="仿宋_GB2312" w:hint="eastAsia"/>
                <w:sz w:val="24"/>
                <w:szCs w:val="24"/>
              </w:rPr>
              <w:t>。</w:t>
            </w:r>
          </w:p>
          <w:p w:rsidR="000922D4" w:rsidRDefault="008833AD">
            <w:pPr>
              <w:adjustRightInd w:val="0"/>
              <w:snapToGrid w:val="0"/>
              <w:rPr>
                <w:rFonts w:ascii="仿宋_GB2312" w:eastAsia="仿宋_GB2312"/>
                <w:sz w:val="24"/>
                <w:szCs w:val="24"/>
              </w:rPr>
            </w:pPr>
            <w:r>
              <w:rPr>
                <w:rFonts w:ascii="仿宋_GB2312" w:eastAsia="仿宋_GB2312" w:hint="eastAsia"/>
                <w:sz w:val="24"/>
                <w:szCs w:val="24"/>
              </w:rPr>
              <w:t>承诺</w:t>
            </w:r>
            <w:r>
              <w:rPr>
                <w:rFonts w:ascii="仿宋_GB2312" w:eastAsia="仿宋_GB2312"/>
                <w:sz w:val="24"/>
                <w:szCs w:val="24"/>
              </w:rPr>
              <w:t>投入的设备和人员情况最优的，得</w:t>
            </w:r>
            <w:r>
              <w:rPr>
                <w:rFonts w:ascii="仿宋_GB2312" w:eastAsia="仿宋_GB2312" w:hint="eastAsia"/>
                <w:sz w:val="24"/>
                <w:szCs w:val="24"/>
              </w:rPr>
              <w:t>15</w:t>
            </w:r>
            <w:r>
              <w:rPr>
                <w:rFonts w:ascii="仿宋_GB2312" w:eastAsia="仿宋_GB2312" w:hint="eastAsia"/>
                <w:sz w:val="24"/>
                <w:szCs w:val="24"/>
              </w:rPr>
              <w:t>分。</w:t>
            </w:r>
          </w:p>
          <w:p w:rsidR="000922D4" w:rsidRDefault="008833AD">
            <w:pPr>
              <w:adjustRightInd w:val="0"/>
              <w:snapToGrid w:val="0"/>
              <w:rPr>
                <w:rFonts w:ascii="仿宋_GB2312" w:eastAsia="仿宋_GB2312"/>
                <w:sz w:val="24"/>
                <w:szCs w:val="24"/>
              </w:rPr>
            </w:pPr>
            <w:r>
              <w:rPr>
                <w:rFonts w:ascii="仿宋_GB2312" w:eastAsia="仿宋_GB2312" w:hint="eastAsia"/>
                <w:sz w:val="24"/>
                <w:szCs w:val="24"/>
              </w:rPr>
              <w:t>承诺</w:t>
            </w:r>
            <w:r>
              <w:rPr>
                <w:rFonts w:ascii="仿宋_GB2312" w:eastAsia="仿宋_GB2312"/>
                <w:sz w:val="24"/>
                <w:szCs w:val="24"/>
              </w:rPr>
              <w:t>投入的设备和人员情况一般的，得</w:t>
            </w:r>
            <w:r>
              <w:rPr>
                <w:rFonts w:ascii="仿宋_GB2312" w:eastAsia="仿宋_GB2312" w:hint="eastAsia"/>
                <w:sz w:val="24"/>
                <w:szCs w:val="24"/>
              </w:rPr>
              <w:t>10</w:t>
            </w:r>
            <w:r>
              <w:rPr>
                <w:rFonts w:ascii="仿宋_GB2312" w:eastAsia="仿宋_GB2312" w:hint="eastAsia"/>
                <w:sz w:val="24"/>
                <w:szCs w:val="24"/>
              </w:rPr>
              <w:t>分</w:t>
            </w:r>
            <w:r>
              <w:rPr>
                <w:rFonts w:ascii="仿宋_GB2312" w:eastAsia="仿宋_GB2312"/>
                <w:sz w:val="24"/>
                <w:szCs w:val="24"/>
              </w:rPr>
              <w:t>。</w:t>
            </w:r>
          </w:p>
          <w:p w:rsidR="000922D4" w:rsidRDefault="008833AD">
            <w:pPr>
              <w:adjustRightInd w:val="0"/>
              <w:snapToGrid w:val="0"/>
              <w:rPr>
                <w:rFonts w:ascii="仿宋_GB2312" w:eastAsia="仿宋_GB2312"/>
                <w:sz w:val="24"/>
                <w:szCs w:val="24"/>
              </w:rPr>
            </w:pPr>
            <w:r>
              <w:rPr>
                <w:rFonts w:ascii="仿宋_GB2312" w:eastAsia="仿宋_GB2312" w:hint="eastAsia"/>
                <w:sz w:val="24"/>
                <w:szCs w:val="24"/>
              </w:rPr>
              <w:t>承诺</w:t>
            </w:r>
            <w:r>
              <w:rPr>
                <w:rFonts w:ascii="仿宋_GB2312" w:eastAsia="仿宋_GB2312"/>
                <w:sz w:val="24"/>
                <w:szCs w:val="24"/>
              </w:rPr>
              <w:t>投入的设备和人员最差的，</w:t>
            </w:r>
            <w:r>
              <w:rPr>
                <w:rFonts w:ascii="仿宋_GB2312" w:eastAsia="仿宋_GB2312" w:hint="eastAsia"/>
                <w:sz w:val="24"/>
                <w:szCs w:val="24"/>
              </w:rPr>
              <w:t>得</w:t>
            </w:r>
            <w:r>
              <w:rPr>
                <w:rFonts w:ascii="仿宋_GB2312" w:eastAsia="仿宋_GB2312" w:hint="eastAsia"/>
                <w:sz w:val="24"/>
                <w:szCs w:val="24"/>
              </w:rPr>
              <w:t>3</w:t>
            </w:r>
            <w:r>
              <w:rPr>
                <w:rFonts w:ascii="仿宋_GB2312" w:eastAsia="仿宋_GB2312" w:hint="eastAsia"/>
                <w:sz w:val="24"/>
                <w:szCs w:val="24"/>
              </w:rPr>
              <w:t>分</w:t>
            </w:r>
            <w:r>
              <w:rPr>
                <w:rFonts w:ascii="仿宋_GB2312" w:eastAsia="仿宋_GB2312"/>
                <w:sz w:val="24"/>
                <w:szCs w:val="24"/>
              </w:rPr>
              <w:t>。</w:t>
            </w:r>
          </w:p>
          <w:p w:rsidR="000922D4" w:rsidRDefault="008833AD">
            <w:pPr>
              <w:adjustRightInd w:val="0"/>
              <w:snapToGrid w:val="0"/>
              <w:rPr>
                <w:rFonts w:ascii="仿宋_GB2312" w:eastAsia="仿宋_GB2312"/>
                <w:sz w:val="24"/>
                <w:szCs w:val="24"/>
              </w:rPr>
            </w:pPr>
            <w:r>
              <w:rPr>
                <w:rFonts w:ascii="仿宋_GB2312" w:eastAsia="仿宋_GB2312" w:hint="eastAsia"/>
                <w:sz w:val="24"/>
                <w:szCs w:val="24"/>
              </w:rPr>
              <w:t>没有对</w:t>
            </w:r>
            <w:r>
              <w:rPr>
                <w:rFonts w:ascii="仿宋_GB2312" w:eastAsia="仿宋_GB2312"/>
                <w:sz w:val="24"/>
                <w:szCs w:val="24"/>
              </w:rPr>
              <w:t>设备和人员作出承诺的，不得分。</w:t>
            </w:r>
          </w:p>
        </w:tc>
      </w:tr>
      <w:tr w:rsidR="000922D4">
        <w:trPr>
          <w:trHeight w:val="638"/>
        </w:trPr>
        <w:tc>
          <w:tcPr>
            <w:tcW w:w="685" w:type="dxa"/>
            <w:vMerge/>
            <w:vAlign w:val="center"/>
          </w:tcPr>
          <w:p w:rsidR="000922D4" w:rsidRDefault="000922D4">
            <w:pPr>
              <w:adjustRightInd w:val="0"/>
              <w:snapToGrid w:val="0"/>
              <w:rPr>
                <w:rFonts w:ascii="仿宋_GB2312" w:eastAsia="仿宋_GB2312"/>
                <w:sz w:val="24"/>
                <w:szCs w:val="24"/>
              </w:rPr>
            </w:pPr>
          </w:p>
        </w:tc>
        <w:tc>
          <w:tcPr>
            <w:tcW w:w="1559" w:type="dxa"/>
            <w:vAlign w:val="center"/>
          </w:tcPr>
          <w:p w:rsidR="000922D4" w:rsidRDefault="008833AD">
            <w:pPr>
              <w:adjustRightInd w:val="0"/>
              <w:snapToGrid w:val="0"/>
              <w:rPr>
                <w:rFonts w:ascii="仿宋_GB2312" w:eastAsia="仿宋_GB2312"/>
                <w:sz w:val="24"/>
                <w:szCs w:val="24"/>
              </w:rPr>
            </w:pPr>
            <w:r>
              <w:rPr>
                <w:rFonts w:ascii="仿宋_GB2312" w:eastAsia="仿宋_GB2312" w:hint="eastAsia"/>
                <w:sz w:val="24"/>
                <w:szCs w:val="24"/>
              </w:rPr>
              <w:t>合计</w:t>
            </w:r>
          </w:p>
        </w:tc>
        <w:tc>
          <w:tcPr>
            <w:tcW w:w="709" w:type="dxa"/>
            <w:tcMar>
              <w:top w:w="16" w:type="dxa"/>
              <w:left w:w="16" w:type="dxa"/>
              <w:bottom w:w="0" w:type="dxa"/>
              <w:right w:w="16" w:type="dxa"/>
            </w:tcMar>
            <w:vAlign w:val="center"/>
          </w:tcPr>
          <w:p w:rsidR="000922D4" w:rsidRDefault="008833AD">
            <w:pPr>
              <w:adjustRightInd w:val="0"/>
              <w:snapToGrid w:val="0"/>
              <w:rPr>
                <w:rFonts w:ascii="仿宋_GB2312" w:eastAsia="仿宋_GB2312"/>
                <w:sz w:val="24"/>
                <w:szCs w:val="24"/>
              </w:rPr>
            </w:pPr>
            <w:r>
              <w:rPr>
                <w:rFonts w:ascii="仿宋_GB2312" w:eastAsia="仿宋_GB2312" w:hint="eastAsia"/>
                <w:sz w:val="24"/>
                <w:szCs w:val="24"/>
              </w:rPr>
              <w:t>50</w:t>
            </w:r>
          </w:p>
        </w:tc>
        <w:tc>
          <w:tcPr>
            <w:tcW w:w="6495" w:type="dxa"/>
            <w:tcMar>
              <w:top w:w="16" w:type="dxa"/>
              <w:left w:w="16" w:type="dxa"/>
              <w:bottom w:w="0" w:type="dxa"/>
              <w:right w:w="16" w:type="dxa"/>
            </w:tcMar>
            <w:vAlign w:val="center"/>
          </w:tcPr>
          <w:p w:rsidR="000922D4" w:rsidRDefault="000922D4">
            <w:pPr>
              <w:adjustRightInd w:val="0"/>
              <w:snapToGrid w:val="0"/>
              <w:rPr>
                <w:rFonts w:ascii="仿宋_GB2312" w:eastAsia="仿宋_GB2312"/>
                <w:sz w:val="24"/>
                <w:szCs w:val="24"/>
              </w:rPr>
            </w:pPr>
          </w:p>
        </w:tc>
      </w:tr>
      <w:bookmarkEnd w:id="12"/>
      <w:bookmarkEnd w:id="13"/>
    </w:tbl>
    <w:p w:rsidR="000922D4" w:rsidRDefault="000922D4"/>
    <w:p w:rsidR="000922D4" w:rsidRDefault="008833AD">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注：子项评分</w:t>
      </w:r>
      <w:r>
        <w:rPr>
          <w:rFonts w:ascii="仿宋_GB2312" w:eastAsia="仿宋_GB2312" w:hint="eastAsia"/>
          <w:sz w:val="28"/>
          <w:szCs w:val="28"/>
        </w:rPr>
        <w:t>=</w:t>
      </w:r>
      <w:r>
        <w:rPr>
          <w:rFonts w:ascii="仿宋_GB2312" w:eastAsia="仿宋_GB2312" w:hint="eastAsia"/>
          <w:sz w:val="28"/>
          <w:szCs w:val="28"/>
        </w:rPr>
        <w:t>（各评委子项评分总和）÷（评委人数）</w:t>
      </w:r>
    </w:p>
    <w:p w:rsidR="000922D4" w:rsidRDefault="008833AD">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本项得分</w:t>
      </w:r>
      <w:r>
        <w:rPr>
          <w:rFonts w:ascii="仿宋_GB2312" w:eastAsia="仿宋_GB2312" w:hint="eastAsia"/>
          <w:sz w:val="28"/>
          <w:szCs w:val="28"/>
        </w:rPr>
        <w:t>=</w:t>
      </w:r>
      <w:r>
        <w:rPr>
          <w:rFonts w:ascii="仿宋_GB2312" w:eastAsia="仿宋_GB2312" w:hint="eastAsia"/>
          <w:sz w:val="28"/>
          <w:szCs w:val="28"/>
        </w:rPr>
        <w:t>各子项得分之和</w:t>
      </w:r>
    </w:p>
    <w:p w:rsidR="000922D4" w:rsidRDefault="008833AD">
      <w:pPr>
        <w:pStyle w:val="3"/>
        <w:numPr>
          <w:ilvl w:val="0"/>
          <w:numId w:val="9"/>
        </w:numPr>
        <w:tabs>
          <w:tab w:val="left" w:pos="945"/>
        </w:tabs>
        <w:spacing w:before="0" w:after="0" w:line="360" w:lineRule="auto"/>
        <w:ind w:left="425" w:hanging="425"/>
        <w:rPr>
          <w:sz w:val="24"/>
          <w:szCs w:val="24"/>
        </w:rPr>
      </w:pPr>
      <w:bookmarkStart w:id="14" w:name="_Toc15384"/>
      <w:r>
        <w:rPr>
          <w:rFonts w:hint="eastAsia"/>
          <w:sz w:val="24"/>
          <w:szCs w:val="24"/>
        </w:rPr>
        <w:t>价格评分表</w:t>
      </w:r>
      <w:bookmarkEnd w:id="14"/>
    </w:p>
    <w:tbl>
      <w:tblPr>
        <w:tblpPr w:leftFromText="180" w:rightFromText="180" w:vertAnchor="text" w:horzAnchor="page" w:tblpX="1754" w:tblpY="343"/>
        <w:tblOverlap w:val="never"/>
        <w:tblW w:w="93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bottom w:w="15" w:type="dxa"/>
        </w:tblCellMar>
        <w:tblLook w:val="04A0" w:firstRow="1" w:lastRow="0" w:firstColumn="1" w:lastColumn="0" w:noHBand="0" w:noVBand="1"/>
      </w:tblPr>
      <w:tblGrid>
        <w:gridCol w:w="1156"/>
        <w:gridCol w:w="8149"/>
      </w:tblGrid>
      <w:tr w:rsidR="000922D4">
        <w:trPr>
          <w:trHeight w:val="456"/>
          <w:tblHeader/>
        </w:trPr>
        <w:tc>
          <w:tcPr>
            <w:tcW w:w="1156" w:type="dxa"/>
            <w:vAlign w:val="center"/>
          </w:tcPr>
          <w:p w:rsidR="000922D4" w:rsidRDefault="008833AD">
            <w:pPr>
              <w:widowControl/>
              <w:jc w:val="center"/>
              <w:rPr>
                <w:rFonts w:cs="宋体"/>
                <w:b/>
                <w:bCs/>
                <w:kern w:val="0"/>
                <w:szCs w:val="21"/>
              </w:rPr>
            </w:pPr>
            <w:r>
              <w:rPr>
                <w:rFonts w:cs="宋体" w:hint="eastAsia"/>
                <w:b/>
                <w:bCs/>
                <w:kern w:val="0"/>
                <w:szCs w:val="21"/>
              </w:rPr>
              <w:t>项目分值</w:t>
            </w:r>
          </w:p>
        </w:tc>
        <w:tc>
          <w:tcPr>
            <w:tcW w:w="8149" w:type="dxa"/>
            <w:vAlign w:val="center"/>
          </w:tcPr>
          <w:p w:rsidR="000922D4" w:rsidRDefault="008833AD">
            <w:pPr>
              <w:widowControl/>
              <w:jc w:val="center"/>
              <w:rPr>
                <w:rFonts w:cs="宋体"/>
                <w:b/>
                <w:bCs/>
                <w:kern w:val="0"/>
                <w:szCs w:val="21"/>
              </w:rPr>
            </w:pPr>
            <w:r>
              <w:rPr>
                <w:rFonts w:cs="宋体" w:hint="eastAsia"/>
                <w:b/>
                <w:bCs/>
                <w:kern w:val="0"/>
                <w:szCs w:val="21"/>
              </w:rPr>
              <w:t>评分细则</w:t>
            </w:r>
          </w:p>
        </w:tc>
      </w:tr>
      <w:tr w:rsidR="000922D4">
        <w:trPr>
          <w:trHeight w:val="467"/>
        </w:trPr>
        <w:tc>
          <w:tcPr>
            <w:tcW w:w="1156" w:type="dxa"/>
            <w:vMerge w:val="restart"/>
            <w:vAlign w:val="center"/>
          </w:tcPr>
          <w:p w:rsidR="000922D4" w:rsidRDefault="008833AD">
            <w:pPr>
              <w:adjustRightInd w:val="0"/>
              <w:snapToGrid w:val="0"/>
              <w:rPr>
                <w:rFonts w:ascii="仿宋_GB2312" w:eastAsia="仿宋_GB2312"/>
                <w:sz w:val="24"/>
                <w:szCs w:val="24"/>
              </w:rPr>
            </w:pPr>
            <w:r>
              <w:rPr>
                <w:rFonts w:ascii="仿宋_GB2312" w:eastAsia="仿宋_GB2312" w:hint="eastAsia"/>
                <w:sz w:val="24"/>
                <w:szCs w:val="24"/>
              </w:rPr>
              <w:t>20</w:t>
            </w:r>
            <w:r>
              <w:rPr>
                <w:rFonts w:ascii="仿宋_GB2312" w:eastAsia="仿宋_GB2312" w:hint="eastAsia"/>
                <w:sz w:val="24"/>
                <w:szCs w:val="24"/>
              </w:rPr>
              <w:t>分</w:t>
            </w:r>
          </w:p>
        </w:tc>
        <w:tc>
          <w:tcPr>
            <w:tcW w:w="8149" w:type="dxa"/>
            <w:vMerge w:val="restart"/>
            <w:vAlign w:val="center"/>
          </w:tcPr>
          <w:p w:rsidR="000922D4" w:rsidRDefault="008833AD">
            <w:pPr>
              <w:adjustRightInd w:val="0"/>
              <w:snapToGrid w:val="0"/>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hint="eastAsia"/>
                <w:sz w:val="24"/>
                <w:szCs w:val="24"/>
              </w:rPr>
              <w:t>评标基准价÷评标价格</w:t>
            </w:r>
            <w:r>
              <w:rPr>
                <w:rFonts w:ascii="仿宋_GB2312" w:eastAsia="仿宋_GB2312" w:hint="eastAsia"/>
                <w:sz w:val="24"/>
                <w:szCs w:val="24"/>
              </w:rPr>
              <w:t>)</w:t>
            </w:r>
            <w:r>
              <w:rPr>
                <w:rFonts w:ascii="仿宋_GB2312" w:eastAsia="仿宋_GB2312" w:hint="eastAsia"/>
                <w:sz w:val="24"/>
                <w:szCs w:val="24"/>
              </w:rPr>
              <w:t>×价格分值</w:t>
            </w:r>
          </w:p>
          <w:p w:rsidR="000922D4" w:rsidRDefault="008833AD">
            <w:pPr>
              <w:adjustRightInd w:val="0"/>
              <w:snapToGrid w:val="0"/>
              <w:rPr>
                <w:rFonts w:ascii="仿宋_GB2312" w:eastAsia="仿宋_GB2312"/>
                <w:sz w:val="24"/>
                <w:szCs w:val="24"/>
              </w:rPr>
            </w:pPr>
            <w:r>
              <w:rPr>
                <w:rFonts w:ascii="仿宋_GB2312" w:eastAsia="仿宋_GB2312" w:hint="eastAsia"/>
                <w:sz w:val="24"/>
                <w:szCs w:val="24"/>
              </w:rPr>
              <w:t>注：</w:t>
            </w:r>
            <w:r>
              <w:rPr>
                <w:rFonts w:ascii="仿宋_GB2312" w:eastAsia="仿宋_GB2312" w:hint="eastAsia"/>
                <w:sz w:val="24"/>
                <w:szCs w:val="24"/>
              </w:rPr>
              <w:t>1.</w:t>
            </w:r>
            <w:r>
              <w:rPr>
                <w:rFonts w:ascii="仿宋_GB2312" w:eastAsia="仿宋_GB2312" w:hint="eastAsia"/>
                <w:sz w:val="24"/>
                <w:szCs w:val="24"/>
              </w:rPr>
              <w:t>评标基准价是指有效评标价格当中的最低价格。</w:t>
            </w:r>
          </w:p>
          <w:p w:rsidR="000922D4" w:rsidRDefault="008833AD">
            <w:pPr>
              <w:adjustRightInd w:val="0"/>
              <w:snapToGrid w:val="0"/>
              <w:rPr>
                <w:rFonts w:ascii="仿宋_GB2312" w:eastAsia="仿宋_GB2312"/>
                <w:sz w:val="24"/>
                <w:szCs w:val="24"/>
              </w:rPr>
            </w:pPr>
            <w:r>
              <w:rPr>
                <w:rFonts w:ascii="仿宋_GB2312" w:eastAsia="仿宋_GB2312" w:hint="eastAsia"/>
                <w:sz w:val="24"/>
                <w:szCs w:val="24"/>
              </w:rPr>
              <w:t xml:space="preserve">    2.</w:t>
            </w:r>
            <w:r>
              <w:rPr>
                <w:rFonts w:ascii="仿宋_GB2312" w:eastAsia="仿宋_GB2312" w:hint="eastAsia"/>
                <w:sz w:val="24"/>
                <w:szCs w:val="24"/>
              </w:rPr>
              <w:t>以合成项目总价作为评标价格</w:t>
            </w:r>
          </w:p>
        </w:tc>
      </w:tr>
      <w:tr w:rsidR="000922D4">
        <w:trPr>
          <w:trHeight w:val="467"/>
        </w:trPr>
        <w:tc>
          <w:tcPr>
            <w:tcW w:w="1156" w:type="dxa"/>
            <w:vMerge/>
            <w:vAlign w:val="center"/>
          </w:tcPr>
          <w:p w:rsidR="000922D4" w:rsidRDefault="000922D4">
            <w:pPr>
              <w:widowControl/>
              <w:jc w:val="left"/>
              <w:rPr>
                <w:rFonts w:cs="宋体"/>
                <w:kern w:val="0"/>
                <w:szCs w:val="21"/>
              </w:rPr>
            </w:pPr>
          </w:p>
        </w:tc>
        <w:tc>
          <w:tcPr>
            <w:tcW w:w="8149" w:type="dxa"/>
            <w:vMerge/>
            <w:vAlign w:val="center"/>
          </w:tcPr>
          <w:p w:rsidR="000922D4" w:rsidRDefault="000922D4">
            <w:pPr>
              <w:widowControl/>
              <w:jc w:val="left"/>
              <w:rPr>
                <w:rFonts w:cs="宋体"/>
                <w:kern w:val="0"/>
                <w:szCs w:val="21"/>
              </w:rPr>
            </w:pPr>
          </w:p>
        </w:tc>
      </w:tr>
      <w:tr w:rsidR="000922D4">
        <w:trPr>
          <w:trHeight w:val="467"/>
        </w:trPr>
        <w:tc>
          <w:tcPr>
            <w:tcW w:w="1156" w:type="dxa"/>
            <w:vMerge/>
            <w:vAlign w:val="center"/>
          </w:tcPr>
          <w:p w:rsidR="000922D4" w:rsidRDefault="000922D4">
            <w:pPr>
              <w:widowControl/>
              <w:jc w:val="left"/>
              <w:rPr>
                <w:rFonts w:cs="宋体"/>
                <w:kern w:val="0"/>
                <w:szCs w:val="21"/>
              </w:rPr>
            </w:pPr>
          </w:p>
        </w:tc>
        <w:tc>
          <w:tcPr>
            <w:tcW w:w="8149" w:type="dxa"/>
            <w:vMerge/>
            <w:vAlign w:val="center"/>
          </w:tcPr>
          <w:p w:rsidR="000922D4" w:rsidRDefault="000922D4">
            <w:pPr>
              <w:widowControl/>
              <w:jc w:val="left"/>
              <w:rPr>
                <w:rFonts w:cs="宋体"/>
                <w:kern w:val="0"/>
                <w:szCs w:val="21"/>
              </w:rPr>
            </w:pPr>
          </w:p>
        </w:tc>
      </w:tr>
    </w:tbl>
    <w:p w:rsidR="000922D4" w:rsidRDefault="000922D4"/>
    <w:p w:rsidR="000922D4" w:rsidRDefault="008833AD">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rPr>
        <w:t xml:space="preserve">2.3 </w:t>
      </w:r>
      <w:r>
        <w:rPr>
          <w:rFonts w:ascii="仿宋_GB2312" w:eastAsia="仿宋_GB2312" w:hAnsi="宋体" w:hint="eastAsia"/>
          <w:sz w:val="28"/>
          <w:szCs w:val="28"/>
        </w:rPr>
        <w:t>澄清补正</w:t>
      </w:r>
    </w:p>
    <w:p w:rsidR="000922D4" w:rsidRDefault="008833AD">
      <w:pPr>
        <w:adjustRightInd w:val="0"/>
        <w:snapToGrid w:val="0"/>
        <w:spacing w:line="600" w:lineRule="exact"/>
        <w:ind w:firstLineChars="100" w:firstLine="280"/>
        <w:jc w:val="left"/>
        <w:rPr>
          <w:rFonts w:ascii="仿宋_GB2312" w:eastAsia="仿宋_GB2312" w:hAnsi="宋体"/>
          <w:sz w:val="28"/>
          <w:szCs w:val="28"/>
        </w:rPr>
      </w:pPr>
      <w:r>
        <w:rPr>
          <w:rFonts w:ascii="仿宋_GB2312" w:eastAsia="仿宋_GB2312" w:hAnsi="宋体" w:hint="eastAsia"/>
          <w:sz w:val="28"/>
          <w:szCs w:val="28"/>
        </w:rPr>
        <w:t>（</w:t>
      </w:r>
      <w:r>
        <w:rPr>
          <w:rFonts w:ascii="仿宋_GB2312" w:eastAsia="仿宋_GB2312" w:hAnsi="宋体" w:hint="eastAsia"/>
          <w:sz w:val="28"/>
          <w:szCs w:val="28"/>
        </w:rPr>
        <w:t>1</w:t>
      </w:r>
      <w:r>
        <w:rPr>
          <w:rFonts w:ascii="仿宋_GB2312" w:eastAsia="仿宋_GB2312" w:hAnsi="宋体" w:hint="eastAsia"/>
          <w:sz w:val="28"/>
          <w:szCs w:val="28"/>
        </w:rPr>
        <w:t>）响应文件存在含义不清、针对同一事项前后表述不一致、明显文</w:t>
      </w:r>
      <w:r>
        <w:rPr>
          <w:rFonts w:ascii="仿宋_GB2312" w:eastAsia="仿宋_GB2312" w:hAnsi="宋体" w:hint="eastAsia"/>
          <w:sz w:val="28"/>
          <w:szCs w:val="28"/>
        </w:rPr>
        <w:lastRenderedPageBreak/>
        <w:t>字或计算错误的，评审小组可以要求供应商进行书面澄清、说明和补正。</w:t>
      </w:r>
    </w:p>
    <w:p w:rsidR="000922D4" w:rsidRDefault="008833AD">
      <w:pPr>
        <w:pStyle w:val="Style21"/>
        <w:tabs>
          <w:tab w:val="left" w:pos="759"/>
        </w:tabs>
        <w:spacing w:before="70" w:line="379" w:lineRule="auto"/>
        <w:ind w:right="269" w:firstLineChars="100" w:firstLine="280"/>
        <w:rPr>
          <w:rFonts w:ascii="仿宋_GB2312" w:eastAsia="仿宋_GB2312" w:hAnsi="宋体"/>
          <w:sz w:val="28"/>
          <w:szCs w:val="28"/>
        </w:rPr>
      </w:pPr>
      <w:r>
        <w:rPr>
          <w:rFonts w:ascii="仿宋_GB2312" w:eastAsia="仿宋_GB2312" w:hAnsi="宋体" w:hint="eastAsia"/>
          <w:sz w:val="28"/>
          <w:szCs w:val="28"/>
        </w:rPr>
        <w:t>（</w:t>
      </w:r>
      <w:r>
        <w:rPr>
          <w:rFonts w:ascii="仿宋_GB2312" w:eastAsia="仿宋_GB2312" w:hAnsi="宋体" w:hint="eastAsia"/>
          <w:sz w:val="28"/>
          <w:szCs w:val="28"/>
        </w:rPr>
        <w:t>2</w:t>
      </w:r>
      <w:r>
        <w:rPr>
          <w:rFonts w:ascii="仿宋_GB2312" w:eastAsia="仿宋_GB2312" w:hAnsi="宋体" w:hint="eastAsia"/>
          <w:sz w:val="28"/>
          <w:szCs w:val="28"/>
        </w:rPr>
        <w:t>）严禁投标文件提供虚假材料的。</w:t>
      </w:r>
    </w:p>
    <w:p w:rsidR="000922D4" w:rsidRDefault="008833AD">
      <w:pPr>
        <w:pStyle w:val="Style21"/>
        <w:tabs>
          <w:tab w:val="left" w:pos="759"/>
        </w:tabs>
        <w:spacing w:before="70" w:line="379" w:lineRule="auto"/>
        <w:ind w:right="269" w:firstLineChars="100" w:firstLine="280"/>
        <w:rPr>
          <w:rFonts w:ascii="仿宋_GB2312" w:eastAsia="仿宋_GB2312" w:hAnsi="宋体"/>
          <w:sz w:val="28"/>
          <w:szCs w:val="28"/>
        </w:rPr>
      </w:pPr>
      <w:r>
        <w:rPr>
          <w:rFonts w:ascii="仿宋_GB2312" w:eastAsia="仿宋_GB2312" w:hAnsi="宋体" w:hint="eastAsia"/>
          <w:sz w:val="28"/>
          <w:szCs w:val="28"/>
        </w:rPr>
        <w:t>（</w:t>
      </w:r>
      <w:r>
        <w:rPr>
          <w:rFonts w:ascii="仿宋_GB2312" w:eastAsia="仿宋_GB2312" w:hAnsi="宋体" w:hint="eastAsia"/>
          <w:sz w:val="28"/>
          <w:szCs w:val="28"/>
        </w:rPr>
        <w:t>3</w:t>
      </w:r>
      <w:r>
        <w:rPr>
          <w:rFonts w:ascii="仿宋_GB2312" w:eastAsia="仿宋_GB2312" w:hAnsi="宋体" w:hint="eastAsia"/>
          <w:sz w:val="28"/>
          <w:szCs w:val="28"/>
        </w:rPr>
        <w:t>）严禁供应商以他人名义投标、串通投标、以行贿手段谋取中标或者以其他弄虚作假方式投标的。</w:t>
      </w:r>
    </w:p>
    <w:p w:rsidR="000922D4" w:rsidRDefault="008833AD">
      <w:pPr>
        <w:pStyle w:val="Style21"/>
        <w:tabs>
          <w:tab w:val="left" w:pos="759"/>
        </w:tabs>
        <w:spacing w:before="70" w:line="379" w:lineRule="auto"/>
        <w:ind w:right="269" w:firstLineChars="100" w:firstLine="280"/>
        <w:rPr>
          <w:rFonts w:eastAsia="仿宋_GB2312"/>
        </w:rPr>
      </w:pPr>
      <w:r>
        <w:rPr>
          <w:rFonts w:ascii="仿宋_GB2312" w:eastAsia="仿宋_GB2312" w:hAnsi="宋体" w:hint="eastAsia"/>
          <w:sz w:val="28"/>
          <w:szCs w:val="28"/>
        </w:rPr>
        <w:t>（</w:t>
      </w:r>
      <w:r>
        <w:rPr>
          <w:rFonts w:ascii="仿宋_GB2312" w:eastAsia="仿宋_GB2312" w:hAnsi="宋体" w:hint="eastAsia"/>
          <w:sz w:val="28"/>
          <w:szCs w:val="28"/>
        </w:rPr>
        <w:t>4</w:t>
      </w:r>
      <w:r>
        <w:rPr>
          <w:rFonts w:ascii="仿宋_GB2312" w:eastAsia="仿宋_GB2312" w:hAnsi="宋体" w:hint="eastAsia"/>
          <w:sz w:val="28"/>
          <w:szCs w:val="28"/>
        </w:rPr>
        <w:t>）采购文件不得含有采购人不能接受的附加条件的。</w:t>
      </w:r>
    </w:p>
    <w:p w:rsidR="000922D4" w:rsidRDefault="008833AD">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rPr>
        <w:t>2.4</w:t>
      </w:r>
      <w:r>
        <w:rPr>
          <w:rFonts w:ascii="仿宋_GB2312" w:eastAsia="仿宋_GB2312" w:hAnsi="宋体" w:hint="eastAsia"/>
          <w:sz w:val="28"/>
          <w:szCs w:val="28"/>
        </w:rPr>
        <w:t>评审结果</w:t>
      </w:r>
    </w:p>
    <w:p w:rsidR="000922D4" w:rsidRDefault="008833AD">
      <w:pPr>
        <w:adjustRightInd w:val="0"/>
        <w:snapToGrid w:val="0"/>
        <w:spacing w:line="600" w:lineRule="exact"/>
        <w:ind w:leftChars="263" w:left="1672" w:hangingChars="400" w:hanging="1120"/>
        <w:jc w:val="left"/>
        <w:rPr>
          <w:rFonts w:ascii="仿宋_GB2312" w:eastAsia="仿宋_GB2312" w:hAnsi="宋体"/>
          <w:sz w:val="28"/>
          <w:szCs w:val="28"/>
        </w:rPr>
      </w:pPr>
      <w:r>
        <w:rPr>
          <w:rFonts w:ascii="仿宋_GB2312" w:eastAsia="仿宋_GB2312" w:hAnsi="宋体" w:hint="eastAsia"/>
          <w:sz w:val="28"/>
          <w:szCs w:val="28"/>
        </w:rPr>
        <w:t>综合得分为各项得分相加。</w:t>
      </w:r>
    </w:p>
    <w:p w:rsidR="000922D4" w:rsidRDefault="008833AD">
      <w:pPr>
        <w:adjustRightInd w:val="0"/>
        <w:snapToGrid w:val="0"/>
        <w:spacing w:line="600" w:lineRule="exact"/>
        <w:ind w:left="1" w:firstLineChars="197" w:firstLine="552"/>
        <w:jc w:val="left"/>
        <w:rPr>
          <w:rFonts w:ascii="仿宋_GB2312" w:eastAsia="仿宋_GB2312" w:hAnsi="宋体"/>
          <w:sz w:val="28"/>
          <w:szCs w:val="28"/>
        </w:rPr>
      </w:pPr>
      <w:r>
        <w:rPr>
          <w:rFonts w:ascii="仿宋_GB2312" w:eastAsia="仿宋_GB2312" w:hAnsi="宋体"/>
          <w:sz w:val="28"/>
          <w:szCs w:val="28"/>
        </w:rPr>
        <w:br w:type="page"/>
      </w:r>
    </w:p>
    <w:p w:rsidR="000922D4" w:rsidRDefault="000922D4">
      <w:pPr>
        <w:adjustRightInd w:val="0"/>
        <w:snapToGrid w:val="0"/>
        <w:spacing w:line="600" w:lineRule="exact"/>
        <w:ind w:left="1" w:firstLineChars="197" w:firstLine="552"/>
        <w:jc w:val="left"/>
        <w:rPr>
          <w:rFonts w:ascii="仿宋_GB2312" w:eastAsia="仿宋_GB2312" w:hAnsi="宋体"/>
          <w:sz w:val="28"/>
          <w:szCs w:val="28"/>
        </w:rPr>
      </w:pPr>
    </w:p>
    <w:p w:rsidR="000922D4" w:rsidRDefault="000922D4">
      <w:pPr>
        <w:adjustRightInd w:val="0"/>
        <w:snapToGrid w:val="0"/>
        <w:spacing w:line="600" w:lineRule="exact"/>
        <w:ind w:left="1" w:firstLineChars="197" w:firstLine="552"/>
        <w:jc w:val="left"/>
        <w:rPr>
          <w:rFonts w:ascii="仿宋_GB2312" w:eastAsia="仿宋_GB2312" w:hAnsi="宋体"/>
          <w:sz w:val="28"/>
          <w:szCs w:val="28"/>
        </w:rPr>
      </w:pPr>
    </w:p>
    <w:p w:rsidR="000922D4" w:rsidRDefault="000922D4">
      <w:pPr>
        <w:adjustRightInd w:val="0"/>
        <w:snapToGrid w:val="0"/>
        <w:spacing w:line="600" w:lineRule="exact"/>
        <w:ind w:firstLineChars="200" w:firstLine="560"/>
        <w:jc w:val="left"/>
        <w:rPr>
          <w:rFonts w:ascii="仿宋_GB2312" w:eastAsia="仿宋_GB2312"/>
          <w:sz w:val="28"/>
          <w:szCs w:val="28"/>
        </w:rPr>
      </w:pPr>
    </w:p>
    <w:p w:rsidR="000922D4" w:rsidRDefault="000922D4">
      <w:pPr>
        <w:pStyle w:val="2"/>
        <w:ind w:firstLine="562"/>
        <w:rPr>
          <w:rFonts w:ascii="仿宋_GB2312" w:eastAsia="仿宋_GB2312"/>
          <w:sz w:val="28"/>
          <w:szCs w:val="28"/>
        </w:rPr>
      </w:pPr>
    </w:p>
    <w:p w:rsidR="000922D4" w:rsidRDefault="000922D4">
      <w:pPr>
        <w:pStyle w:val="2"/>
        <w:ind w:firstLine="562"/>
        <w:rPr>
          <w:rFonts w:ascii="仿宋_GB2312" w:eastAsia="仿宋_GB2312"/>
          <w:sz w:val="28"/>
          <w:szCs w:val="28"/>
        </w:rPr>
      </w:pPr>
    </w:p>
    <w:p w:rsidR="000922D4" w:rsidRDefault="008833AD">
      <w:pPr>
        <w:pStyle w:val="1"/>
      </w:pPr>
      <w:r>
        <w:rPr>
          <w:noProof/>
        </w:rPr>
        <mc:AlternateContent>
          <mc:Choice Requires="wps">
            <w:drawing>
              <wp:anchor distT="0" distB="0" distL="114300" distR="114300" simplePos="0" relativeHeight="251668480" behindDoc="0" locked="0" layoutInCell="1" allowOverlap="1">
                <wp:simplePos x="0" y="0"/>
                <wp:positionH relativeFrom="column">
                  <wp:posOffset>2352040</wp:posOffset>
                </wp:positionH>
                <wp:positionV relativeFrom="paragraph">
                  <wp:posOffset>739140</wp:posOffset>
                </wp:positionV>
                <wp:extent cx="958850" cy="0"/>
                <wp:effectExtent l="0" t="0" r="0" b="0"/>
                <wp:wrapNone/>
                <wp:docPr id="10" name="自选图形 26"/>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7C5ECD98" id="自选图形 26" o:spid="_x0000_s1026" type="#_x0000_t32" style="position:absolute;left:0;text-align:left;margin-left:185.2pt;margin-top:58.2pt;width:75.5pt;height:0;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"/>
            </w:pict>
          </mc:Fallback>
        </mc:AlternateContent>
      </w:r>
      <w:r>
        <w:rPr>
          <w:noProof/>
        </w:rPr>
        <mc:AlternateContent>
          <mc:Choice Requires="wps">
            <w:drawing>
              <wp:anchor distT="0" distB="0" distL="114300" distR="114300" simplePos="0" relativeHeight="251667456" behindDoc="0" locked="0" layoutInCell="1" allowOverlap="1">
                <wp:simplePos x="0" y="0"/>
                <wp:positionH relativeFrom="column">
                  <wp:posOffset>2348230</wp:posOffset>
                </wp:positionH>
                <wp:positionV relativeFrom="paragraph">
                  <wp:posOffset>232410</wp:posOffset>
                </wp:positionV>
                <wp:extent cx="958850" cy="0"/>
                <wp:effectExtent l="0" t="0" r="0" b="0"/>
                <wp:wrapNone/>
                <wp:docPr id="9" name="自选图形 25"/>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2BF62D98" id="自选图形 25" o:spid="_x0000_s1026" type="#_x0000_t32" style="position:absolute;left:0;text-align:left;margin-left:184.9pt;margin-top:18.3pt;width:75.5pt;height:0;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"/>
            </w:pict>
          </mc:Fallback>
        </mc:AlternateContent>
      </w:r>
      <w:bookmarkStart w:id="15" w:name="_Toc88209945"/>
      <w:r>
        <w:rPr>
          <w:rFonts w:hint="eastAsia"/>
        </w:rPr>
        <w:t>第四章</w:t>
      </w:r>
      <w:bookmarkEnd w:id="15"/>
    </w:p>
    <w:p w:rsidR="000922D4" w:rsidRDefault="000922D4">
      <w:pPr>
        <w:pStyle w:val="Style23"/>
      </w:pPr>
    </w:p>
    <w:p w:rsidR="000922D4" w:rsidRDefault="008833AD">
      <w:pPr>
        <w:pStyle w:val="1"/>
        <w:rPr>
          <w:rFonts w:ascii="方正小标宋简体"/>
        </w:rPr>
      </w:pPr>
      <w:bookmarkStart w:id="16" w:name="_Toc88209946"/>
      <w:bookmarkStart w:id="17" w:name="_Toc87616383"/>
      <w:r>
        <w:rPr>
          <w:rFonts w:ascii="方正小标宋简体" w:hint="eastAsia"/>
        </w:rPr>
        <w:t>采购需求</w:t>
      </w:r>
      <w:bookmarkEnd w:id="16"/>
      <w:bookmarkEnd w:id="17"/>
    </w:p>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8833AD">
      <w:pPr>
        <w:pStyle w:val="20"/>
        <w:rPr>
          <w:szCs w:val="44"/>
        </w:rPr>
      </w:pPr>
      <w:bookmarkStart w:id="18" w:name="_Toc88209947"/>
      <w:r>
        <w:rPr>
          <w:rFonts w:hint="eastAsia"/>
          <w:szCs w:val="44"/>
        </w:rPr>
        <w:lastRenderedPageBreak/>
        <w:t>广州市自来水工程有限公司</w:t>
      </w:r>
      <w:r>
        <w:rPr>
          <w:rFonts w:ascii="方正小标宋简体" w:hAnsi="方正小标宋简体" w:cs="方正小标宋简体" w:hint="eastAsia"/>
          <w:szCs w:val="44"/>
        </w:rPr>
        <w:t>2022</w:t>
      </w:r>
      <w:r>
        <w:rPr>
          <w:rFonts w:hint="eastAsia"/>
          <w:szCs w:val="44"/>
        </w:rPr>
        <w:t>年职工体检及女工妇检服务项目采购需求</w:t>
      </w:r>
      <w:bookmarkEnd w:id="18"/>
    </w:p>
    <w:p w:rsidR="000922D4" w:rsidRDefault="008833AD">
      <w:pPr>
        <w:numPr>
          <w:ilvl w:val="0"/>
          <w:numId w:val="10"/>
        </w:numPr>
        <w:adjustRightInd w:val="0"/>
        <w:snapToGrid w:val="0"/>
        <w:spacing w:line="600" w:lineRule="exact"/>
        <w:ind w:firstLine="555"/>
        <w:jc w:val="left"/>
        <w:rPr>
          <w:rFonts w:ascii="宋体" w:hAnsi="宋体"/>
          <w:b/>
          <w:sz w:val="32"/>
          <w:szCs w:val="32"/>
        </w:rPr>
      </w:pPr>
      <w:r>
        <w:rPr>
          <w:rFonts w:ascii="宋体" w:hAnsi="宋体" w:hint="eastAsia"/>
          <w:b/>
          <w:sz w:val="32"/>
          <w:szCs w:val="32"/>
        </w:rPr>
        <w:t>项目说明：</w:t>
      </w:r>
    </w:p>
    <w:p w:rsidR="000922D4" w:rsidRDefault="008833AD">
      <w:pPr>
        <w:adjustRightInd w:val="0"/>
        <w:snapToGrid w:val="0"/>
        <w:spacing w:line="600" w:lineRule="exact"/>
        <w:ind w:firstLineChars="300" w:firstLine="840"/>
        <w:jc w:val="left"/>
        <w:rPr>
          <w:rFonts w:ascii="仿宋_GB2312" w:eastAsia="仿宋_GB2312" w:hAnsi="宋体"/>
          <w:sz w:val="28"/>
          <w:szCs w:val="28"/>
        </w:rPr>
      </w:pPr>
      <w:r>
        <w:rPr>
          <w:rFonts w:ascii="仿宋_GB2312" w:eastAsia="仿宋_GB2312" w:hAnsi="宋体" w:hint="eastAsia"/>
          <w:sz w:val="28"/>
          <w:szCs w:val="28"/>
        </w:rPr>
        <w:t>供应商必须对项目内的所有内容进行采购，不允许只对其中部分内容进行采购。</w:t>
      </w:r>
    </w:p>
    <w:p w:rsidR="000922D4" w:rsidRDefault="008833AD">
      <w:pPr>
        <w:numPr>
          <w:ilvl w:val="0"/>
          <w:numId w:val="10"/>
        </w:numPr>
        <w:adjustRightInd w:val="0"/>
        <w:snapToGrid w:val="0"/>
        <w:spacing w:line="600" w:lineRule="exact"/>
        <w:ind w:firstLine="555"/>
        <w:jc w:val="left"/>
        <w:rPr>
          <w:rFonts w:ascii="宋体" w:hAnsi="宋体"/>
          <w:b/>
          <w:sz w:val="32"/>
          <w:szCs w:val="32"/>
        </w:rPr>
      </w:pPr>
      <w:r>
        <w:rPr>
          <w:rFonts w:ascii="宋体" w:hAnsi="宋体" w:hint="eastAsia"/>
          <w:b/>
          <w:sz w:val="32"/>
          <w:szCs w:val="32"/>
        </w:rPr>
        <w:t>项目概况：</w:t>
      </w:r>
      <w:r>
        <w:rPr>
          <w:rFonts w:ascii="宋体" w:hAnsi="宋体" w:hint="eastAsia"/>
          <w:b/>
          <w:sz w:val="32"/>
          <w:szCs w:val="32"/>
        </w:rPr>
        <w:t xml:space="preserve"> </w:t>
      </w:r>
    </w:p>
    <w:p w:rsidR="000922D4" w:rsidRDefault="008833AD">
      <w:pPr>
        <w:pStyle w:val="2"/>
        <w:ind w:left="0" w:firstLineChars="300" w:firstLine="840"/>
        <w:rPr>
          <w:rFonts w:ascii="仿宋_GB2312" w:eastAsia="仿宋_GB2312"/>
          <w:b w:val="0"/>
          <w:sz w:val="28"/>
          <w:szCs w:val="28"/>
          <w:lang w:eastAsia="zh-Hans"/>
        </w:rPr>
      </w:pPr>
      <w:r>
        <w:rPr>
          <w:rFonts w:ascii="仿宋_GB2312" w:eastAsia="仿宋_GB2312" w:hint="eastAsia"/>
          <w:b w:val="0"/>
          <w:sz w:val="28"/>
          <w:szCs w:val="28"/>
          <w:lang w:eastAsia="zh-Hans"/>
        </w:rPr>
        <w:t>本项目总</w:t>
      </w:r>
      <w:r>
        <w:rPr>
          <w:rFonts w:ascii="仿宋_GB2312" w:eastAsia="仿宋_GB2312" w:hint="eastAsia"/>
          <w:b w:val="0"/>
          <w:sz w:val="28"/>
          <w:szCs w:val="28"/>
        </w:rPr>
        <w:t>金</w:t>
      </w:r>
      <w:r>
        <w:rPr>
          <w:rFonts w:ascii="仿宋_GB2312" w:eastAsia="仿宋_GB2312" w:hint="eastAsia"/>
          <w:b w:val="0"/>
          <w:sz w:val="28"/>
          <w:szCs w:val="28"/>
          <w:lang w:eastAsia="zh-Hans"/>
        </w:rPr>
        <w:t>额</w:t>
      </w:r>
      <w:r>
        <w:rPr>
          <w:rFonts w:ascii="仿宋_GB2312" w:eastAsia="仿宋_GB2312" w:hint="eastAsia"/>
          <w:sz w:val="28"/>
          <w:szCs w:val="28"/>
          <w:u w:val="single"/>
        </w:rPr>
        <w:t>819700</w:t>
      </w:r>
      <w:r>
        <w:rPr>
          <w:rFonts w:ascii="仿宋_GB2312" w:eastAsia="仿宋_GB2312" w:hint="eastAsia"/>
          <w:sz w:val="28"/>
          <w:szCs w:val="28"/>
          <w:lang w:eastAsia="zh-Hans"/>
        </w:rPr>
        <w:t>元（人民币</w:t>
      </w:r>
      <w:r>
        <w:rPr>
          <w:rFonts w:ascii="仿宋_GB2312" w:eastAsia="仿宋_GB2312" w:hint="eastAsia"/>
          <w:sz w:val="28"/>
          <w:szCs w:val="28"/>
        </w:rPr>
        <w:t>捌拾壹万玖仟柒佰</w:t>
      </w:r>
      <w:r>
        <w:rPr>
          <w:rFonts w:ascii="仿宋_GB2312" w:eastAsia="仿宋_GB2312" w:hint="eastAsia"/>
          <w:sz w:val="28"/>
          <w:szCs w:val="28"/>
          <w:lang w:eastAsia="zh-Hans"/>
        </w:rPr>
        <w:t>元</w:t>
      </w:r>
      <w:r>
        <w:rPr>
          <w:rFonts w:ascii="仿宋_GB2312" w:eastAsia="仿宋_GB2312" w:hint="eastAsia"/>
          <w:sz w:val="28"/>
          <w:szCs w:val="28"/>
        </w:rPr>
        <w:t>整</w:t>
      </w:r>
      <w:r>
        <w:rPr>
          <w:rFonts w:ascii="仿宋_GB2312" w:eastAsia="仿宋_GB2312" w:hint="eastAsia"/>
          <w:sz w:val="28"/>
          <w:szCs w:val="28"/>
          <w:lang w:eastAsia="zh-Hans"/>
        </w:rPr>
        <w:t>）。</w:t>
      </w:r>
      <w:r>
        <w:rPr>
          <w:rFonts w:ascii="仿宋_GB2312" w:eastAsia="仿宋_GB2312" w:hint="eastAsia"/>
          <w:b w:val="0"/>
          <w:bCs/>
          <w:sz w:val="28"/>
          <w:szCs w:val="28"/>
          <w:lang w:eastAsia="zh-Hans"/>
        </w:rPr>
        <w:t>该费用包括</w:t>
      </w:r>
      <w:r>
        <w:rPr>
          <w:rFonts w:ascii="仿宋_GB2312" w:eastAsia="仿宋_GB2312" w:hint="eastAsia"/>
          <w:sz w:val="28"/>
          <w:szCs w:val="28"/>
          <w:lang w:eastAsia="zh-Hans"/>
        </w:rPr>
        <w:t>男女</w:t>
      </w:r>
      <w:r>
        <w:rPr>
          <w:rFonts w:ascii="仿宋_GB2312" w:eastAsia="仿宋_GB2312" w:hint="eastAsia"/>
          <w:sz w:val="28"/>
          <w:szCs w:val="28"/>
        </w:rPr>
        <w:t>职工体检</w:t>
      </w:r>
      <w:r>
        <w:rPr>
          <w:rFonts w:ascii="仿宋_GB2312" w:eastAsia="仿宋_GB2312" w:hint="eastAsia"/>
          <w:sz w:val="28"/>
          <w:szCs w:val="28"/>
          <w:u w:val="single"/>
        </w:rPr>
        <w:t>680200</w:t>
      </w:r>
      <w:r>
        <w:rPr>
          <w:rFonts w:ascii="仿宋_GB2312" w:eastAsia="仿宋_GB2312" w:hint="eastAsia"/>
          <w:sz w:val="28"/>
          <w:szCs w:val="28"/>
          <w:lang w:eastAsia="zh-Hans"/>
        </w:rPr>
        <w:t>元</w:t>
      </w:r>
      <w:r>
        <w:rPr>
          <w:rFonts w:ascii="仿宋_GB2312" w:eastAsia="仿宋_GB2312" w:hint="eastAsia"/>
          <w:bCs/>
          <w:sz w:val="28"/>
          <w:szCs w:val="28"/>
        </w:rPr>
        <w:t>（人民币</w:t>
      </w:r>
      <w:r>
        <w:rPr>
          <w:rFonts w:ascii="仿宋_GB2312" w:eastAsia="仿宋_GB2312" w:hint="eastAsia"/>
          <w:bCs/>
          <w:sz w:val="28"/>
          <w:szCs w:val="28"/>
        </w:rPr>
        <w:t>陆拾捌万零贰佰</w:t>
      </w:r>
      <w:r>
        <w:rPr>
          <w:rFonts w:ascii="仿宋_GB2312" w:eastAsia="仿宋_GB2312" w:hint="eastAsia"/>
          <w:bCs/>
          <w:sz w:val="28"/>
          <w:szCs w:val="28"/>
        </w:rPr>
        <w:t>元整）</w:t>
      </w:r>
      <w:r>
        <w:rPr>
          <w:rFonts w:ascii="仿宋_GB2312" w:eastAsia="仿宋_GB2312" w:hint="eastAsia"/>
          <w:b w:val="0"/>
          <w:sz w:val="28"/>
          <w:szCs w:val="28"/>
          <w:lang w:eastAsia="zh-Hans"/>
        </w:rPr>
        <w:t>以及</w:t>
      </w:r>
      <w:r>
        <w:rPr>
          <w:rFonts w:ascii="仿宋_GB2312" w:eastAsia="仿宋_GB2312" w:hint="eastAsia"/>
          <w:bCs/>
          <w:sz w:val="28"/>
          <w:szCs w:val="28"/>
          <w:lang w:eastAsia="zh-Hans"/>
        </w:rPr>
        <w:t>女职工</w:t>
      </w:r>
      <w:r>
        <w:rPr>
          <w:rFonts w:ascii="仿宋_GB2312" w:eastAsia="仿宋_GB2312" w:hint="eastAsia"/>
          <w:bCs/>
          <w:sz w:val="28"/>
          <w:szCs w:val="28"/>
        </w:rPr>
        <w:t>妇检</w:t>
      </w:r>
      <w:r>
        <w:rPr>
          <w:rFonts w:ascii="仿宋_GB2312" w:eastAsia="仿宋_GB2312" w:hint="eastAsia"/>
          <w:bCs/>
          <w:sz w:val="28"/>
          <w:szCs w:val="28"/>
          <w:u w:val="single"/>
        </w:rPr>
        <w:t>139500</w:t>
      </w:r>
      <w:r>
        <w:rPr>
          <w:rFonts w:ascii="仿宋_GB2312" w:eastAsia="仿宋_GB2312" w:hint="eastAsia"/>
          <w:bCs/>
          <w:sz w:val="28"/>
          <w:szCs w:val="28"/>
          <w:lang w:eastAsia="zh-Hans"/>
        </w:rPr>
        <w:t>元</w:t>
      </w:r>
      <w:r>
        <w:rPr>
          <w:rFonts w:ascii="仿宋_GB2312" w:eastAsia="仿宋_GB2312" w:hint="eastAsia"/>
          <w:bCs/>
          <w:sz w:val="28"/>
          <w:szCs w:val="28"/>
        </w:rPr>
        <w:t>（人民币壹拾</w:t>
      </w:r>
      <w:r>
        <w:rPr>
          <w:rFonts w:ascii="仿宋_GB2312" w:eastAsia="仿宋_GB2312" w:hint="eastAsia"/>
          <w:bCs/>
          <w:sz w:val="28"/>
          <w:szCs w:val="28"/>
        </w:rPr>
        <w:t>叁</w:t>
      </w:r>
      <w:r>
        <w:rPr>
          <w:rFonts w:ascii="仿宋_GB2312" w:eastAsia="仿宋_GB2312" w:hint="eastAsia"/>
          <w:bCs/>
          <w:sz w:val="28"/>
          <w:szCs w:val="28"/>
        </w:rPr>
        <w:t>万</w:t>
      </w:r>
      <w:r>
        <w:rPr>
          <w:rFonts w:ascii="仿宋_GB2312" w:eastAsia="仿宋_GB2312" w:hint="eastAsia"/>
          <w:bCs/>
          <w:sz w:val="28"/>
          <w:szCs w:val="28"/>
        </w:rPr>
        <w:t>玖仟伍佰</w:t>
      </w:r>
      <w:r>
        <w:rPr>
          <w:rFonts w:ascii="仿宋_GB2312" w:eastAsia="仿宋_GB2312" w:hint="eastAsia"/>
          <w:bCs/>
          <w:sz w:val="28"/>
          <w:szCs w:val="28"/>
        </w:rPr>
        <w:t>元整）</w:t>
      </w:r>
      <w:r>
        <w:rPr>
          <w:rFonts w:ascii="仿宋_GB2312" w:eastAsia="仿宋_GB2312" w:hint="eastAsia"/>
          <w:b w:val="0"/>
          <w:sz w:val="28"/>
          <w:szCs w:val="28"/>
        </w:rPr>
        <w:t>；</w:t>
      </w:r>
      <w:r>
        <w:rPr>
          <w:rFonts w:ascii="仿宋_GB2312" w:eastAsia="仿宋_GB2312" w:hint="eastAsia"/>
          <w:bCs/>
          <w:sz w:val="28"/>
          <w:szCs w:val="28"/>
          <w:lang w:eastAsia="zh-Hans"/>
        </w:rPr>
        <w:t>男女职工体检不得超过</w:t>
      </w:r>
      <w:r>
        <w:rPr>
          <w:rFonts w:ascii="仿宋_GB2312" w:eastAsia="仿宋_GB2312" w:hint="eastAsia"/>
          <w:bCs/>
          <w:sz w:val="28"/>
          <w:szCs w:val="28"/>
          <w:u w:val="single"/>
        </w:rPr>
        <w:t>950</w:t>
      </w:r>
      <w:r>
        <w:rPr>
          <w:rFonts w:ascii="仿宋_GB2312" w:eastAsia="仿宋_GB2312" w:hint="eastAsia"/>
          <w:bCs/>
          <w:sz w:val="28"/>
          <w:szCs w:val="28"/>
          <w:lang w:eastAsia="zh-Hans"/>
        </w:rPr>
        <w:t>元</w:t>
      </w:r>
      <w:r>
        <w:rPr>
          <w:rFonts w:ascii="仿宋_GB2312" w:eastAsia="仿宋_GB2312"/>
          <w:bCs/>
          <w:sz w:val="28"/>
          <w:szCs w:val="28"/>
          <w:lang w:eastAsia="zh-Hans"/>
        </w:rPr>
        <w:t>/</w:t>
      </w:r>
      <w:r>
        <w:rPr>
          <w:rFonts w:ascii="仿宋_GB2312" w:eastAsia="仿宋_GB2312" w:hint="eastAsia"/>
          <w:bCs/>
          <w:sz w:val="28"/>
          <w:szCs w:val="28"/>
          <w:lang w:eastAsia="zh-Hans"/>
        </w:rPr>
        <w:t>人</w:t>
      </w:r>
      <w:r>
        <w:rPr>
          <w:rFonts w:ascii="仿宋_GB2312" w:eastAsia="仿宋_GB2312" w:hint="eastAsia"/>
          <w:b w:val="0"/>
          <w:sz w:val="28"/>
          <w:szCs w:val="28"/>
          <w:lang w:eastAsia="zh-Hans"/>
        </w:rPr>
        <w:t>，</w:t>
      </w:r>
      <w:r>
        <w:rPr>
          <w:rFonts w:ascii="仿宋_GB2312" w:eastAsia="仿宋_GB2312" w:hint="eastAsia"/>
          <w:bCs/>
          <w:sz w:val="28"/>
          <w:szCs w:val="28"/>
          <w:lang w:eastAsia="zh-Hans"/>
        </w:rPr>
        <w:t>女职工妇检不得超过</w:t>
      </w:r>
      <w:r>
        <w:rPr>
          <w:rFonts w:ascii="仿宋_GB2312" w:eastAsia="仿宋_GB2312" w:hint="eastAsia"/>
          <w:bCs/>
          <w:sz w:val="28"/>
          <w:szCs w:val="28"/>
          <w:u w:val="single"/>
        </w:rPr>
        <w:t>750</w:t>
      </w:r>
      <w:r>
        <w:rPr>
          <w:rFonts w:ascii="仿宋_GB2312" w:eastAsia="仿宋_GB2312" w:hint="eastAsia"/>
          <w:bCs/>
          <w:sz w:val="28"/>
          <w:szCs w:val="28"/>
          <w:lang w:eastAsia="zh-Hans"/>
        </w:rPr>
        <w:t>元</w:t>
      </w:r>
      <w:r>
        <w:rPr>
          <w:rFonts w:ascii="仿宋_GB2312" w:eastAsia="仿宋_GB2312"/>
          <w:bCs/>
          <w:sz w:val="28"/>
          <w:szCs w:val="28"/>
          <w:lang w:eastAsia="zh-Hans"/>
        </w:rPr>
        <w:t>/</w:t>
      </w:r>
      <w:r>
        <w:rPr>
          <w:rFonts w:ascii="仿宋_GB2312" w:eastAsia="仿宋_GB2312" w:hint="eastAsia"/>
          <w:bCs/>
          <w:sz w:val="28"/>
          <w:szCs w:val="28"/>
          <w:lang w:eastAsia="zh-Hans"/>
        </w:rPr>
        <w:t>人</w:t>
      </w:r>
      <w:r>
        <w:rPr>
          <w:rFonts w:ascii="仿宋_GB2312" w:eastAsia="仿宋_GB2312" w:hint="eastAsia"/>
          <w:b w:val="0"/>
          <w:sz w:val="28"/>
          <w:szCs w:val="28"/>
        </w:rPr>
        <w:t>，</w:t>
      </w:r>
      <w:r>
        <w:rPr>
          <w:rFonts w:ascii="仿宋_GB2312" w:eastAsia="仿宋_GB2312" w:hint="eastAsia"/>
          <w:b w:val="0"/>
          <w:sz w:val="28"/>
          <w:szCs w:val="28"/>
          <w:lang w:eastAsia="zh-Hans"/>
        </w:rPr>
        <w:t>此费用应已包含体检器材、耗材和人工等为完成体检所需的所有费用，除此之外不得有任何其他收费。</w:t>
      </w:r>
    </w:p>
    <w:p w:rsidR="000922D4" w:rsidRDefault="008833AD">
      <w:pPr>
        <w:numPr>
          <w:ilvl w:val="0"/>
          <w:numId w:val="10"/>
        </w:numPr>
        <w:adjustRightInd w:val="0"/>
        <w:snapToGrid w:val="0"/>
        <w:spacing w:line="600" w:lineRule="exact"/>
        <w:ind w:firstLine="555"/>
        <w:jc w:val="left"/>
        <w:rPr>
          <w:rFonts w:ascii="宋体" w:hAnsi="宋体"/>
          <w:b/>
          <w:sz w:val="32"/>
          <w:szCs w:val="32"/>
        </w:rPr>
      </w:pPr>
      <w:r>
        <w:rPr>
          <w:rFonts w:ascii="宋体" w:hAnsi="宋体" w:hint="eastAsia"/>
          <w:b/>
          <w:sz w:val="32"/>
          <w:szCs w:val="32"/>
        </w:rPr>
        <w:t>招标范围及服务要求</w:t>
      </w:r>
    </w:p>
    <w:p w:rsidR="000922D4" w:rsidRDefault="008833AD">
      <w:pPr>
        <w:numPr>
          <w:ilvl w:val="0"/>
          <w:numId w:val="11"/>
        </w:numPr>
        <w:adjustRightInd w:val="0"/>
        <w:snapToGrid w:val="0"/>
        <w:spacing w:line="600" w:lineRule="exact"/>
        <w:ind w:firstLineChars="200" w:firstLine="560"/>
        <w:jc w:val="left"/>
        <w:rPr>
          <w:rFonts w:ascii="仿宋_GB2312" w:eastAsia="仿宋_GB2312" w:hAnsi="宋体"/>
          <w:sz w:val="28"/>
          <w:szCs w:val="28"/>
        </w:rPr>
      </w:pPr>
      <w:r>
        <w:rPr>
          <w:rFonts w:ascii="仿宋_GB2312" w:eastAsia="仿宋_GB2312" w:hAnsi="宋体" w:hint="eastAsia"/>
          <w:sz w:val="28"/>
          <w:szCs w:val="28"/>
        </w:rPr>
        <w:t>本项目确定</w:t>
      </w:r>
      <w:r>
        <w:rPr>
          <w:rFonts w:ascii="仿宋_GB2312" w:eastAsia="仿宋_GB2312" w:hAnsi="宋体" w:hint="eastAsia"/>
          <w:sz w:val="28"/>
          <w:szCs w:val="28"/>
        </w:rPr>
        <w:t>1</w:t>
      </w:r>
      <w:r>
        <w:rPr>
          <w:rFonts w:ascii="仿宋_GB2312" w:eastAsia="仿宋_GB2312" w:hAnsi="宋体" w:hint="eastAsia"/>
          <w:sz w:val="28"/>
          <w:szCs w:val="28"/>
        </w:rPr>
        <w:t>家中标供应商，为广州市自来水工程有限公司提供</w:t>
      </w:r>
      <w:r>
        <w:rPr>
          <w:rFonts w:ascii="仿宋_GB2312" w:eastAsia="仿宋_GB2312" w:hAnsi="宋体" w:hint="eastAsia"/>
          <w:sz w:val="28"/>
          <w:szCs w:val="28"/>
        </w:rPr>
        <w:t>2022</w:t>
      </w:r>
      <w:r>
        <w:rPr>
          <w:rFonts w:ascii="仿宋_GB2312" w:eastAsia="仿宋_GB2312" w:hAnsi="宋体" w:hint="eastAsia"/>
          <w:sz w:val="28"/>
          <w:szCs w:val="28"/>
        </w:rPr>
        <w:t>年度职工体检及女工妇检体检服务。</w:t>
      </w:r>
    </w:p>
    <w:p w:rsidR="000922D4" w:rsidRDefault="008833AD">
      <w:pPr>
        <w:adjustRightInd w:val="0"/>
        <w:snapToGrid w:val="0"/>
        <w:spacing w:line="600" w:lineRule="exact"/>
        <w:ind w:firstLineChars="200" w:firstLine="560"/>
        <w:jc w:val="left"/>
        <w:rPr>
          <w:rFonts w:ascii="仿宋_GB2312" w:eastAsia="仿宋_GB2312" w:hAnsi="宋体"/>
          <w:sz w:val="28"/>
          <w:szCs w:val="28"/>
        </w:rPr>
      </w:pPr>
      <w:r>
        <w:rPr>
          <w:rFonts w:ascii="仿宋_GB2312" w:eastAsia="仿宋_GB2312" w:hint="eastAsia"/>
          <w:sz w:val="28"/>
          <w:szCs w:val="28"/>
        </w:rPr>
        <w:t>（</w:t>
      </w:r>
      <w:r>
        <w:rPr>
          <w:rFonts w:ascii="仿宋_GB2312" w:eastAsia="仿宋_GB2312" w:hint="eastAsia"/>
          <w:sz w:val="28"/>
          <w:szCs w:val="28"/>
        </w:rPr>
        <w:t>2</w:t>
      </w:r>
      <w:r>
        <w:rPr>
          <w:rFonts w:ascii="仿宋_GB2312" w:eastAsia="仿宋_GB2312" w:hint="eastAsia"/>
          <w:sz w:val="28"/>
          <w:szCs w:val="28"/>
        </w:rPr>
        <w:t>）投标人提供的体检服务中心地址应在广州市行政区域内（不含从化、花都、增城、南沙四区），</w:t>
      </w:r>
      <w:r>
        <w:rPr>
          <w:rFonts w:ascii="仿宋_GB2312" w:eastAsia="仿宋_GB2312" w:hAnsi="宋体" w:hint="eastAsia"/>
          <w:sz w:val="28"/>
          <w:szCs w:val="28"/>
        </w:rPr>
        <w:t>且交通便捷。</w:t>
      </w:r>
    </w:p>
    <w:p w:rsidR="000922D4" w:rsidRDefault="008833AD">
      <w:pPr>
        <w:pStyle w:val="a5"/>
        <w:spacing w:before="12"/>
        <w:ind w:firstLineChars="200" w:firstLine="560"/>
        <w:rPr>
          <w:rFonts w:ascii="仿宋_GB2312" w:eastAsia="仿宋_GB2312" w:cs="Times New Roman"/>
          <w:sz w:val="28"/>
          <w:szCs w:val="28"/>
          <w:lang w:val="en-US" w:bidi="ar-SA"/>
        </w:rPr>
      </w:pPr>
      <w:r>
        <w:rPr>
          <w:rFonts w:ascii="仿宋_GB2312" w:eastAsia="仿宋_GB2312" w:cs="Times New Roman" w:hint="eastAsia"/>
          <w:sz w:val="28"/>
          <w:szCs w:val="28"/>
          <w:lang w:val="en-US"/>
        </w:rPr>
        <w:t>（</w:t>
      </w:r>
      <w:r>
        <w:rPr>
          <w:rFonts w:ascii="仿宋_GB2312" w:eastAsia="仿宋_GB2312" w:cs="Times New Roman" w:hint="eastAsia"/>
          <w:sz w:val="28"/>
          <w:szCs w:val="28"/>
          <w:lang w:val="en-US"/>
        </w:rPr>
        <w:t>3</w:t>
      </w:r>
      <w:r>
        <w:rPr>
          <w:rFonts w:ascii="仿宋_GB2312" w:eastAsia="仿宋_GB2312" w:cs="Times New Roman" w:hint="eastAsia"/>
          <w:sz w:val="28"/>
          <w:szCs w:val="28"/>
          <w:lang w:val="en-US"/>
        </w:rPr>
        <w:t>）</w:t>
      </w:r>
      <w:r>
        <w:rPr>
          <w:rFonts w:ascii="仿宋_GB2312" w:eastAsia="仿宋_GB2312" w:cs="Times New Roman" w:hint="eastAsia"/>
          <w:sz w:val="28"/>
          <w:szCs w:val="28"/>
          <w:lang w:val="en-US" w:bidi="ar-SA"/>
        </w:rPr>
        <w:t>参加本次职工体检（男女）人数约</w:t>
      </w:r>
      <w:r>
        <w:rPr>
          <w:rFonts w:ascii="仿宋_GB2312" w:eastAsia="仿宋_GB2312" w:cs="Times New Roman" w:hint="eastAsia"/>
          <w:sz w:val="28"/>
          <w:szCs w:val="28"/>
          <w:lang w:val="en-US" w:bidi="ar-SA"/>
        </w:rPr>
        <w:t>716</w:t>
      </w:r>
      <w:r>
        <w:rPr>
          <w:rFonts w:ascii="仿宋_GB2312" w:eastAsia="仿宋_GB2312" w:cs="Times New Roman" w:hint="eastAsia"/>
          <w:sz w:val="28"/>
          <w:szCs w:val="28"/>
          <w:lang w:val="en-US" w:bidi="ar-SA"/>
        </w:rPr>
        <w:t>人，参加女工妇检人数约</w:t>
      </w:r>
      <w:r>
        <w:rPr>
          <w:rFonts w:ascii="仿宋_GB2312" w:eastAsia="仿宋_GB2312" w:cs="Times New Roman" w:hint="eastAsia"/>
          <w:sz w:val="28"/>
          <w:szCs w:val="28"/>
          <w:lang w:val="en-US" w:bidi="ar-SA"/>
        </w:rPr>
        <w:t xml:space="preserve"> 186</w:t>
      </w:r>
      <w:r>
        <w:rPr>
          <w:rFonts w:ascii="仿宋_GB2312" w:eastAsia="仿宋_GB2312" w:cs="Times New Roman" w:hint="eastAsia"/>
          <w:sz w:val="28"/>
          <w:szCs w:val="28"/>
          <w:lang w:val="en-US" w:bidi="ar-SA"/>
        </w:rPr>
        <w:t>人。服务期间的体检人数可能会在上述参检人数的基础上有</w:t>
      </w:r>
      <w:r>
        <w:rPr>
          <w:rFonts w:ascii="仿宋_GB2312" w:eastAsia="仿宋_GB2312" w:cs="Times New Roman" w:hint="eastAsia"/>
          <w:sz w:val="28"/>
          <w:szCs w:val="28"/>
          <w:lang w:val="en-US" w:bidi="ar-SA"/>
        </w:rPr>
        <w:t>5%</w:t>
      </w:r>
      <w:r>
        <w:rPr>
          <w:rFonts w:ascii="仿宋_GB2312" w:eastAsia="仿宋_GB2312" w:cs="Times New Roman" w:hint="eastAsia"/>
          <w:sz w:val="28"/>
          <w:szCs w:val="28"/>
          <w:lang w:val="en-US" w:bidi="ar-SA"/>
        </w:rPr>
        <w:t>左右的浮动。</w:t>
      </w:r>
    </w:p>
    <w:p w:rsidR="000922D4" w:rsidRDefault="008833AD">
      <w:pPr>
        <w:pStyle w:val="a5"/>
        <w:spacing w:before="12"/>
        <w:ind w:firstLine="560"/>
        <w:rPr>
          <w:rFonts w:ascii="仿宋_GB2312" w:eastAsia="仿宋_GB2312" w:cs="Times New Roman"/>
          <w:sz w:val="28"/>
          <w:szCs w:val="28"/>
          <w:lang w:val="en-US" w:bidi="ar-SA"/>
        </w:rPr>
      </w:pPr>
      <w:r>
        <w:rPr>
          <w:rFonts w:ascii="仿宋_GB2312" w:eastAsia="仿宋_GB2312" w:cs="Times New Roman" w:hint="eastAsia"/>
          <w:sz w:val="28"/>
          <w:szCs w:val="28"/>
          <w:lang w:val="en-US" w:bidi="ar-SA"/>
        </w:rPr>
        <w:t>（</w:t>
      </w:r>
      <w:r>
        <w:rPr>
          <w:rFonts w:ascii="仿宋_GB2312" w:eastAsia="仿宋_GB2312" w:cs="Times New Roman" w:hint="eastAsia"/>
          <w:sz w:val="28"/>
          <w:szCs w:val="28"/>
          <w:lang w:val="en-US" w:bidi="ar-SA"/>
        </w:rPr>
        <w:t>4</w:t>
      </w:r>
      <w:r>
        <w:rPr>
          <w:rFonts w:ascii="仿宋_GB2312" w:eastAsia="仿宋_GB2312" w:cs="Times New Roman" w:hint="eastAsia"/>
          <w:sz w:val="28"/>
          <w:szCs w:val="28"/>
          <w:lang w:val="en-US" w:bidi="ar-SA"/>
        </w:rPr>
        <w:t>）服务期：</w:t>
      </w:r>
      <w:r>
        <w:rPr>
          <w:rFonts w:ascii="仿宋_GB2312" w:eastAsia="仿宋_GB2312" w:cs="Times New Roman" w:hint="eastAsia"/>
          <w:sz w:val="28"/>
          <w:szCs w:val="28"/>
          <w:lang w:val="en-US" w:bidi="ar-SA"/>
        </w:rPr>
        <w:t>1</w:t>
      </w:r>
      <w:r>
        <w:rPr>
          <w:rFonts w:ascii="仿宋_GB2312" w:eastAsia="仿宋_GB2312" w:cs="Times New Roman" w:hint="eastAsia"/>
          <w:sz w:val="28"/>
          <w:szCs w:val="28"/>
          <w:lang w:val="en-US" w:bidi="ar-SA"/>
        </w:rPr>
        <w:t>年。</w:t>
      </w:r>
    </w:p>
    <w:p w:rsidR="000922D4" w:rsidRDefault="008833AD">
      <w:pPr>
        <w:pStyle w:val="a5"/>
        <w:spacing w:before="12"/>
        <w:ind w:firstLine="560"/>
        <w:rPr>
          <w:rFonts w:ascii="仿宋_GB2312" w:eastAsia="仿宋_GB2312" w:cs="Times New Roman"/>
          <w:sz w:val="28"/>
          <w:szCs w:val="28"/>
          <w:lang w:val="en-US" w:bidi="ar-SA"/>
        </w:rPr>
      </w:pPr>
      <w:r>
        <w:rPr>
          <w:rFonts w:ascii="仿宋_GB2312" w:eastAsia="仿宋_GB2312" w:cs="Times New Roman" w:hint="eastAsia"/>
          <w:sz w:val="28"/>
          <w:szCs w:val="28"/>
          <w:lang w:val="en-US" w:bidi="ar-SA"/>
        </w:rPr>
        <w:lastRenderedPageBreak/>
        <w:t>（</w:t>
      </w:r>
      <w:r>
        <w:rPr>
          <w:rFonts w:ascii="仿宋_GB2312" w:eastAsia="仿宋_GB2312" w:cs="Times New Roman" w:hint="eastAsia"/>
          <w:sz w:val="28"/>
          <w:szCs w:val="28"/>
          <w:lang w:val="en-US" w:bidi="ar-SA"/>
        </w:rPr>
        <w:t>5</w:t>
      </w:r>
      <w:r>
        <w:rPr>
          <w:rFonts w:ascii="仿宋_GB2312" w:eastAsia="仿宋_GB2312" w:cs="Times New Roman" w:hint="eastAsia"/>
          <w:sz w:val="28"/>
          <w:szCs w:val="28"/>
          <w:lang w:val="en-US" w:bidi="ar-SA"/>
        </w:rPr>
        <w:t>）报价要求：以项目的每一明细项进行报价，然后累加计算出各类人员的单个价格，结算时按参加体检的实际人数和每人的实际体检项</w:t>
      </w:r>
      <w:r>
        <w:rPr>
          <w:rFonts w:ascii="仿宋_GB2312" w:eastAsia="仿宋_GB2312" w:cs="Times New Roman" w:hint="eastAsia"/>
          <w:sz w:val="28"/>
          <w:szCs w:val="28"/>
          <w:lang w:val="en-US" w:bidi="ar-SA"/>
        </w:rPr>
        <w:t xml:space="preserve">    </w:t>
      </w:r>
      <w:r>
        <w:rPr>
          <w:rFonts w:ascii="仿宋_GB2312" w:eastAsia="仿宋_GB2312" w:cs="Times New Roman" w:hint="eastAsia"/>
          <w:sz w:val="28"/>
          <w:szCs w:val="28"/>
          <w:lang w:val="en-US" w:bidi="ar-SA"/>
        </w:rPr>
        <w:t>目（即中标供应商投标文件中报价明细表中不同组别体检的收费标准）计算出的实际体检服务总费用进行支付。</w:t>
      </w:r>
    </w:p>
    <w:p w:rsidR="000922D4" w:rsidRDefault="008833AD">
      <w:pPr>
        <w:numPr>
          <w:ilvl w:val="0"/>
          <w:numId w:val="10"/>
        </w:numPr>
        <w:adjustRightInd w:val="0"/>
        <w:snapToGrid w:val="0"/>
        <w:spacing w:line="600" w:lineRule="exact"/>
        <w:ind w:firstLine="555"/>
        <w:jc w:val="left"/>
        <w:rPr>
          <w:rFonts w:ascii="宋体" w:hAnsi="宋体"/>
          <w:b/>
          <w:sz w:val="32"/>
          <w:szCs w:val="32"/>
        </w:rPr>
      </w:pPr>
      <w:r>
        <w:rPr>
          <w:rFonts w:ascii="宋体" w:hAnsi="宋体" w:hint="eastAsia"/>
          <w:b/>
          <w:sz w:val="32"/>
          <w:szCs w:val="32"/>
        </w:rPr>
        <w:t>体检项目价目表</w:t>
      </w:r>
    </w:p>
    <w:p w:rsidR="000922D4" w:rsidRDefault="008833AD">
      <w:pPr>
        <w:pStyle w:val="2"/>
        <w:ind w:leftChars="200" w:left="420" w:firstLineChars="0" w:firstLine="0"/>
        <w:rPr>
          <w:rFonts w:ascii="仿宋_GB2312" w:eastAsia="仿宋_GB2312" w:hAnsi="宋体"/>
          <w:b w:val="0"/>
          <w:sz w:val="28"/>
          <w:szCs w:val="28"/>
        </w:rPr>
      </w:pPr>
      <w:r>
        <w:rPr>
          <w:rFonts w:ascii="仿宋_GB2312" w:eastAsia="仿宋_GB2312" w:hAnsi="宋体" w:hint="eastAsia"/>
          <w:b w:val="0"/>
          <w:sz w:val="28"/>
          <w:szCs w:val="28"/>
        </w:rPr>
        <w:t>（</w:t>
      </w:r>
      <w:r>
        <w:rPr>
          <w:rFonts w:ascii="仿宋_GB2312" w:eastAsia="仿宋_GB2312" w:hAnsi="宋体" w:hint="eastAsia"/>
          <w:b w:val="0"/>
          <w:sz w:val="28"/>
          <w:szCs w:val="28"/>
        </w:rPr>
        <w:t>1</w:t>
      </w:r>
      <w:r>
        <w:rPr>
          <w:rFonts w:ascii="仿宋_GB2312" w:eastAsia="仿宋_GB2312" w:hAnsi="宋体" w:hint="eastAsia"/>
          <w:b w:val="0"/>
          <w:sz w:val="28"/>
          <w:szCs w:val="28"/>
        </w:rPr>
        <w:t>）体检项目价目表</w:t>
      </w:r>
    </w:p>
    <w:p w:rsidR="000922D4" w:rsidRDefault="008833AD">
      <w:pPr>
        <w:pStyle w:val="2"/>
        <w:ind w:left="0" w:firstLineChars="400" w:firstLine="1120"/>
        <w:rPr>
          <w:rFonts w:ascii="仿宋_GB2312" w:eastAsia="仿宋_GB2312" w:hAnsi="宋体"/>
          <w:b w:val="0"/>
          <w:sz w:val="28"/>
          <w:szCs w:val="28"/>
        </w:rPr>
      </w:pPr>
      <w:r>
        <w:rPr>
          <w:rFonts w:ascii="仿宋_GB2312" w:eastAsia="仿宋_GB2312" w:hAnsi="宋体" w:hint="eastAsia"/>
          <w:b w:val="0"/>
          <w:sz w:val="28"/>
          <w:szCs w:val="28"/>
        </w:rPr>
        <w:t>单位（公章）：</w:t>
      </w:r>
    </w:p>
    <w:tbl>
      <w:tblPr>
        <w:tblW w:w="9045" w:type="dxa"/>
        <w:tblInd w:w="93" w:type="dxa"/>
        <w:tblLook w:val="04A0" w:firstRow="1" w:lastRow="0" w:firstColumn="1" w:lastColumn="0" w:noHBand="0" w:noVBand="1"/>
      </w:tblPr>
      <w:tblGrid>
        <w:gridCol w:w="1080"/>
        <w:gridCol w:w="5760"/>
        <w:gridCol w:w="2205"/>
      </w:tblGrid>
      <w:tr w:rsidR="000922D4">
        <w:trPr>
          <w:trHeight w:val="420"/>
        </w:trPr>
        <w:tc>
          <w:tcPr>
            <w:tcW w:w="1080" w:type="dxa"/>
            <w:tcBorders>
              <w:top w:val="single" w:sz="4" w:space="0" w:color="000000"/>
              <w:left w:val="single" w:sz="4" w:space="0" w:color="000000"/>
              <w:bottom w:val="single" w:sz="4" w:space="0" w:color="000000"/>
              <w:right w:val="single" w:sz="4" w:space="0" w:color="000000"/>
            </w:tcBorders>
            <w:noWrap/>
            <w:vAlign w:val="center"/>
          </w:tcPr>
          <w:p w:rsidR="000922D4" w:rsidRDefault="008833AD">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序号</w:t>
            </w:r>
          </w:p>
        </w:tc>
        <w:tc>
          <w:tcPr>
            <w:tcW w:w="5760" w:type="dxa"/>
            <w:tcBorders>
              <w:top w:val="single" w:sz="4" w:space="0" w:color="000000"/>
              <w:left w:val="single" w:sz="4" w:space="0" w:color="000000"/>
              <w:bottom w:val="single" w:sz="4" w:space="0" w:color="000000"/>
              <w:right w:val="single" w:sz="4" w:space="0" w:color="000000"/>
            </w:tcBorders>
            <w:noWrap/>
            <w:vAlign w:val="center"/>
          </w:tcPr>
          <w:p w:rsidR="000922D4" w:rsidRDefault="008833AD">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男女职工体检项目</w:t>
            </w:r>
          </w:p>
        </w:tc>
        <w:tc>
          <w:tcPr>
            <w:tcW w:w="2205" w:type="dxa"/>
            <w:tcBorders>
              <w:top w:val="single" w:sz="4" w:space="0" w:color="000000"/>
              <w:left w:val="single" w:sz="4" w:space="0" w:color="000000"/>
              <w:bottom w:val="single" w:sz="4" w:space="0" w:color="000000"/>
              <w:right w:val="single" w:sz="4" w:space="0" w:color="000000"/>
            </w:tcBorders>
            <w:noWrap/>
            <w:vAlign w:val="center"/>
          </w:tcPr>
          <w:p w:rsidR="000922D4" w:rsidRDefault="008833AD">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单价（元）</w:t>
            </w:r>
            <w:r>
              <w:rPr>
                <w:rFonts w:ascii="楷体_GB2312" w:eastAsia="楷体_GB2312" w:hAnsi="宋体" w:cs="楷体_GB2312" w:hint="eastAsia"/>
                <w:b/>
                <w:bCs/>
                <w:color w:val="000000"/>
                <w:kern w:val="0"/>
                <w:sz w:val="24"/>
                <w:szCs w:val="24"/>
                <w:lang w:bidi="ar"/>
              </w:rPr>
              <w:t xml:space="preserve"> </w:t>
            </w:r>
          </w:p>
        </w:tc>
      </w:tr>
      <w:tr w:rsidR="000922D4">
        <w:trPr>
          <w:trHeight w:val="420"/>
        </w:trPr>
        <w:tc>
          <w:tcPr>
            <w:tcW w:w="0" w:type="auto"/>
            <w:tcBorders>
              <w:top w:val="single" w:sz="4" w:space="0" w:color="000000"/>
              <w:left w:val="single" w:sz="4" w:space="0" w:color="000000"/>
              <w:bottom w:val="single" w:sz="4" w:space="0" w:color="000000"/>
              <w:right w:val="single" w:sz="4" w:space="0" w:color="000000"/>
            </w:tcBorders>
            <w:noWrap/>
            <w:vAlign w:val="center"/>
          </w:tcPr>
          <w:p w:rsidR="000922D4" w:rsidRDefault="008833AD">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1</w:t>
            </w:r>
          </w:p>
        </w:tc>
        <w:tc>
          <w:tcPr>
            <w:tcW w:w="5760" w:type="dxa"/>
            <w:tcBorders>
              <w:top w:val="single" w:sz="4" w:space="0" w:color="000000"/>
              <w:left w:val="single" w:sz="4" w:space="0" w:color="000000"/>
              <w:bottom w:val="single" w:sz="4" w:space="0" w:color="000000"/>
              <w:right w:val="single" w:sz="4" w:space="0" w:color="000000"/>
            </w:tcBorders>
            <w:noWrap/>
            <w:vAlign w:val="center"/>
          </w:tcPr>
          <w:p w:rsidR="000922D4" w:rsidRDefault="008833AD">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内科、外科、血压</w:t>
            </w:r>
          </w:p>
        </w:tc>
        <w:tc>
          <w:tcPr>
            <w:tcW w:w="2205" w:type="dxa"/>
            <w:tcBorders>
              <w:top w:val="single" w:sz="4" w:space="0" w:color="000000"/>
              <w:left w:val="single" w:sz="4" w:space="0" w:color="000000"/>
              <w:bottom w:val="single" w:sz="4" w:space="0" w:color="000000"/>
              <w:right w:val="single" w:sz="4" w:space="0" w:color="000000"/>
            </w:tcBorders>
            <w:noWrap/>
            <w:vAlign w:val="center"/>
          </w:tcPr>
          <w:p w:rsidR="000922D4" w:rsidRDefault="000922D4">
            <w:pPr>
              <w:widowControl/>
              <w:jc w:val="center"/>
              <w:textAlignment w:val="center"/>
              <w:rPr>
                <w:rFonts w:ascii="楷体_GB2312" w:eastAsia="楷体_GB2312" w:hAnsi="宋体" w:cs="楷体_GB2312"/>
                <w:b/>
                <w:bCs/>
                <w:color w:val="000000"/>
                <w:sz w:val="24"/>
                <w:szCs w:val="24"/>
              </w:rPr>
            </w:pPr>
          </w:p>
        </w:tc>
      </w:tr>
      <w:tr w:rsidR="000922D4">
        <w:trPr>
          <w:trHeight w:val="420"/>
        </w:trPr>
        <w:tc>
          <w:tcPr>
            <w:tcW w:w="0" w:type="auto"/>
            <w:tcBorders>
              <w:top w:val="single" w:sz="4" w:space="0" w:color="000000"/>
              <w:left w:val="single" w:sz="4" w:space="0" w:color="000000"/>
              <w:bottom w:val="single" w:sz="4" w:space="0" w:color="000000"/>
              <w:right w:val="single" w:sz="4" w:space="0" w:color="000000"/>
            </w:tcBorders>
            <w:noWrap/>
            <w:vAlign w:val="center"/>
          </w:tcPr>
          <w:p w:rsidR="000922D4" w:rsidRDefault="008833AD">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2</w:t>
            </w:r>
          </w:p>
        </w:tc>
        <w:tc>
          <w:tcPr>
            <w:tcW w:w="5760" w:type="dxa"/>
            <w:tcBorders>
              <w:top w:val="single" w:sz="4" w:space="0" w:color="000000"/>
              <w:left w:val="single" w:sz="4" w:space="0" w:color="000000"/>
              <w:bottom w:val="single" w:sz="4" w:space="0" w:color="000000"/>
              <w:right w:val="single" w:sz="4" w:space="0" w:color="000000"/>
            </w:tcBorders>
            <w:vAlign w:val="center"/>
          </w:tcPr>
          <w:p w:rsidR="000922D4" w:rsidRDefault="008833AD">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心电图</w:t>
            </w:r>
          </w:p>
        </w:tc>
        <w:tc>
          <w:tcPr>
            <w:tcW w:w="2205" w:type="dxa"/>
            <w:tcBorders>
              <w:top w:val="single" w:sz="4" w:space="0" w:color="000000"/>
              <w:left w:val="single" w:sz="4" w:space="0" w:color="000000"/>
              <w:bottom w:val="single" w:sz="4" w:space="0" w:color="000000"/>
              <w:right w:val="single" w:sz="4" w:space="0" w:color="000000"/>
            </w:tcBorders>
            <w:noWrap/>
            <w:vAlign w:val="center"/>
          </w:tcPr>
          <w:p w:rsidR="000922D4" w:rsidRDefault="000922D4">
            <w:pPr>
              <w:widowControl/>
              <w:jc w:val="center"/>
              <w:textAlignment w:val="center"/>
              <w:rPr>
                <w:rFonts w:ascii="楷体_GB2312" w:eastAsia="楷体_GB2312" w:hAnsi="宋体" w:cs="楷体_GB2312"/>
                <w:b/>
                <w:bCs/>
                <w:color w:val="000000"/>
                <w:sz w:val="24"/>
                <w:szCs w:val="24"/>
              </w:rPr>
            </w:pPr>
          </w:p>
        </w:tc>
      </w:tr>
      <w:tr w:rsidR="000922D4">
        <w:trPr>
          <w:trHeight w:val="420"/>
        </w:trPr>
        <w:tc>
          <w:tcPr>
            <w:tcW w:w="0" w:type="auto"/>
            <w:tcBorders>
              <w:top w:val="single" w:sz="4" w:space="0" w:color="000000"/>
              <w:left w:val="single" w:sz="4" w:space="0" w:color="000000"/>
              <w:bottom w:val="single" w:sz="4" w:space="0" w:color="000000"/>
              <w:right w:val="single" w:sz="4" w:space="0" w:color="000000"/>
            </w:tcBorders>
            <w:noWrap/>
            <w:vAlign w:val="center"/>
          </w:tcPr>
          <w:p w:rsidR="000922D4" w:rsidRDefault="008833AD">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3</w:t>
            </w:r>
          </w:p>
        </w:tc>
        <w:tc>
          <w:tcPr>
            <w:tcW w:w="5760" w:type="dxa"/>
            <w:tcBorders>
              <w:top w:val="single" w:sz="4" w:space="0" w:color="000000"/>
              <w:left w:val="single" w:sz="4" w:space="0" w:color="000000"/>
              <w:bottom w:val="single" w:sz="4" w:space="0" w:color="000000"/>
              <w:right w:val="single" w:sz="4" w:space="0" w:color="000000"/>
            </w:tcBorders>
            <w:noWrap/>
            <w:vAlign w:val="center"/>
          </w:tcPr>
          <w:p w:rsidR="000922D4" w:rsidRDefault="008833AD">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数字化高清胸部正位片</w:t>
            </w:r>
          </w:p>
        </w:tc>
        <w:tc>
          <w:tcPr>
            <w:tcW w:w="2205" w:type="dxa"/>
            <w:tcBorders>
              <w:top w:val="single" w:sz="4" w:space="0" w:color="000000"/>
              <w:left w:val="single" w:sz="4" w:space="0" w:color="000000"/>
              <w:bottom w:val="single" w:sz="4" w:space="0" w:color="000000"/>
              <w:right w:val="single" w:sz="4" w:space="0" w:color="000000"/>
            </w:tcBorders>
            <w:noWrap/>
            <w:vAlign w:val="center"/>
          </w:tcPr>
          <w:p w:rsidR="000922D4" w:rsidRDefault="000922D4">
            <w:pPr>
              <w:widowControl/>
              <w:jc w:val="center"/>
              <w:textAlignment w:val="center"/>
              <w:rPr>
                <w:rFonts w:ascii="楷体_GB2312" w:eastAsia="楷体_GB2312" w:hAnsi="宋体" w:cs="楷体_GB2312"/>
                <w:b/>
                <w:bCs/>
                <w:color w:val="000000"/>
                <w:sz w:val="24"/>
                <w:szCs w:val="24"/>
              </w:rPr>
            </w:pPr>
          </w:p>
        </w:tc>
      </w:tr>
      <w:tr w:rsidR="000922D4">
        <w:trPr>
          <w:trHeight w:val="384"/>
        </w:trPr>
        <w:tc>
          <w:tcPr>
            <w:tcW w:w="0" w:type="auto"/>
            <w:tcBorders>
              <w:top w:val="single" w:sz="4" w:space="0" w:color="000000"/>
              <w:left w:val="single" w:sz="4" w:space="0" w:color="000000"/>
              <w:bottom w:val="single" w:sz="4" w:space="0" w:color="000000"/>
              <w:right w:val="single" w:sz="4" w:space="0" w:color="000000"/>
            </w:tcBorders>
            <w:noWrap/>
            <w:vAlign w:val="center"/>
          </w:tcPr>
          <w:p w:rsidR="000922D4" w:rsidRDefault="008833AD">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4</w:t>
            </w:r>
          </w:p>
        </w:tc>
        <w:tc>
          <w:tcPr>
            <w:tcW w:w="5760" w:type="dxa"/>
            <w:tcBorders>
              <w:top w:val="single" w:sz="4" w:space="0" w:color="000000"/>
              <w:left w:val="single" w:sz="4" w:space="0" w:color="000000"/>
              <w:bottom w:val="single" w:sz="4" w:space="0" w:color="000000"/>
              <w:right w:val="single" w:sz="4" w:space="0" w:color="000000"/>
            </w:tcBorders>
            <w:vAlign w:val="center"/>
          </w:tcPr>
          <w:p w:rsidR="000922D4" w:rsidRDefault="008833AD">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彩色</w:t>
            </w:r>
            <w:r>
              <w:rPr>
                <w:rFonts w:ascii="宋体" w:hAnsi="宋体" w:cs="宋体" w:hint="eastAsia"/>
                <w:b/>
                <w:bCs/>
                <w:color w:val="000000"/>
                <w:kern w:val="0"/>
                <w:sz w:val="24"/>
                <w:szCs w:val="24"/>
                <w:lang w:bidi="ar"/>
              </w:rPr>
              <w:t>B</w:t>
            </w:r>
            <w:r>
              <w:rPr>
                <w:rFonts w:ascii="宋体" w:hAnsi="宋体" w:cs="宋体" w:hint="eastAsia"/>
                <w:b/>
                <w:bCs/>
                <w:color w:val="000000"/>
                <w:kern w:val="0"/>
                <w:sz w:val="24"/>
                <w:szCs w:val="24"/>
                <w:lang w:bidi="ar"/>
              </w:rPr>
              <w:t>超：消化系统（肝、胆、脾、胰）</w:t>
            </w:r>
          </w:p>
        </w:tc>
        <w:tc>
          <w:tcPr>
            <w:tcW w:w="2205" w:type="dxa"/>
            <w:tcBorders>
              <w:top w:val="single" w:sz="4" w:space="0" w:color="000000"/>
              <w:left w:val="single" w:sz="4" w:space="0" w:color="000000"/>
              <w:bottom w:val="single" w:sz="4" w:space="0" w:color="000000"/>
              <w:right w:val="single" w:sz="4" w:space="0" w:color="000000"/>
            </w:tcBorders>
            <w:noWrap/>
            <w:vAlign w:val="center"/>
          </w:tcPr>
          <w:p w:rsidR="000922D4" w:rsidRDefault="000922D4">
            <w:pPr>
              <w:widowControl/>
              <w:jc w:val="center"/>
              <w:textAlignment w:val="center"/>
              <w:rPr>
                <w:rFonts w:ascii="宋体" w:hAnsi="宋体" w:cs="宋体"/>
                <w:b/>
                <w:bCs/>
                <w:color w:val="000000"/>
                <w:sz w:val="24"/>
                <w:szCs w:val="24"/>
              </w:rPr>
            </w:pPr>
          </w:p>
        </w:tc>
      </w:tr>
      <w:tr w:rsidR="000922D4">
        <w:trPr>
          <w:trHeight w:val="420"/>
        </w:trPr>
        <w:tc>
          <w:tcPr>
            <w:tcW w:w="0" w:type="auto"/>
            <w:tcBorders>
              <w:top w:val="single" w:sz="4" w:space="0" w:color="000000"/>
              <w:left w:val="single" w:sz="4" w:space="0" w:color="000000"/>
              <w:bottom w:val="single" w:sz="4" w:space="0" w:color="000000"/>
              <w:right w:val="single" w:sz="4" w:space="0" w:color="000000"/>
            </w:tcBorders>
            <w:noWrap/>
            <w:vAlign w:val="center"/>
          </w:tcPr>
          <w:p w:rsidR="000922D4" w:rsidRDefault="008833AD">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5</w:t>
            </w:r>
          </w:p>
        </w:tc>
        <w:tc>
          <w:tcPr>
            <w:tcW w:w="5760" w:type="dxa"/>
            <w:tcBorders>
              <w:top w:val="single" w:sz="4" w:space="0" w:color="000000"/>
              <w:left w:val="single" w:sz="4" w:space="0" w:color="000000"/>
              <w:bottom w:val="single" w:sz="4" w:space="0" w:color="000000"/>
              <w:right w:val="single" w:sz="4" w:space="0" w:color="000000"/>
            </w:tcBorders>
            <w:vAlign w:val="center"/>
          </w:tcPr>
          <w:p w:rsidR="000922D4" w:rsidRDefault="008833AD">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彩色</w:t>
            </w:r>
            <w:r>
              <w:rPr>
                <w:rFonts w:ascii="宋体" w:hAnsi="宋体" w:cs="宋体" w:hint="eastAsia"/>
                <w:b/>
                <w:bCs/>
                <w:color w:val="000000"/>
                <w:kern w:val="0"/>
                <w:sz w:val="24"/>
                <w:szCs w:val="24"/>
                <w:lang w:bidi="ar"/>
              </w:rPr>
              <w:t>B</w:t>
            </w:r>
            <w:r>
              <w:rPr>
                <w:rFonts w:ascii="宋体" w:hAnsi="宋体" w:cs="宋体" w:hint="eastAsia"/>
                <w:b/>
                <w:bCs/>
                <w:color w:val="000000"/>
                <w:kern w:val="0"/>
                <w:sz w:val="24"/>
                <w:szCs w:val="24"/>
                <w:lang w:bidi="ar"/>
              </w:rPr>
              <w:t>超：泌尿系统（双肾</w:t>
            </w:r>
            <w:r>
              <w:rPr>
                <w:rFonts w:ascii="宋体" w:hAnsi="宋体" w:cs="宋体" w:hint="eastAsia"/>
                <w:b/>
                <w:bCs/>
                <w:color w:val="000000"/>
                <w:kern w:val="0"/>
                <w:sz w:val="24"/>
                <w:szCs w:val="24"/>
                <w:lang w:bidi="ar"/>
              </w:rPr>
              <w:t>.</w:t>
            </w:r>
            <w:r>
              <w:rPr>
                <w:rFonts w:ascii="宋体" w:hAnsi="宋体" w:cs="宋体" w:hint="eastAsia"/>
                <w:b/>
                <w:bCs/>
                <w:color w:val="000000"/>
                <w:kern w:val="0"/>
                <w:sz w:val="24"/>
                <w:szCs w:val="24"/>
                <w:lang w:bidi="ar"/>
              </w:rPr>
              <w:t>输尿管</w:t>
            </w:r>
            <w:r>
              <w:rPr>
                <w:rFonts w:ascii="宋体" w:hAnsi="宋体" w:cs="宋体" w:hint="eastAsia"/>
                <w:b/>
                <w:bCs/>
                <w:color w:val="000000"/>
                <w:kern w:val="0"/>
                <w:sz w:val="24"/>
                <w:szCs w:val="24"/>
                <w:lang w:bidi="ar"/>
              </w:rPr>
              <w:t>.</w:t>
            </w:r>
            <w:r>
              <w:rPr>
                <w:rFonts w:ascii="宋体" w:hAnsi="宋体" w:cs="宋体" w:hint="eastAsia"/>
                <w:b/>
                <w:bCs/>
                <w:color w:val="000000"/>
                <w:kern w:val="0"/>
                <w:sz w:val="24"/>
                <w:szCs w:val="24"/>
                <w:lang w:bidi="ar"/>
              </w:rPr>
              <w:t>膀胱</w:t>
            </w:r>
            <w:r>
              <w:rPr>
                <w:rFonts w:ascii="宋体" w:hAnsi="宋体" w:cs="宋体" w:hint="eastAsia"/>
                <w:b/>
                <w:bCs/>
                <w:color w:val="000000"/>
                <w:kern w:val="0"/>
                <w:sz w:val="24"/>
                <w:szCs w:val="24"/>
                <w:lang w:bidi="ar"/>
              </w:rPr>
              <w:t>)</w:t>
            </w:r>
          </w:p>
        </w:tc>
        <w:tc>
          <w:tcPr>
            <w:tcW w:w="2205" w:type="dxa"/>
            <w:tcBorders>
              <w:top w:val="single" w:sz="4" w:space="0" w:color="000000"/>
              <w:left w:val="single" w:sz="4" w:space="0" w:color="000000"/>
              <w:bottom w:val="single" w:sz="4" w:space="0" w:color="000000"/>
              <w:right w:val="single" w:sz="4" w:space="0" w:color="000000"/>
            </w:tcBorders>
            <w:noWrap/>
            <w:vAlign w:val="center"/>
          </w:tcPr>
          <w:p w:rsidR="000922D4" w:rsidRDefault="000922D4">
            <w:pPr>
              <w:widowControl/>
              <w:jc w:val="center"/>
              <w:textAlignment w:val="center"/>
              <w:rPr>
                <w:rFonts w:ascii="宋体" w:hAnsi="宋体" w:cs="宋体"/>
                <w:b/>
                <w:bCs/>
                <w:color w:val="000000"/>
                <w:sz w:val="24"/>
                <w:szCs w:val="24"/>
              </w:rPr>
            </w:pPr>
          </w:p>
        </w:tc>
      </w:tr>
      <w:tr w:rsidR="000922D4">
        <w:trPr>
          <w:trHeight w:val="420"/>
        </w:trPr>
        <w:tc>
          <w:tcPr>
            <w:tcW w:w="0" w:type="auto"/>
            <w:tcBorders>
              <w:top w:val="single" w:sz="4" w:space="0" w:color="000000"/>
              <w:left w:val="single" w:sz="4" w:space="0" w:color="000000"/>
              <w:bottom w:val="single" w:sz="4" w:space="0" w:color="000000"/>
              <w:right w:val="single" w:sz="4" w:space="0" w:color="000000"/>
            </w:tcBorders>
            <w:noWrap/>
            <w:vAlign w:val="center"/>
          </w:tcPr>
          <w:p w:rsidR="000922D4" w:rsidRDefault="008833AD">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6</w:t>
            </w:r>
          </w:p>
        </w:tc>
        <w:tc>
          <w:tcPr>
            <w:tcW w:w="5760" w:type="dxa"/>
            <w:tcBorders>
              <w:top w:val="single" w:sz="4" w:space="0" w:color="000000"/>
              <w:left w:val="single" w:sz="4" w:space="0" w:color="000000"/>
              <w:bottom w:val="single" w:sz="4" w:space="0" w:color="000000"/>
              <w:right w:val="single" w:sz="4" w:space="0" w:color="000000"/>
            </w:tcBorders>
            <w:vAlign w:val="center"/>
          </w:tcPr>
          <w:p w:rsidR="000922D4" w:rsidRDefault="008833AD">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彩色</w:t>
            </w:r>
            <w:r>
              <w:rPr>
                <w:rFonts w:ascii="宋体" w:hAnsi="宋体" w:cs="宋体" w:hint="eastAsia"/>
                <w:b/>
                <w:bCs/>
                <w:color w:val="000000"/>
                <w:kern w:val="0"/>
                <w:sz w:val="24"/>
                <w:szCs w:val="24"/>
                <w:lang w:bidi="ar"/>
              </w:rPr>
              <w:t>B</w:t>
            </w:r>
            <w:r>
              <w:rPr>
                <w:rFonts w:ascii="宋体" w:hAnsi="宋体" w:cs="宋体" w:hint="eastAsia"/>
                <w:b/>
                <w:bCs/>
                <w:color w:val="000000"/>
                <w:kern w:val="0"/>
                <w:sz w:val="24"/>
                <w:szCs w:val="24"/>
                <w:lang w:bidi="ar"/>
              </w:rPr>
              <w:t>超：前列腺彩超（男）</w:t>
            </w:r>
          </w:p>
        </w:tc>
        <w:tc>
          <w:tcPr>
            <w:tcW w:w="2205" w:type="dxa"/>
            <w:tcBorders>
              <w:top w:val="single" w:sz="4" w:space="0" w:color="000000"/>
              <w:left w:val="single" w:sz="4" w:space="0" w:color="000000"/>
              <w:bottom w:val="single" w:sz="4" w:space="0" w:color="000000"/>
              <w:right w:val="single" w:sz="4" w:space="0" w:color="000000"/>
            </w:tcBorders>
            <w:noWrap/>
            <w:vAlign w:val="center"/>
          </w:tcPr>
          <w:p w:rsidR="000922D4" w:rsidRDefault="000922D4">
            <w:pPr>
              <w:widowControl/>
              <w:jc w:val="center"/>
              <w:textAlignment w:val="center"/>
              <w:rPr>
                <w:rFonts w:ascii="宋体" w:hAnsi="宋体" w:cs="宋体"/>
                <w:b/>
                <w:bCs/>
                <w:color w:val="000000"/>
                <w:sz w:val="24"/>
                <w:szCs w:val="24"/>
              </w:rPr>
            </w:pPr>
          </w:p>
        </w:tc>
      </w:tr>
      <w:tr w:rsidR="000922D4">
        <w:trPr>
          <w:trHeight w:val="420"/>
        </w:trPr>
        <w:tc>
          <w:tcPr>
            <w:tcW w:w="0" w:type="auto"/>
            <w:tcBorders>
              <w:top w:val="single" w:sz="4" w:space="0" w:color="000000"/>
              <w:left w:val="single" w:sz="4" w:space="0" w:color="000000"/>
              <w:bottom w:val="single" w:sz="4" w:space="0" w:color="000000"/>
              <w:right w:val="single" w:sz="4" w:space="0" w:color="000000"/>
            </w:tcBorders>
            <w:noWrap/>
            <w:vAlign w:val="center"/>
          </w:tcPr>
          <w:p w:rsidR="000922D4" w:rsidRDefault="008833AD">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7</w:t>
            </w:r>
          </w:p>
        </w:tc>
        <w:tc>
          <w:tcPr>
            <w:tcW w:w="5760" w:type="dxa"/>
            <w:tcBorders>
              <w:top w:val="single" w:sz="4" w:space="0" w:color="000000"/>
              <w:left w:val="single" w:sz="4" w:space="0" w:color="000000"/>
              <w:bottom w:val="single" w:sz="4" w:space="0" w:color="000000"/>
              <w:right w:val="single" w:sz="4" w:space="0" w:color="000000"/>
            </w:tcBorders>
            <w:vAlign w:val="center"/>
          </w:tcPr>
          <w:p w:rsidR="000922D4" w:rsidRDefault="008833AD">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彩色</w:t>
            </w:r>
            <w:r>
              <w:rPr>
                <w:rFonts w:ascii="宋体" w:hAnsi="宋体" w:cs="宋体" w:hint="eastAsia"/>
                <w:b/>
                <w:bCs/>
                <w:color w:val="000000"/>
                <w:kern w:val="0"/>
                <w:sz w:val="24"/>
                <w:szCs w:val="24"/>
                <w:lang w:bidi="ar"/>
              </w:rPr>
              <w:t>B</w:t>
            </w:r>
            <w:r>
              <w:rPr>
                <w:rFonts w:ascii="宋体" w:hAnsi="宋体" w:cs="宋体" w:hint="eastAsia"/>
                <w:b/>
                <w:bCs/>
                <w:color w:val="000000"/>
                <w:kern w:val="0"/>
                <w:sz w:val="24"/>
                <w:szCs w:val="24"/>
                <w:lang w:bidi="ar"/>
              </w:rPr>
              <w:t>超：甲状腺</w:t>
            </w:r>
          </w:p>
        </w:tc>
        <w:tc>
          <w:tcPr>
            <w:tcW w:w="2205" w:type="dxa"/>
            <w:tcBorders>
              <w:top w:val="single" w:sz="4" w:space="0" w:color="000000"/>
              <w:left w:val="single" w:sz="4" w:space="0" w:color="000000"/>
              <w:bottom w:val="single" w:sz="4" w:space="0" w:color="000000"/>
              <w:right w:val="single" w:sz="4" w:space="0" w:color="000000"/>
            </w:tcBorders>
            <w:noWrap/>
            <w:vAlign w:val="center"/>
          </w:tcPr>
          <w:p w:rsidR="000922D4" w:rsidRDefault="000922D4">
            <w:pPr>
              <w:widowControl/>
              <w:jc w:val="center"/>
              <w:textAlignment w:val="center"/>
              <w:rPr>
                <w:rFonts w:ascii="宋体" w:hAnsi="宋体" w:cs="宋体"/>
                <w:b/>
                <w:bCs/>
                <w:color w:val="000000"/>
                <w:sz w:val="24"/>
                <w:szCs w:val="24"/>
              </w:rPr>
            </w:pPr>
          </w:p>
        </w:tc>
      </w:tr>
      <w:tr w:rsidR="000922D4">
        <w:trPr>
          <w:trHeight w:val="420"/>
        </w:trPr>
        <w:tc>
          <w:tcPr>
            <w:tcW w:w="0" w:type="auto"/>
            <w:tcBorders>
              <w:top w:val="single" w:sz="4" w:space="0" w:color="000000"/>
              <w:left w:val="single" w:sz="4" w:space="0" w:color="000000"/>
              <w:bottom w:val="single" w:sz="4" w:space="0" w:color="000000"/>
              <w:right w:val="single" w:sz="4" w:space="0" w:color="000000"/>
            </w:tcBorders>
            <w:noWrap/>
            <w:vAlign w:val="center"/>
          </w:tcPr>
          <w:p w:rsidR="000922D4" w:rsidRDefault="008833AD">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8</w:t>
            </w:r>
          </w:p>
        </w:tc>
        <w:tc>
          <w:tcPr>
            <w:tcW w:w="5760" w:type="dxa"/>
            <w:tcBorders>
              <w:top w:val="single" w:sz="4" w:space="0" w:color="000000"/>
              <w:left w:val="single" w:sz="4" w:space="0" w:color="000000"/>
              <w:bottom w:val="single" w:sz="4" w:space="0" w:color="000000"/>
              <w:right w:val="single" w:sz="4" w:space="0" w:color="000000"/>
            </w:tcBorders>
            <w:vAlign w:val="center"/>
          </w:tcPr>
          <w:p w:rsidR="000922D4" w:rsidRDefault="008833AD">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颈动脉血管彩超（心脑血管动脉病变筛查）</w:t>
            </w:r>
          </w:p>
        </w:tc>
        <w:tc>
          <w:tcPr>
            <w:tcW w:w="2205" w:type="dxa"/>
            <w:tcBorders>
              <w:top w:val="single" w:sz="4" w:space="0" w:color="000000"/>
              <w:left w:val="single" w:sz="4" w:space="0" w:color="000000"/>
              <w:bottom w:val="single" w:sz="4" w:space="0" w:color="000000"/>
              <w:right w:val="single" w:sz="4" w:space="0" w:color="000000"/>
            </w:tcBorders>
            <w:noWrap/>
            <w:vAlign w:val="center"/>
          </w:tcPr>
          <w:p w:rsidR="000922D4" w:rsidRDefault="000922D4">
            <w:pPr>
              <w:widowControl/>
              <w:jc w:val="center"/>
              <w:textAlignment w:val="center"/>
              <w:rPr>
                <w:rFonts w:ascii="宋体" w:hAnsi="宋体" w:cs="宋体"/>
                <w:b/>
                <w:bCs/>
                <w:color w:val="000000"/>
                <w:sz w:val="24"/>
                <w:szCs w:val="24"/>
              </w:rPr>
            </w:pPr>
          </w:p>
        </w:tc>
      </w:tr>
      <w:tr w:rsidR="000922D4">
        <w:trPr>
          <w:trHeight w:val="420"/>
        </w:trPr>
        <w:tc>
          <w:tcPr>
            <w:tcW w:w="0" w:type="auto"/>
            <w:tcBorders>
              <w:top w:val="single" w:sz="4" w:space="0" w:color="000000"/>
              <w:left w:val="single" w:sz="4" w:space="0" w:color="000000"/>
              <w:bottom w:val="single" w:sz="4" w:space="0" w:color="000000"/>
              <w:right w:val="single" w:sz="4" w:space="0" w:color="000000"/>
            </w:tcBorders>
            <w:noWrap/>
            <w:vAlign w:val="center"/>
          </w:tcPr>
          <w:p w:rsidR="000922D4" w:rsidRDefault="008833AD">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9</w:t>
            </w:r>
          </w:p>
        </w:tc>
        <w:tc>
          <w:tcPr>
            <w:tcW w:w="5760" w:type="dxa"/>
            <w:tcBorders>
              <w:top w:val="single" w:sz="4" w:space="0" w:color="000000"/>
              <w:left w:val="single" w:sz="4" w:space="0" w:color="000000"/>
              <w:bottom w:val="single" w:sz="4" w:space="0" w:color="000000"/>
              <w:right w:val="single" w:sz="4" w:space="0" w:color="000000"/>
            </w:tcBorders>
            <w:vAlign w:val="center"/>
          </w:tcPr>
          <w:p w:rsidR="000922D4" w:rsidRDefault="008833AD">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肝吸虫抗体测定</w:t>
            </w:r>
          </w:p>
        </w:tc>
        <w:tc>
          <w:tcPr>
            <w:tcW w:w="2205" w:type="dxa"/>
            <w:tcBorders>
              <w:top w:val="single" w:sz="4" w:space="0" w:color="000000"/>
              <w:left w:val="single" w:sz="4" w:space="0" w:color="000000"/>
              <w:bottom w:val="single" w:sz="4" w:space="0" w:color="000000"/>
              <w:right w:val="single" w:sz="4" w:space="0" w:color="000000"/>
            </w:tcBorders>
            <w:noWrap/>
            <w:vAlign w:val="center"/>
          </w:tcPr>
          <w:p w:rsidR="000922D4" w:rsidRDefault="000922D4">
            <w:pPr>
              <w:widowControl/>
              <w:jc w:val="center"/>
              <w:textAlignment w:val="center"/>
              <w:rPr>
                <w:rFonts w:ascii="宋体" w:hAnsi="宋体" w:cs="宋体"/>
                <w:b/>
                <w:bCs/>
                <w:color w:val="000000"/>
                <w:sz w:val="24"/>
                <w:szCs w:val="24"/>
              </w:rPr>
            </w:pPr>
          </w:p>
        </w:tc>
      </w:tr>
      <w:tr w:rsidR="000922D4">
        <w:trPr>
          <w:trHeight w:val="420"/>
        </w:trPr>
        <w:tc>
          <w:tcPr>
            <w:tcW w:w="0" w:type="auto"/>
            <w:tcBorders>
              <w:top w:val="single" w:sz="4" w:space="0" w:color="000000"/>
              <w:left w:val="single" w:sz="4" w:space="0" w:color="000000"/>
              <w:bottom w:val="single" w:sz="4" w:space="0" w:color="000000"/>
              <w:right w:val="single" w:sz="4" w:space="0" w:color="000000"/>
            </w:tcBorders>
            <w:noWrap/>
            <w:vAlign w:val="center"/>
          </w:tcPr>
          <w:p w:rsidR="000922D4" w:rsidRDefault="008833AD">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10</w:t>
            </w:r>
          </w:p>
        </w:tc>
        <w:tc>
          <w:tcPr>
            <w:tcW w:w="5760" w:type="dxa"/>
            <w:tcBorders>
              <w:top w:val="single" w:sz="4" w:space="0" w:color="000000"/>
              <w:left w:val="single" w:sz="4" w:space="0" w:color="000000"/>
              <w:bottom w:val="single" w:sz="4" w:space="0" w:color="000000"/>
              <w:right w:val="single" w:sz="4" w:space="0" w:color="000000"/>
            </w:tcBorders>
            <w:vAlign w:val="center"/>
          </w:tcPr>
          <w:p w:rsidR="000922D4" w:rsidRDefault="008833AD">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肿瘤三项（甲胎蛋白、癌胚抗原、</w:t>
            </w:r>
            <w:r>
              <w:rPr>
                <w:rFonts w:ascii="宋体" w:hAnsi="宋体" w:cs="宋体" w:hint="eastAsia"/>
                <w:b/>
                <w:bCs/>
                <w:color w:val="000000"/>
                <w:kern w:val="0"/>
                <w:sz w:val="24"/>
                <w:szCs w:val="24"/>
                <w:lang w:bidi="ar"/>
              </w:rPr>
              <w:t>EB</w:t>
            </w:r>
            <w:r>
              <w:rPr>
                <w:rFonts w:ascii="宋体" w:hAnsi="宋体" w:cs="宋体" w:hint="eastAsia"/>
                <w:b/>
                <w:bCs/>
                <w:color w:val="000000"/>
                <w:kern w:val="0"/>
                <w:sz w:val="24"/>
                <w:szCs w:val="24"/>
                <w:lang w:bidi="ar"/>
              </w:rPr>
              <w:t>病毒）</w:t>
            </w:r>
          </w:p>
        </w:tc>
        <w:tc>
          <w:tcPr>
            <w:tcW w:w="2205" w:type="dxa"/>
            <w:tcBorders>
              <w:top w:val="single" w:sz="4" w:space="0" w:color="000000"/>
              <w:left w:val="single" w:sz="4" w:space="0" w:color="000000"/>
              <w:bottom w:val="single" w:sz="4" w:space="0" w:color="000000"/>
              <w:right w:val="single" w:sz="4" w:space="0" w:color="000000"/>
            </w:tcBorders>
            <w:noWrap/>
            <w:vAlign w:val="center"/>
          </w:tcPr>
          <w:p w:rsidR="000922D4" w:rsidRDefault="000922D4">
            <w:pPr>
              <w:widowControl/>
              <w:jc w:val="center"/>
              <w:textAlignment w:val="center"/>
              <w:rPr>
                <w:rFonts w:ascii="宋体" w:hAnsi="宋体" w:cs="宋体"/>
                <w:b/>
                <w:bCs/>
                <w:color w:val="000000"/>
                <w:sz w:val="24"/>
                <w:szCs w:val="24"/>
              </w:rPr>
            </w:pPr>
          </w:p>
        </w:tc>
      </w:tr>
      <w:tr w:rsidR="000922D4">
        <w:trPr>
          <w:trHeight w:val="420"/>
        </w:trPr>
        <w:tc>
          <w:tcPr>
            <w:tcW w:w="0" w:type="auto"/>
            <w:tcBorders>
              <w:top w:val="single" w:sz="4" w:space="0" w:color="000000"/>
              <w:left w:val="single" w:sz="4" w:space="0" w:color="000000"/>
              <w:bottom w:val="single" w:sz="4" w:space="0" w:color="000000"/>
              <w:right w:val="single" w:sz="4" w:space="0" w:color="000000"/>
            </w:tcBorders>
            <w:noWrap/>
            <w:vAlign w:val="center"/>
          </w:tcPr>
          <w:p w:rsidR="000922D4" w:rsidRDefault="008833AD">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11</w:t>
            </w:r>
          </w:p>
        </w:tc>
        <w:tc>
          <w:tcPr>
            <w:tcW w:w="5760" w:type="dxa"/>
            <w:tcBorders>
              <w:top w:val="single" w:sz="4" w:space="0" w:color="000000"/>
              <w:left w:val="single" w:sz="4" w:space="0" w:color="000000"/>
              <w:bottom w:val="single" w:sz="4" w:space="0" w:color="000000"/>
              <w:right w:val="single" w:sz="4" w:space="0" w:color="000000"/>
            </w:tcBorders>
            <w:vAlign w:val="center"/>
          </w:tcPr>
          <w:p w:rsidR="000922D4" w:rsidRDefault="008833AD">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肝功五项</w:t>
            </w:r>
          </w:p>
        </w:tc>
        <w:tc>
          <w:tcPr>
            <w:tcW w:w="2205" w:type="dxa"/>
            <w:tcBorders>
              <w:top w:val="single" w:sz="4" w:space="0" w:color="000000"/>
              <w:left w:val="single" w:sz="4" w:space="0" w:color="000000"/>
              <w:bottom w:val="single" w:sz="4" w:space="0" w:color="000000"/>
              <w:right w:val="single" w:sz="4" w:space="0" w:color="000000"/>
            </w:tcBorders>
            <w:noWrap/>
            <w:vAlign w:val="center"/>
          </w:tcPr>
          <w:p w:rsidR="000922D4" w:rsidRDefault="000922D4">
            <w:pPr>
              <w:widowControl/>
              <w:jc w:val="center"/>
              <w:textAlignment w:val="center"/>
              <w:rPr>
                <w:rFonts w:ascii="宋体" w:hAnsi="宋体" w:cs="宋体"/>
                <w:b/>
                <w:bCs/>
                <w:color w:val="000000"/>
                <w:sz w:val="24"/>
                <w:szCs w:val="24"/>
              </w:rPr>
            </w:pPr>
          </w:p>
        </w:tc>
      </w:tr>
      <w:tr w:rsidR="000922D4">
        <w:trPr>
          <w:trHeight w:val="420"/>
        </w:trPr>
        <w:tc>
          <w:tcPr>
            <w:tcW w:w="0" w:type="auto"/>
            <w:tcBorders>
              <w:top w:val="single" w:sz="4" w:space="0" w:color="000000"/>
              <w:left w:val="single" w:sz="4" w:space="0" w:color="000000"/>
              <w:bottom w:val="single" w:sz="4" w:space="0" w:color="000000"/>
              <w:right w:val="single" w:sz="4" w:space="0" w:color="000000"/>
            </w:tcBorders>
            <w:noWrap/>
            <w:vAlign w:val="center"/>
          </w:tcPr>
          <w:p w:rsidR="000922D4" w:rsidRDefault="008833AD">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12</w:t>
            </w:r>
          </w:p>
        </w:tc>
        <w:tc>
          <w:tcPr>
            <w:tcW w:w="5760" w:type="dxa"/>
            <w:tcBorders>
              <w:top w:val="single" w:sz="4" w:space="0" w:color="000000"/>
              <w:left w:val="single" w:sz="4" w:space="0" w:color="000000"/>
              <w:bottom w:val="single" w:sz="4" w:space="0" w:color="000000"/>
              <w:right w:val="single" w:sz="4" w:space="0" w:color="000000"/>
            </w:tcBorders>
            <w:vAlign w:val="center"/>
          </w:tcPr>
          <w:p w:rsidR="000922D4" w:rsidRDefault="008833AD">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肾功三项：尿素氮、血尿酸、血肌酐</w:t>
            </w:r>
          </w:p>
        </w:tc>
        <w:tc>
          <w:tcPr>
            <w:tcW w:w="2205" w:type="dxa"/>
            <w:tcBorders>
              <w:top w:val="single" w:sz="4" w:space="0" w:color="000000"/>
              <w:left w:val="single" w:sz="4" w:space="0" w:color="000000"/>
              <w:bottom w:val="single" w:sz="4" w:space="0" w:color="000000"/>
              <w:right w:val="single" w:sz="4" w:space="0" w:color="000000"/>
            </w:tcBorders>
            <w:noWrap/>
            <w:vAlign w:val="center"/>
          </w:tcPr>
          <w:p w:rsidR="000922D4" w:rsidRDefault="000922D4">
            <w:pPr>
              <w:widowControl/>
              <w:jc w:val="center"/>
              <w:textAlignment w:val="center"/>
              <w:rPr>
                <w:rFonts w:ascii="宋体" w:hAnsi="宋体" w:cs="宋体"/>
                <w:b/>
                <w:bCs/>
                <w:color w:val="000000"/>
                <w:sz w:val="24"/>
                <w:szCs w:val="24"/>
              </w:rPr>
            </w:pPr>
          </w:p>
        </w:tc>
      </w:tr>
      <w:tr w:rsidR="000922D4">
        <w:trPr>
          <w:trHeight w:val="420"/>
        </w:trPr>
        <w:tc>
          <w:tcPr>
            <w:tcW w:w="0" w:type="auto"/>
            <w:tcBorders>
              <w:top w:val="single" w:sz="4" w:space="0" w:color="000000"/>
              <w:left w:val="single" w:sz="4" w:space="0" w:color="000000"/>
              <w:bottom w:val="single" w:sz="4" w:space="0" w:color="000000"/>
              <w:right w:val="single" w:sz="4" w:space="0" w:color="000000"/>
            </w:tcBorders>
            <w:noWrap/>
            <w:vAlign w:val="center"/>
          </w:tcPr>
          <w:p w:rsidR="000922D4" w:rsidRDefault="008833AD">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13</w:t>
            </w:r>
          </w:p>
        </w:tc>
        <w:tc>
          <w:tcPr>
            <w:tcW w:w="5760" w:type="dxa"/>
            <w:tcBorders>
              <w:top w:val="single" w:sz="4" w:space="0" w:color="000000"/>
              <w:left w:val="single" w:sz="4" w:space="0" w:color="000000"/>
              <w:bottom w:val="single" w:sz="4" w:space="0" w:color="000000"/>
              <w:right w:val="single" w:sz="4" w:space="0" w:color="000000"/>
            </w:tcBorders>
            <w:vAlign w:val="center"/>
          </w:tcPr>
          <w:p w:rsidR="000922D4" w:rsidRDefault="008833AD">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空腹血糖</w:t>
            </w:r>
          </w:p>
        </w:tc>
        <w:tc>
          <w:tcPr>
            <w:tcW w:w="2205" w:type="dxa"/>
            <w:tcBorders>
              <w:top w:val="single" w:sz="4" w:space="0" w:color="000000"/>
              <w:left w:val="single" w:sz="4" w:space="0" w:color="000000"/>
              <w:bottom w:val="single" w:sz="4" w:space="0" w:color="000000"/>
              <w:right w:val="single" w:sz="4" w:space="0" w:color="000000"/>
            </w:tcBorders>
            <w:noWrap/>
            <w:vAlign w:val="center"/>
          </w:tcPr>
          <w:p w:rsidR="000922D4" w:rsidRDefault="000922D4">
            <w:pPr>
              <w:widowControl/>
              <w:jc w:val="center"/>
              <w:textAlignment w:val="center"/>
              <w:rPr>
                <w:rFonts w:ascii="宋体" w:hAnsi="宋体" w:cs="宋体"/>
                <w:b/>
                <w:bCs/>
                <w:color w:val="000000"/>
                <w:sz w:val="24"/>
                <w:szCs w:val="24"/>
              </w:rPr>
            </w:pPr>
          </w:p>
        </w:tc>
      </w:tr>
      <w:tr w:rsidR="000922D4">
        <w:trPr>
          <w:trHeight w:val="420"/>
        </w:trPr>
        <w:tc>
          <w:tcPr>
            <w:tcW w:w="0" w:type="auto"/>
            <w:tcBorders>
              <w:top w:val="single" w:sz="4" w:space="0" w:color="000000"/>
              <w:left w:val="single" w:sz="4" w:space="0" w:color="000000"/>
              <w:bottom w:val="single" w:sz="4" w:space="0" w:color="000000"/>
              <w:right w:val="single" w:sz="4" w:space="0" w:color="000000"/>
            </w:tcBorders>
            <w:noWrap/>
            <w:vAlign w:val="center"/>
          </w:tcPr>
          <w:p w:rsidR="000922D4" w:rsidRDefault="008833AD">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14</w:t>
            </w:r>
          </w:p>
        </w:tc>
        <w:tc>
          <w:tcPr>
            <w:tcW w:w="5760" w:type="dxa"/>
            <w:tcBorders>
              <w:top w:val="single" w:sz="4" w:space="0" w:color="000000"/>
              <w:left w:val="single" w:sz="4" w:space="0" w:color="000000"/>
              <w:bottom w:val="single" w:sz="4" w:space="0" w:color="000000"/>
              <w:right w:val="single" w:sz="4" w:space="0" w:color="000000"/>
            </w:tcBorders>
            <w:vAlign w:val="center"/>
          </w:tcPr>
          <w:p w:rsidR="000922D4" w:rsidRDefault="008833AD">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血脂四项</w:t>
            </w:r>
          </w:p>
        </w:tc>
        <w:tc>
          <w:tcPr>
            <w:tcW w:w="2205" w:type="dxa"/>
            <w:tcBorders>
              <w:top w:val="single" w:sz="4" w:space="0" w:color="000000"/>
              <w:left w:val="single" w:sz="4" w:space="0" w:color="000000"/>
              <w:bottom w:val="single" w:sz="4" w:space="0" w:color="000000"/>
              <w:right w:val="single" w:sz="4" w:space="0" w:color="000000"/>
            </w:tcBorders>
            <w:noWrap/>
            <w:vAlign w:val="center"/>
          </w:tcPr>
          <w:p w:rsidR="000922D4" w:rsidRDefault="000922D4">
            <w:pPr>
              <w:widowControl/>
              <w:jc w:val="center"/>
              <w:textAlignment w:val="center"/>
              <w:rPr>
                <w:rFonts w:ascii="宋体" w:hAnsi="宋体" w:cs="宋体"/>
                <w:b/>
                <w:bCs/>
                <w:color w:val="000000"/>
                <w:sz w:val="24"/>
                <w:szCs w:val="24"/>
              </w:rPr>
            </w:pPr>
          </w:p>
        </w:tc>
      </w:tr>
      <w:tr w:rsidR="000922D4">
        <w:trPr>
          <w:trHeight w:val="420"/>
        </w:trPr>
        <w:tc>
          <w:tcPr>
            <w:tcW w:w="0" w:type="auto"/>
            <w:tcBorders>
              <w:top w:val="single" w:sz="4" w:space="0" w:color="000000"/>
              <w:left w:val="single" w:sz="4" w:space="0" w:color="000000"/>
              <w:bottom w:val="single" w:sz="4" w:space="0" w:color="000000"/>
              <w:right w:val="single" w:sz="4" w:space="0" w:color="000000"/>
            </w:tcBorders>
            <w:noWrap/>
            <w:vAlign w:val="center"/>
          </w:tcPr>
          <w:p w:rsidR="000922D4" w:rsidRDefault="008833AD">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15</w:t>
            </w:r>
          </w:p>
        </w:tc>
        <w:tc>
          <w:tcPr>
            <w:tcW w:w="5760" w:type="dxa"/>
            <w:tcBorders>
              <w:top w:val="single" w:sz="4" w:space="0" w:color="000000"/>
              <w:left w:val="single" w:sz="4" w:space="0" w:color="000000"/>
              <w:bottom w:val="single" w:sz="4" w:space="0" w:color="000000"/>
              <w:right w:val="single" w:sz="4" w:space="0" w:color="000000"/>
            </w:tcBorders>
            <w:vAlign w:val="center"/>
          </w:tcPr>
          <w:p w:rsidR="000922D4" w:rsidRDefault="008833AD">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血常规</w:t>
            </w:r>
          </w:p>
        </w:tc>
        <w:tc>
          <w:tcPr>
            <w:tcW w:w="2205" w:type="dxa"/>
            <w:tcBorders>
              <w:top w:val="single" w:sz="4" w:space="0" w:color="000000"/>
              <w:left w:val="single" w:sz="4" w:space="0" w:color="000000"/>
              <w:bottom w:val="single" w:sz="4" w:space="0" w:color="000000"/>
              <w:right w:val="single" w:sz="4" w:space="0" w:color="000000"/>
            </w:tcBorders>
            <w:noWrap/>
            <w:vAlign w:val="center"/>
          </w:tcPr>
          <w:p w:rsidR="000922D4" w:rsidRDefault="000922D4">
            <w:pPr>
              <w:widowControl/>
              <w:jc w:val="center"/>
              <w:textAlignment w:val="center"/>
              <w:rPr>
                <w:rFonts w:ascii="宋体" w:hAnsi="宋体" w:cs="宋体"/>
                <w:b/>
                <w:bCs/>
                <w:color w:val="000000"/>
                <w:sz w:val="24"/>
                <w:szCs w:val="24"/>
              </w:rPr>
            </w:pPr>
          </w:p>
        </w:tc>
      </w:tr>
      <w:tr w:rsidR="000922D4">
        <w:trPr>
          <w:trHeight w:val="420"/>
        </w:trPr>
        <w:tc>
          <w:tcPr>
            <w:tcW w:w="0" w:type="auto"/>
            <w:tcBorders>
              <w:top w:val="single" w:sz="4" w:space="0" w:color="000000"/>
              <w:left w:val="single" w:sz="4" w:space="0" w:color="000000"/>
              <w:bottom w:val="single" w:sz="4" w:space="0" w:color="000000"/>
              <w:right w:val="single" w:sz="4" w:space="0" w:color="000000"/>
            </w:tcBorders>
            <w:noWrap/>
            <w:vAlign w:val="center"/>
          </w:tcPr>
          <w:p w:rsidR="000922D4" w:rsidRDefault="008833AD">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16</w:t>
            </w:r>
          </w:p>
        </w:tc>
        <w:tc>
          <w:tcPr>
            <w:tcW w:w="5760" w:type="dxa"/>
            <w:tcBorders>
              <w:top w:val="single" w:sz="4" w:space="0" w:color="000000"/>
              <w:left w:val="single" w:sz="4" w:space="0" w:color="000000"/>
              <w:bottom w:val="single" w:sz="4" w:space="0" w:color="000000"/>
              <w:right w:val="single" w:sz="4" w:space="0" w:color="000000"/>
            </w:tcBorders>
            <w:vAlign w:val="center"/>
          </w:tcPr>
          <w:p w:rsidR="000922D4" w:rsidRDefault="008833AD">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尿常规</w:t>
            </w:r>
          </w:p>
        </w:tc>
        <w:tc>
          <w:tcPr>
            <w:tcW w:w="2205" w:type="dxa"/>
            <w:tcBorders>
              <w:top w:val="single" w:sz="4" w:space="0" w:color="000000"/>
              <w:left w:val="single" w:sz="4" w:space="0" w:color="000000"/>
              <w:bottom w:val="single" w:sz="4" w:space="0" w:color="000000"/>
              <w:right w:val="single" w:sz="4" w:space="0" w:color="000000"/>
            </w:tcBorders>
            <w:noWrap/>
            <w:vAlign w:val="center"/>
          </w:tcPr>
          <w:p w:rsidR="000922D4" w:rsidRDefault="000922D4">
            <w:pPr>
              <w:widowControl/>
              <w:jc w:val="center"/>
              <w:textAlignment w:val="center"/>
              <w:rPr>
                <w:rFonts w:ascii="宋体" w:hAnsi="宋体" w:cs="宋体"/>
                <w:b/>
                <w:bCs/>
                <w:color w:val="000000"/>
                <w:sz w:val="24"/>
                <w:szCs w:val="24"/>
              </w:rPr>
            </w:pPr>
          </w:p>
        </w:tc>
      </w:tr>
      <w:tr w:rsidR="000922D4">
        <w:trPr>
          <w:trHeight w:val="439"/>
        </w:trPr>
        <w:tc>
          <w:tcPr>
            <w:tcW w:w="0" w:type="auto"/>
            <w:tcBorders>
              <w:top w:val="single" w:sz="4" w:space="0" w:color="000000"/>
              <w:left w:val="single" w:sz="4" w:space="0" w:color="000000"/>
              <w:bottom w:val="single" w:sz="4" w:space="0" w:color="000000"/>
              <w:right w:val="single" w:sz="4" w:space="0" w:color="000000"/>
            </w:tcBorders>
            <w:noWrap/>
            <w:vAlign w:val="center"/>
          </w:tcPr>
          <w:p w:rsidR="000922D4" w:rsidRDefault="008833AD">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17</w:t>
            </w:r>
          </w:p>
        </w:tc>
        <w:tc>
          <w:tcPr>
            <w:tcW w:w="5760" w:type="dxa"/>
            <w:tcBorders>
              <w:top w:val="single" w:sz="4" w:space="0" w:color="000000"/>
              <w:left w:val="single" w:sz="4" w:space="0" w:color="000000"/>
              <w:bottom w:val="single" w:sz="4" w:space="0" w:color="000000"/>
              <w:right w:val="single" w:sz="4" w:space="0" w:color="000000"/>
            </w:tcBorders>
            <w:noWrap/>
            <w:vAlign w:val="center"/>
          </w:tcPr>
          <w:p w:rsidR="000922D4" w:rsidRDefault="008833AD">
            <w:pPr>
              <w:widowControl/>
              <w:jc w:val="left"/>
              <w:textAlignment w:val="center"/>
              <w:rPr>
                <w:rFonts w:ascii="宋体" w:hAnsi="宋体" w:cs="宋体"/>
                <w:color w:val="000000"/>
                <w:sz w:val="24"/>
                <w:szCs w:val="24"/>
              </w:rPr>
            </w:pPr>
            <w:r>
              <w:rPr>
                <w:rFonts w:ascii="宋体" w:hAnsi="宋体" w:cs="宋体" w:hint="eastAsia"/>
                <w:b/>
                <w:bCs/>
                <w:color w:val="000000"/>
                <w:kern w:val="0"/>
                <w:sz w:val="24"/>
                <w:szCs w:val="24"/>
                <w:lang w:bidi="ar"/>
              </w:rPr>
              <w:t>心酶四项</w:t>
            </w:r>
          </w:p>
        </w:tc>
        <w:tc>
          <w:tcPr>
            <w:tcW w:w="2205" w:type="dxa"/>
            <w:tcBorders>
              <w:top w:val="single" w:sz="4" w:space="0" w:color="000000"/>
              <w:left w:val="single" w:sz="4" w:space="0" w:color="000000"/>
              <w:bottom w:val="single" w:sz="4" w:space="0" w:color="000000"/>
              <w:right w:val="single" w:sz="4" w:space="0" w:color="000000"/>
            </w:tcBorders>
            <w:noWrap/>
            <w:vAlign w:val="center"/>
          </w:tcPr>
          <w:p w:rsidR="000922D4" w:rsidRDefault="000922D4">
            <w:pPr>
              <w:widowControl/>
              <w:jc w:val="center"/>
              <w:textAlignment w:val="center"/>
              <w:rPr>
                <w:rFonts w:ascii="宋体" w:hAnsi="宋体" w:cs="宋体"/>
                <w:b/>
                <w:bCs/>
                <w:color w:val="000000"/>
                <w:sz w:val="24"/>
                <w:szCs w:val="24"/>
              </w:rPr>
            </w:pPr>
          </w:p>
        </w:tc>
      </w:tr>
      <w:tr w:rsidR="000922D4">
        <w:trPr>
          <w:trHeight w:val="420"/>
        </w:trPr>
        <w:tc>
          <w:tcPr>
            <w:tcW w:w="0" w:type="auto"/>
            <w:tcBorders>
              <w:top w:val="single" w:sz="4" w:space="0" w:color="000000"/>
              <w:left w:val="single" w:sz="4" w:space="0" w:color="000000"/>
              <w:bottom w:val="single" w:sz="4" w:space="0" w:color="000000"/>
              <w:right w:val="single" w:sz="4" w:space="0" w:color="000000"/>
            </w:tcBorders>
            <w:noWrap/>
            <w:vAlign w:val="center"/>
          </w:tcPr>
          <w:p w:rsidR="000922D4" w:rsidRDefault="008833AD">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19</w:t>
            </w:r>
          </w:p>
        </w:tc>
        <w:tc>
          <w:tcPr>
            <w:tcW w:w="5760" w:type="dxa"/>
            <w:tcBorders>
              <w:top w:val="single" w:sz="4" w:space="0" w:color="000000"/>
              <w:left w:val="single" w:sz="4" w:space="0" w:color="000000"/>
              <w:bottom w:val="single" w:sz="4" w:space="0" w:color="000000"/>
              <w:right w:val="single" w:sz="4" w:space="0" w:color="000000"/>
            </w:tcBorders>
            <w:vAlign w:val="center"/>
          </w:tcPr>
          <w:p w:rsidR="000922D4" w:rsidRDefault="008833AD">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男性前列腺特异抗原两项</w:t>
            </w:r>
          </w:p>
        </w:tc>
        <w:tc>
          <w:tcPr>
            <w:tcW w:w="2205" w:type="dxa"/>
            <w:tcBorders>
              <w:top w:val="single" w:sz="4" w:space="0" w:color="000000"/>
              <w:left w:val="single" w:sz="4" w:space="0" w:color="000000"/>
              <w:bottom w:val="single" w:sz="4" w:space="0" w:color="000000"/>
              <w:right w:val="single" w:sz="4" w:space="0" w:color="000000"/>
            </w:tcBorders>
            <w:noWrap/>
            <w:vAlign w:val="center"/>
          </w:tcPr>
          <w:p w:rsidR="000922D4" w:rsidRDefault="000922D4">
            <w:pPr>
              <w:widowControl/>
              <w:jc w:val="center"/>
              <w:textAlignment w:val="center"/>
              <w:rPr>
                <w:rFonts w:ascii="宋体" w:hAnsi="宋体" w:cs="宋体"/>
                <w:b/>
                <w:bCs/>
                <w:color w:val="000000"/>
                <w:sz w:val="24"/>
                <w:szCs w:val="24"/>
              </w:rPr>
            </w:pPr>
          </w:p>
        </w:tc>
      </w:tr>
      <w:tr w:rsidR="000922D4">
        <w:trPr>
          <w:trHeight w:val="420"/>
        </w:trPr>
        <w:tc>
          <w:tcPr>
            <w:tcW w:w="0" w:type="auto"/>
            <w:tcBorders>
              <w:top w:val="single" w:sz="4" w:space="0" w:color="000000"/>
              <w:left w:val="single" w:sz="4" w:space="0" w:color="000000"/>
              <w:bottom w:val="single" w:sz="4" w:space="0" w:color="000000"/>
              <w:right w:val="single" w:sz="4" w:space="0" w:color="000000"/>
            </w:tcBorders>
            <w:noWrap/>
            <w:vAlign w:val="center"/>
          </w:tcPr>
          <w:p w:rsidR="000922D4" w:rsidRDefault="008833AD">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lastRenderedPageBreak/>
              <w:t>20</w:t>
            </w:r>
          </w:p>
        </w:tc>
        <w:tc>
          <w:tcPr>
            <w:tcW w:w="5760" w:type="dxa"/>
            <w:tcBorders>
              <w:top w:val="single" w:sz="4" w:space="0" w:color="000000"/>
              <w:left w:val="single" w:sz="4" w:space="0" w:color="000000"/>
              <w:bottom w:val="single" w:sz="4" w:space="0" w:color="000000"/>
              <w:right w:val="single" w:sz="4" w:space="0" w:color="000000"/>
            </w:tcBorders>
            <w:vAlign w:val="center"/>
          </w:tcPr>
          <w:p w:rsidR="000922D4" w:rsidRDefault="008833AD">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甲状腺功能三项</w:t>
            </w:r>
          </w:p>
        </w:tc>
        <w:tc>
          <w:tcPr>
            <w:tcW w:w="2205" w:type="dxa"/>
            <w:tcBorders>
              <w:top w:val="single" w:sz="4" w:space="0" w:color="000000"/>
              <w:left w:val="single" w:sz="4" w:space="0" w:color="000000"/>
              <w:bottom w:val="single" w:sz="4" w:space="0" w:color="000000"/>
              <w:right w:val="single" w:sz="4" w:space="0" w:color="000000"/>
            </w:tcBorders>
            <w:noWrap/>
            <w:vAlign w:val="center"/>
          </w:tcPr>
          <w:p w:rsidR="000922D4" w:rsidRDefault="000922D4">
            <w:pPr>
              <w:widowControl/>
              <w:jc w:val="center"/>
              <w:textAlignment w:val="center"/>
              <w:rPr>
                <w:rFonts w:ascii="宋体" w:hAnsi="宋体" w:cs="宋体"/>
                <w:b/>
                <w:bCs/>
                <w:color w:val="000000"/>
                <w:sz w:val="24"/>
                <w:szCs w:val="24"/>
              </w:rPr>
            </w:pPr>
          </w:p>
        </w:tc>
      </w:tr>
      <w:tr w:rsidR="000922D4">
        <w:trPr>
          <w:trHeight w:val="420"/>
        </w:trPr>
        <w:tc>
          <w:tcPr>
            <w:tcW w:w="0" w:type="auto"/>
            <w:tcBorders>
              <w:top w:val="single" w:sz="4" w:space="0" w:color="000000"/>
              <w:left w:val="single" w:sz="4" w:space="0" w:color="000000"/>
              <w:bottom w:val="single" w:sz="4" w:space="0" w:color="000000"/>
              <w:right w:val="single" w:sz="4" w:space="0" w:color="000000"/>
            </w:tcBorders>
            <w:noWrap/>
            <w:vAlign w:val="center"/>
          </w:tcPr>
          <w:p w:rsidR="000922D4" w:rsidRDefault="008833AD">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21</w:t>
            </w:r>
          </w:p>
        </w:tc>
        <w:tc>
          <w:tcPr>
            <w:tcW w:w="5760" w:type="dxa"/>
            <w:tcBorders>
              <w:top w:val="single" w:sz="4" w:space="0" w:color="000000"/>
              <w:left w:val="single" w:sz="4" w:space="0" w:color="000000"/>
              <w:bottom w:val="single" w:sz="4" w:space="0" w:color="000000"/>
              <w:right w:val="single" w:sz="4" w:space="0" w:color="000000"/>
            </w:tcBorders>
            <w:vAlign w:val="center"/>
          </w:tcPr>
          <w:p w:rsidR="000922D4" w:rsidRDefault="008833AD">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血清胱抑素</w:t>
            </w:r>
          </w:p>
        </w:tc>
        <w:tc>
          <w:tcPr>
            <w:tcW w:w="2205" w:type="dxa"/>
            <w:tcBorders>
              <w:top w:val="single" w:sz="4" w:space="0" w:color="000000"/>
              <w:left w:val="single" w:sz="4" w:space="0" w:color="000000"/>
              <w:bottom w:val="single" w:sz="4" w:space="0" w:color="000000"/>
              <w:right w:val="single" w:sz="4" w:space="0" w:color="000000"/>
            </w:tcBorders>
            <w:noWrap/>
            <w:vAlign w:val="center"/>
          </w:tcPr>
          <w:p w:rsidR="000922D4" w:rsidRDefault="000922D4">
            <w:pPr>
              <w:widowControl/>
              <w:jc w:val="center"/>
              <w:textAlignment w:val="center"/>
              <w:rPr>
                <w:rFonts w:ascii="宋体" w:hAnsi="宋体" w:cs="宋体"/>
                <w:b/>
                <w:bCs/>
                <w:color w:val="000000"/>
                <w:sz w:val="24"/>
                <w:szCs w:val="24"/>
              </w:rPr>
            </w:pPr>
          </w:p>
        </w:tc>
      </w:tr>
      <w:tr w:rsidR="000922D4">
        <w:trPr>
          <w:trHeight w:val="420"/>
        </w:trPr>
        <w:tc>
          <w:tcPr>
            <w:tcW w:w="0" w:type="auto"/>
            <w:tcBorders>
              <w:top w:val="single" w:sz="4" w:space="0" w:color="000000"/>
              <w:left w:val="single" w:sz="4" w:space="0" w:color="000000"/>
              <w:bottom w:val="single" w:sz="4" w:space="0" w:color="000000"/>
              <w:right w:val="single" w:sz="4" w:space="0" w:color="000000"/>
            </w:tcBorders>
            <w:noWrap/>
            <w:vAlign w:val="center"/>
          </w:tcPr>
          <w:p w:rsidR="000922D4" w:rsidRDefault="008833AD">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22</w:t>
            </w:r>
          </w:p>
        </w:tc>
        <w:tc>
          <w:tcPr>
            <w:tcW w:w="5760" w:type="dxa"/>
            <w:tcBorders>
              <w:top w:val="single" w:sz="4" w:space="0" w:color="000000"/>
              <w:left w:val="single" w:sz="4" w:space="0" w:color="000000"/>
              <w:bottom w:val="single" w:sz="4" w:space="0" w:color="000000"/>
              <w:right w:val="single" w:sz="4" w:space="0" w:color="000000"/>
            </w:tcBorders>
            <w:vAlign w:val="center"/>
          </w:tcPr>
          <w:p w:rsidR="000922D4" w:rsidRDefault="008833AD">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同型半胱氨酸</w:t>
            </w:r>
          </w:p>
        </w:tc>
        <w:tc>
          <w:tcPr>
            <w:tcW w:w="2205" w:type="dxa"/>
            <w:tcBorders>
              <w:top w:val="single" w:sz="4" w:space="0" w:color="000000"/>
              <w:left w:val="single" w:sz="4" w:space="0" w:color="000000"/>
              <w:bottom w:val="single" w:sz="4" w:space="0" w:color="000000"/>
              <w:right w:val="single" w:sz="4" w:space="0" w:color="000000"/>
            </w:tcBorders>
            <w:noWrap/>
            <w:vAlign w:val="center"/>
          </w:tcPr>
          <w:p w:rsidR="000922D4" w:rsidRDefault="000922D4">
            <w:pPr>
              <w:widowControl/>
              <w:jc w:val="center"/>
              <w:textAlignment w:val="center"/>
              <w:rPr>
                <w:rFonts w:ascii="宋体" w:hAnsi="宋体" w:cs="宋体"/>
                <w:b/>
                <w:bCs/>
                <w:color w:val="FF0000"/>
                <w:sz w:val="24"/>
                <w:szCs w:val="24"/>
              </w:rPr>
            </w:pPr>
          </w:p>
        </w:tc>
      </w:tr>
      <w:tr w:rsidR="000922D4">
        <w:trPr>
          <w:trHeight w:val="420"/>
        </w:trPr>
        <w:tc>
          <w:tcPr>
            <w:tcW w:w="0" w:type="auto"/>
            <w:tcBorders>
              <w:top w:val="single" w:sz="4" w:space="0" w:color="000000"/>
              <w:left w:val="single" w:sz="4" w:space="0" w:color="000000"/>
              <w:bottom w:val="single" w:sz="4" w:space="0" w:color="000000"/>
              <w:right w:val="single" w:sz="4" w:space="0" w:color="000000"/>
            </w:tcBorders>
            <w:noWrap/>
            <w:vAlign w:val="center"/>
          </w:tcPr>
          <w:p w:rsidR="000922D4" w:rsidRDefault="008833AD">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23</w:t>
            </w:r>
          </w:p>
        </w:tc>
        <w:tc>
          <w:tcPr>
            <w:tcW w:w="5760" w:type="dxa"/>
            <w:tcBorders>
              <w:top w:val="single" w:sz="4" w:space="0" w:color="000000"/>
              <w:left w:val="single" w:sz="4" w:space="0" w:color="000000"/>
              <w:bottom w:val="single" w:sz="4" w:space="0" w:color="000000"/>
              <w:right w:val="single" w:sz="4" w:space="0" w:color="000000"/>
            </w:tcBorders>
            <w:vAlign w:val="center"/>
          </w:tcPr>
          <w:p w:rsidR="000922D4" w:rsidRDefault="008833AD">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眼底</w:t>
            </w:r>
            <w:r>
              <w:rPr>
                <w:rFonts w:ascii="宋体" w:hAnsi="宋体" w:cs="宋体" w:hint="eastAsia"/>
                <w:b/>
                <w:bCs/>
                <w:color w:val="000000"/>
                <w:kern w:val="0"/>
                <w:sz w:val="24"/>
                <w:szCs w:val="24"/>
                <w:lang w:bidi="ar"/>
              </w:rPr>
              <w:t>*</w:t>
            </w:r>
          </w:p>
        </w:tc>
        <w:tc>
          <w:tcPr>
            <w:tcW w:w="2205" w:type="dxa"/>
            <w:tcBorders>
              <w:top w:val="single" w:sz="4" w:space="0" w:color="000000"/>
              <w:left w:val="single" w:sz="4" w:space="0" w:color="000000"/>
              <w:bottom w:val="single" w:sz="4" w:space="0" w:color="000000"/>
              <w:right w:val="single" w:sz="4" w:space="0" w:color="000000"/>
            </w:tcBorders>
            <w:noWrap/>
            <w:vAlign w:val="center"/>
          </w:tcPr>
          <w:p w:rsidR="000922D4" w:rsidRDefault="000922D4">
            <w:pPr>
              <w:widowControl/>
              <w:jc w:val="center"/>
              <w:textAlignment w:val="center"/>
              <w:rPr>
                <w:rFonts w:ascii="宋体" w:hAnsi="宋体" w:cs="宋体"/>
                <w:b/>
                <w:bCs/>
                <w:color w:val="000000"/>
                <w:sz w:val="24"/>
                <w:szCs w:val="24"/>
              </w:rPr>
            </w:pPr>
          </w:p>
        </w:tc>
      </w:tr>
      <w:tr w:rsidR="000922D4">
        <w:trPr>
          <w:trHeight w:val="587"/>
        </w:trPr>
        <w:tc>
          <w:tcPr>
            <w:tcW w:w="0" w:type="auto"/>
            <w:tcBorders>
              <w:top w:val="single" w:sz="4" w:space="0" w:color="000000"/>
              <w:left w:val="single" w:sz="4" w:space="0" w:color="000000"/>
              <w:bottom w:val="single" w:sz="4" w:space="0" w:color="000000"/>
              <w:right w:val="single" w:sz="4" w:space="0" w:color="000000"/>
            </w:tcBorders>
            <w:noWrap/>
            <w:vAlign w:val="center"/>
          </w:tcPr>
          <w:p w:rsidR="000922D4" w:rsidRDefault="008833AD">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24</w:t>
            </w:r>
          </w:p>
        </w:tc>
        <w:tc>
          <w:tcPr>
            <w:tcW w:w="5760" w:type="dxa"/>
            <w:tcBorders>
              <w:top w:val="single" w:sz="4" w:space="0" w:color="000000"/>
              <w:left w:val="single" w:sz="4" w:space="0" w:color="000000"/>
              <w:bottom w:val="nil"/>
              <w:right w:val="single" w:sz="4" w:space="0" w:color="000000"/>
            </w:tcBorders>
            <w:vAlign w:val="center"/>
          </w:tcPr>
          <w:p w:rsidR="000922D4" w:rsidRDefault="008833AD">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抽血费</w:t>
            </w:r>
          </w:p>
        </w:tc>
        <w:tc>
          <w:tcPr>
            <w:tcW w:w="2205" w:type="dxa"/>
            <w:tcBorders>
              <w:top w:val="single" w:sz="4" w:space="0" w:color="000000"/>
              <w:left w:val="single" w:sz="4" w:space="0" w:color="000000"/>
              <w:bottom w:val="single" w:sz="4" w:space="0" w:color="000000"/>
              <w:right w:val="single" w:sz="4" w:space="0" w:color="000000"/>
            </w:tcBorders>
            <w:noWrap/>
            <w:vAlign w:val="center"/>
          </w:tcPr>
          <w:p w:rsidR="000922D4" w:rsidRDefault="000922D4">
            <w:pPr>
              <w:widowControl/>
              <w:jc w:val="center"/>
              <w:textAlignment w:val="center"/>
              <w:rPr>
                <w:rFonts w:ascii="宋体" w:hAnsi="宋体" w:cs="宋体"/>
                <w:b/>
                <w:bCs/>
                <w:color w:val="000000"/>
                <w:sz w:val="24"/>
                <w:szCs w:val="24"/>
              </w:rPr>
            </w:pPr>
          </w:p>
        </w:tc>
      </w:tr>
      <w:tr w:rsidR="000922D4">
        <w:trPr>
          <w:trHeight w:val="420"/>
        </w:trPr>
        <w:tc>
          <w:tcPr>
            <w:tcW w:w="0" w:type="auto"/>
            <w:tcBorders>
              <w:top w:val="single" w:sz="4" w:space="0" w:color="000000"/>
              <w:left w:val="single" w:sz="4" w:space="0" w:color="000000"/>
              <w:bottom w:val="single" w:sz="4" w:space="0" w:color="000000"/>
              <w:right w:val="single" w:sz="4" w:space="0" w:color="000000"/>
            </w:tcBorders>
            <w:noWrap/>
            <w:vAlign w:val="center"/>
          </w:tcPr>
          <w:p w:rsidR="000922D4" w:rsidRDefault="008833AD">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25</w:t>
            </w:r>
          </w:p>
        </w:tc>
        <w:tc>
          <w:tcPr>
            <w:tcW w:w="5760" w:type="dxa"/>
            <w:tcBorders>
              <w:top w:val="single" w:sz="4" w:space="0" w:color="000000"/>
              <w:left w:val="single" w:sz="4" w:space="0" w:color="000000"/>
              <w:bottom w:val="single" w:sz="4" w:space="0" w:color="000000"/>
              <w:right w:val="single" w:sz="4" w:space="0" w:color="000000"/>
            </w:tcBorders>
            <w:vAlign w:val="center"/>
          </w:tcPr>
          <w:p w:rsidR="000922D4" w:rsidRDefault="008833AD">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抽血试管</w:t>
            </w:r>
          </w:p>
        </w:tc>
        <w:tc>
          <w:tcPr>
            <w:tcW w:w="2205" w:type="dxa"/>
            <w:tcBorders>
              <w:top w:val="single" w:sz="4" w:space="0" w:color="000000"/>
              <w:left w:val="single" w:sz="4" w:space="0" w:color="000000"/>
              <w:bottom w:val="single" w:sz="4" w:space="0" w:color="000000"/>
              <w:right w:val="single" w:sz="4" w:space="0" w:color="000000"/>
            </w:tcBorders>
            <w:noWrap/>
            <w:vAlign w:val="center"/>
          </w:tcPr>
          <w:p w:rsidR="000922D4" w:rsidRDefault="000922D4">
            <w:pPr>
              <w:widowControl/>
              <w:jc w:val="center"/>
              <w:textAlignment w:val="center"/>
              <w:rPr>
                <w:rFonts w:ascii="宋体" w:hAnsi="宋体" w:cs="宋体"/>
                <w:b/>
                <w:bCs/>
                <w:color w:val="000000"/>
                <w:sz w:val="24"/>
                <w:szCs w:val="24"/>
              </w:rPr>
            </w:pPr>
          </w:p>
        </w:tc>
      </w:tr>
      <w:tr w:rsidR="000922D4">
        <w:trPr>
          <w:trHeight w:val="99"/>
        </w:trPr>
        <w:tc>
          <w:tcPr>
            <w:tcW w:w="6840" w:type="dxa"/>
            <w:gridSpan w:val="2"/>
            <w:tcBorders>
              <w:top w:val="single" w:sz="4" w:space="0" w:color="000000"/>
              <w:left w:val="single" w:sz="4" w:space="0" w:color="000000"/>
              <w:bottom w:val="single" w:sz="4" w:space="0" w:color="000000"/>
              <w:right w:val="single" w:sz="4" w:space="0" w:color="000000"/>
            </w:tcBorders>
            <w:noWrap/>
            <w:vAlign w:val="center"/>
          </w:tcPr>
          <w:p w:rsidR="000922D4" w:rsidRDefault="008833AD">
            <w:pPr>
              <w:widowControl/>
              <w:jc w:val="center"/>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总价</w:t>
            </w:r>
          </w:p>
        </w:tc>
        <w:tc>
          <w:tcPr>
            <w:tcW w:w="2205" w:type="dxa"/>
            <w:tcBorders>
              <w:top w:val="single" w:sz="4" w:space="0" w:color="000000"/>
              <w:left w:val="single" w:sz="4" w:space="0" w:color="000000"/>
              <w:bottom w:val="single" w:sz="4" w:space="0" w:color="000000"/>
              <w:right w:val="single" w:sz="4" w:space="0" w:color="000000"/>
            </w:tcBorders>
            <w:noWrap/>
            <w:vAlign w:val="center"/>
          </w:tcPr>
          <w:p w:rsidR="000922D4" w:rsidRDefault="008833AD">
            <w:pPr>
              <w:widowControl/>
              <w:jc w:val="center"/>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 xml:space="preserve">  </w:t>
            </w:r>
          </w:p>
        </w:tc>
      </w:tr>
    </w:tbl>
    <w:p w:rsidR="000922D4" w:rsidRDefault="000922D4">
      <w:pPr>
        <w:pStyle w:val="a5"/>
        <w:spacing w:before="12"/>
        <w:ind w:firstLine="560"/>
        <w:rPr>
          <w:rFonts w:ascii="仿宋_GB2312" w:eastAsia="仿宋_GB2312" w:cs="Times New Roman"/>
          <w:sz w:val="28"/>
          <w:szCs w:val="28"/>
          <w:lang w:val="en-US" w:bidi="ar-SA"/>
        </w:rPr>
      </w:pPr>
    </w:p>
    <w:tbl>
      <w:tblPr>
        <w:tblW w:w="9054" w:type="dxa"/>
        <w:tblInd w:w="93" w:type="dxa"/>
        <w:tblLayout w:type="fixed"/>
        <w:tblLook w:val="04A0" w:firstRow="1" w:lastRow="0" w:firstColumn="1" w:lastColumn="0" w:noHBand="0" w:noVBand="1"/>
      </w:tblPr>
      <w:tblGrid>
        <w:gridCol w:w="1080"/>
        <w:gridCol w:w="5790"/>
        <w:gridCol w:w="2184"/>
      </w:tblGrid>
      <w:tr w:rsidR="000922D4">
        <w:trPr>
          <w:trHeight w:val="520"/>
        </w:trPr>
        <w:tc>
          <w:tcPr>
            <w:tcW w:w="1080" w:type="dxa"/>
            <w:tcBorders>
              <w:top w:val="single" w:sz="4" w:space="0" w:color="000000"/>
              <w:left w:val="single" w:sz="4" w:space="0" w:color="000000"/>
              <w:bottom w:val="single" w:sz="4" w:space="0" w:color="000000"/>
              <w:right w:val="single" w:sz="4" w:space="0" w:color="000000"/>
            </w:tcBorders>
            <w:noWrap/>
            <w:vAlign w:val="center"/>
          </w:tcPr>
          <w:p w:rsidR="000922D4" w:rsidRDefault="008833AD">
            <w:pPr>
              <w:widowControl/>
              <w:jc w:val="center"/>
              <w:textAlignment w:val="center"/>
              <w:rPr>
                <w:rFonts w:ascii="楷体_GB2312" w:eastAsia="楷体_GB2312" w:hAnsi="宋体" w:cs="楷体_GB2312"/>
                <w:b/>
                <w:bCs/>
                <w:color w:val="000000"/>
                <w:kern w:val="0"/>
                <w:sz w:val="24"/>
                <w:szCs w:val="24"/>
                <w:lang w:bidi="ar"/>
              </w:rPr>
            </w:pPr>
            <w:r>
              <w:rPr>
                <w:rFonts w:ascii="楷体_GB2312" w:eastAsia="楷体_GB2312" w:hAnsi="宋体" w:cs="楷体_GB2312" w:hint="eastAsia"/>
                <w:b/>
                <w:bCs/>
                <w:color w:val="000000"/>
                <w:kern w:val="0"/>
                <w:sz w:val="24"/>
                <w:szCs w:val="24"/>
                <w:lang w:bidi="ar"/>
              </w:rPr>
              <w:t>序号</w:t>
            </w:r>
          </w:p>
        </w:tc>
        <w:tc>
          <w:tcPr>
            <w:tcW w:w="5790" w:type="dxa"/>
            <w:tcBorders>
              <w:top w:val="single" w:sz="4" w:space="0" w:color="000000"/>
              <w:left w:val="single" w:sz="4" w:space="0" w:color="000000"/>
              <w:bottom w:val="single" w:sz="4" w:space="0" w:color="000000"/>
              <w:right w:val="single" w:sz="4" w:space="0" w:color="000000"/>
            </w:tcBorders>
            <w:noWrap/>
            <w:vAlign w:val="center"/>
          </w:tcPr>
          <w:p w:rsidR="000922D4" w:rsidRDefault="008833AD">
            <w:pPr>
              <w:widowControl/>
              <w:jc w:val="center"/>
              <w:textAlignment w:val="center"/>
              <w:rPr>
                <w:rFonts w:ascii="楷体_GB2312" w:eastAsia="楷体_GB2312" w:hAnsi="宋体" w:cs="楷体_GB2312"/>
                <w:b/>
                <w:bCs/>
                <w:color w:val="000000"/>
                <w:kern w:val="0"/>
                <w:sz w:val="24"/>
                <w:szCs w:val="24"/>
                <w:lang w:bidi="ar"/>
              </w:rPr>
            </w:pPr>
            <w:r>
              <w:rPr>
                <w:rFonts w:ascii="楷体_GB2312" w:eastAsia="楷体_GB2312" w:hAnsi="宋体" w:cs="楷体_GB2312" w:hint="eastAsia"/>
                <w:b/>
                <w:bCs/>
                <w:color w:val="000000"/>
                <w:kern w:val="0"/>
                <w:sz w:val="24"/>
                <w:szCs w:val="24"/>
                <w:lang w:bidi="ar"/>
              </w:rPr>
              <w:t>女性妇科普查项目</w:t>
            </w:r>
          </w:p>
        </w:tc>
        <w:tc>
          <w:tcPr>
            <w:tcW w:w="2184" w:type="dxa"/>
            <w:tcBorders>
              <w:top w:val="single" w:sz="4" w:space="0" w:color="000000"/>
              <w:left w:val="single" w:sz="4" w:space="0" w:color="000000"/>
              <w:bottom w:val="single" w:sz="4" w:space="0" w:color="000000"/>
              <w:right w:val="single" w:sz="4" w:space="0" w:color="000000"/>
            </w:tcBorders>
            <w:noWrap/>
            <w:vAlign w:val="center"/>
          </w:tcPr>
          <w:p w:rsidR="000922D4" w:rsidRDefault="008833AD">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单价（元）</w:t>
            </w:r>
            <w:r>
              <w:rPr>
                <w:rFonts w:ascii="楷体_GB2312" w:eastAsia="楷体_GB2312" w:hAnsi="宋体" w:cs="楷体_GB2312" w:hint="eastAsia"/>
                <w:b/>
                <w:bCs/>
                <w:color w:val="000000"/>
                <w:kern w:val="0"/>
                <w:sz w:val="24"/>
                <w:szCs w:val="24"/>
                <w:lang w:bidi="ar"/>
              </w:rPr>
              <w:t xml:space="preserve"> </w:t>
            </w:r>
          </w:p>
        </w:tc>
      </w:tr>
      <w:tr w:rsidR="000922D4">
        <w:trPr>
          <w:trHeight w:val="680"/>
        </w:trPr>
        <w:tc>
          <w:tcPr>
            <w:tcW w:w="1080" w:type="dxa"/>
            <w:tcBorders>
              <w:top w:val="single" w:sz="4" w:space="0" w:color="000000"/>
              <w:left w:val="single" w:sz="4" w:space="0" w:color="000000"/>
              <w:bottom w:val="single" w:sz="4" w:space="0" w:color="000000"/>
              <w:right w:val="single" w:sz="4" w:space="0" w:color="000000"/>
            </w:tcBorders>
            <w:vAlign w:val="center"/>
          </w:tcPr>
          <w:p w:rsidR="000922D4" w:rsidRDefault="008833AD">
            <w:pPr>
              <w:widowControl/>
              <w:jc w:val="center"/>
              <w:textAlignment w:val="center"/>
              <w:rPr>
                <w:rFonts w:ascii="宋体" w:hAnsi="宋体" w:cs="宋体"/>
                <w:b/>
                <w:bCs/>
                <w:color w:val="000000"/>
                <w:kern w:val="0"/>
                <w:sz w:val="24"/>
                <w:szCs w:val="24"/>
                <w:lang w:bidi="ar"/>
              </w:rPr>
            </w:pPr>
            <w:r>
              <w:rPr>
                <w:rFonts w:ascii="宋体" w:hAnsi="宋体" w:cs="宋体" w:hint="eastAsia"/>
                <w:b/>
                <w:bCs/>
                <w:color w:val="000000"/>
                <w:kern w:val="0"/>
                <w:sz w:val="24"/>
                <w:szCs w:val="24"/>
                <w:lang w:bidi="ar"/>
              </w:rPr>
              <w:t>1</w:t>
            </w:r>
          </w:p>
        </w:tc>
        <w:tc>
          <w:tcPr>
            <w:tcW w:w="5790" w:type="dxa"/>
            <w:tcBorders>
              <w:top w:val="single" w:sz="4" w:space="0" w:color="000000"/>
              <w:left w:val="single" w:sz="4" w:space="0" w:color="000000"/>
              <w:bottom w:val="single" w:sz="4" w:space="0" w:color="000000"/>
              <w:right w:val="single" w:sz="4" w:space="0" w:color="000000"/>
            </w:tcBorders>
            <w:vAlign w:val="center"/>
          </w:tcPr>
          <w:p w:rsidR="000922D4" w:rsidRDefault="008833AD">
            <w:pPr>
              <w:widowControl/>
              <w:jc w:val="left"/>
              <w:textAlignment w:val="center"/>
              <w:rPr>
                <w:rFonts w:ascii="宋体" w:hAnsi="宋体" w:cs="宋体"/>
                <w:b/>
                <w:bCs/>
                <w:color w:val="000000"/>
                <w:kern w:val="0"/>
                <w:sz w:val="24"/>
                <w:szCs w:val="24"/>
                <w:lang w:bidi="ar"/>
              </w:rPr>
            </w:pPr>
            <w:r>
              <w:rPr>
                <w:rFonts w:ascii="宋体" w:hAnsi="宋体" w:cs="宋体" w:hint="eastAsia"/>
                <w:b/>
                <w:bCs/>
                <w:color w:val="000000"/>
                <w:kern w:val="0"/>
                <w:sz w:val="24"/>
                <w:szCs w:val="24"/>
                <w:lang w:bidi="ar"/>
              </w:rPr>
              <w:t>盆腔彩色</w:t>
            </w:r>
            <w:r>
              <w:rPr>
                <w:rFonts w:ascii="宋体" w:hAnsi="宋体" w:cs="宋体" w:hint="eastAsia"/>
                <w:b/>
                <w:bCs/>
                <w:color w:val="000000"/>
                <w:kern w:val="0"/>
                <w:sz w:val="24"/>
                <w:szCs w:val="24"/>
                <w:lang w:bidi="ar"/>
              </w:rPr>
              <w:t>B</w:t>
            </w:r>
            <w:r>
              <w:rPr>
                <w:rFonts w:ascii="宋体" w:hAnsi="宋体" w:cs="宋体" w:hint="eastAsia"/>
                <w:b/>
                <w:bCs/>
                <w:color w:val="000000"/>
                <w:kern w:val="0"/>
                <w:sz w:val="24"/>
                <w:szCs w:val="24"/>
                <w:lang w:bidi="ar"/>
              </w:rPr>
              <w:t>超</w:t>
            </w:r>
            <w:r>
              <w:rPr>
                <w:rFonts w:ascii="宋体" w:hAnsi="宋体" w:cs="宋体" w:hint="eastAsia"/>
                <w:b/>
                <w:bCs/>
                <w:color w:val="000000"/>
                <w:kern w:val="0"/>
                <w:sz w:val="24"/>
                <w:szCs w:val="24"/>
                <w:lang w:bidi="ar"/>
              </w:rPr>
              <w:t>(</w:t>
            </w:r>
            <w:r>
              <w:rPr>
                <w:rFonts w:ascii="宋体" w:hAnsi="宋体" w:cs="宋体" w:hint="eastAsia"/>
                <w:b/>
                <w:bCs/>
                <w:color w:val="000000"/>
                <w:kern w:val="0"/>
                <w:sz w:val="24"/>
                <w:szCs w:val="24"/>
                <w:lang w:bidi="ar"/>
              </w:rPr>
              <w:t>子宫、卵巢</w:t>
            </w:r>
            <w:r>
              <w:rPr>
                <w:rFonts w:ascii="宋体" w:hAnsi="宋体" w:cs="宋体" w:hint="eastAsia"/>
                <w:b/>
                <w:bCs/>
                <w:color w:val="000000"/>
                <w:kern w:val="0"/>
                <w:sz w:val="24"/>
                <w:szCs w:val="24"/>
                <w:lang w:bidi="ar"/>
              </w:rPr>
              <w:t>)</w:t>
            </w:r>
          </w:p>
        </w:tc>
        <w:tc>
          <w:tcPr>
            <w:tcW w:w="2184" w:type="dxa"/>
            <w:tcBorders>
              <w:top w:val="single" w:sz="4" w:space="0" w:color="000000"/>
              <w:left w:val="single" w:sz="4" w:space="0" w:color="000000"/>
              <w:bottom w:val="single" w:sz="4" w:space="0" w:color="000000"/>
              <w:right w:val="single" w:sz="4" w:space="0" w:color="000000"/>
            </w:tcBorders>
            <w:vAlign w:val="center"/>
          </w:tcPr>
          <w:p w:rsidR="000922D4" w:rsidRDefault="000922D4">
            <w:pPr>
              <w:widowControl/>
              <w:jc w:val="center"/>
              <w:textAlignment w:val="center"/>
              <w:rPr>
                <w:rFonts w:ascii="宋体" w:hAnsi="宋体" w:cs="宋体"/>
                <w:color w:val="000000"/>
                <w:sz w:val="28"/>
                <w:szCs w:val="28"/>
              </w:rPr>
            </w:pPr>
          </w:p>
        </w:tc>
      </w:tr>
      <w:tr w:rsidR="000922D4">
        <w:trPr>
          <w:trHeight w:val="540"/>
        </w:trPr>
        <w:tc>
          <w:tcPr>
            <w:tcW w:w="1080" w:type="dxa"/>
            <w:tcBorders>
              <w:top w:val="single" w:sz="4" w:space="0" w:color="000000"/>
              <w:left w:val="single" w:sz="4" w:space="0" w:color="000000"/>
              <w:bottom w:val="single" w:sz="4" w:space="0" w:color="000000"/>
              <w:right w:val="single" w:sz="4" w:space="0" w:color="000000"/>
            </w:tcBorders>
            <w:vAlign w:val="center"/>
          </w:tcPr>
          <w:p w:rsidR="000922D4" w:rsidRDefault="008833AD">
            <w:pPr>
              <w:widowControl/>
              <w:jc w:val="center"/>
              <w:textAlignment w:val="center"/>
              <w:rPr>
                <w:rFonts w:ascii="宋体" w:hAnsi="宋体" w:cs="宋体"/>
                <w:b/>
                <w:bCs/>
                <w:color w:val="000000"/>
                <w:kern w:val="0"/>
                <w:sz w:val="24"/>
                <w:szCs w:val="24"/>
                <w:lang w:bidi="ar"/>
              </w:rPr>
            </w:pPr>
            <w:r>
              <w:rPr>
                <w:rFonts w:ascii="宋体" w:hAnsi="宋体" w:cs="宋体" w:hint="eastAsia"/>
                <w:b/>
                <w:bCs/>
                <w:color w:val="000000"/>
                <w:kern w:val="0"/>
                <w:sz w:val="24"/>
                <w:szCs w:val="24"/>
                <w:lang w:bidi="ar"/>
              </w:rPr>
              <w:t>2</w:t>
            </w:r>
          </w:p>
        </w:tc>
        <w:tc>
          <w:tcPr>
            <w:tcW w:w="5790" w:type="dxa"/>
            <w:tcBorders>
              <w:top w:val="single" w:sz="4" w:space="0" w:color="000000"/>
              <w:left w:val="single" w:sz="4" w:space="0" w:color="000000"/>
              <w:bottom w:val="single" w:sz="4" w:space="0" w:color="000000"/>
              <w:right w:val="single" w:sz="4" w:space="0" w:color="000000"/>
            </w:tcBorders>
            <w:vAlign w:val="center"/>
          </w:tcPr>
          <w:p w:rsidR="000922D4" w:rsidRDefault="008833AD">
            <w:pPr>
              <w:widowControl/>
              <w:jc w:val="left"/>
              <w:textAlignment w:val="center"/>
              <w:rPr>
                <w:rFonts w:ascii="宋体" w:hAnsi="宋体" w:cs="宋体"/>
                <w:b/>
                <w:bCs/>
                <w:color w:val="000000"/>
                <w:kern w:val="0"/>
                <w:sz w:val="24"/>
                <w:szCs w:val="24"/>
                <w:lang w:bidi="ar"/>
              </w:rPr>
            </w:pPr>
            <w:r>
              <w:rPr>
                <w:rFonts w:ascii="宋体" w:hAnsi="宋体" w:cs="宋体" w:hint="eastAsia"/>
                <w:b/>
                <w:bCs/>
                <w:color w:val="000000"/>
                <w:kern w:val="0"/>
                <w:sz w:val="24"/>
                <w:szCs w:val="24"/>
                <w:lang w:bidi="ar"/>
              </w:rPr>
              <w:t>乳腺彩色</w:t>
            </w:r>
            <w:r>
              <w:rPr>
                <w:rFonts w:ascii="宋体" w:hAnsi="宋体" w:cs="宋体" w:hint="eastAsia"/>
                <w:b/>
                <w:bCs/>
                <w:color w:val="000000"/>
                <w:kern w:val="0"/>
                <w:sz w:val="24"/>
                <w:szCs w:val="24"/>
                <w:lang w:bidi="ar"/>
              </w:rPr>
              <w:t>B</w:t>
            </w:r>
            <w:r>
              <w:rPr>
                <w:rFonts w:ascii="宋体" w:hAnsi="宋体" w:cs="宋体" w:hint="eastAsia"/>
                <w:b/>
                <w:bCs/>
                <w:color w:val="000000"/>
                <w:kern w:val="0"/>
                <w:sz w:val="24"/>
                <w:szCs w:val="24"/>
                <w:lang w:bidi="ar"/>
              </w:rPr>
              <w:t>超</w:t>
            </w:r>
          </w:p>
        </w:tc>
        <w:tc>
          <w:tcPr>
            <w:tcW w:w="2184" w:type="dxa"/>
            <w:tcBorders>
              <w:top w:val="single" w:sz="4" w:space="0" w:color="000000"/>
              <w:left w:val="single" w:sz="4" w:space="0" w:color="000000"/>
              <w:bottom w:val="single" w:sz="4" w:space="0" w:color="000000"/>
              <w:right w:val="single" w:sz="4" w:space="0" w:color="000000"/>
            </w:tcBorders>
            <w:vAlign w:val="center"/>
          </w:tcPr>
          <w:p w:rsidR="000922D4" w:rsidRDefault="000922D4">
            <w:pPr>
              <w:widowControl/>
              <w:jc w:val="center"/>
              <w:textAlignment w:val="center"/>
              <w:rPr>
                <w:rFonts w:ascii="宋体" w:hAnsi="宋体" w:cs="宋体"/>
                <w:color w:val="000000"/>
                <w:sz w:val="28"/>
                <w:szCs w:val="28"/>
              </w:rPr>
            </w:pPr>
          </w:p>
        </w:tc>
      </w:tr>
      <w:tr w:rsidR="000922D4">
        <w:trPr>
          <w:trHeight w:val="540"/>
        </w:trPr>
        <w:tc>
          <w:tcPr>
            <w:tcW w:w="1080" w:type="dxa"/>
            <w:tcBorders>
              <w:top w:val="single" w:sz="4" w:space="0" w:color="000000"/>
              <w:left w:val="single" w:sz="4" w:space="0" w:color="000000"/>
              <w:bottom w:val="single" w:sz="4" w:space="0" w:color="000000"/>
              <w:right w:val="single" w:sz="4" w:space="0" w:color="000000"/>
            </w:tcBorders>
            <w:vAlign w:val="center"/>
          </w:tcPr>
          <w:p w:rsidR="000922D4" w:rsidRDefault="008833AD">
            <w:pPr>
              <w:widowControl/>
              <w:jc w:val="center"/>
              <w:textAlignment w:val="center"/>
              <w:rPr>
                <w:rFonts w:ascii="宋体" w:hAnsi="宋体" w:cs="宋体"/>
                <w:b/>
                <w:bCs/>
                <w:color w:val="000000"/>
                <w:kern w:val="0"/>
                <w:sz w:val="24"/>
                <w:szCs w:val="24"/>
                <w:lang w:bidi="ar"/>
              </w:rPr>
            </w:pPr>
            <w:r>
              <w:rPr>
                <w:rFonts w:ascii="宋体" w:hAnsi="宋体" w:cs="宋体" w:hint="eastAsia"/>
                <w:b/>
                <w:bCs/>
                <w:color w:val="000000"/>
                <w:kern w:val="0"/>
                <w:sz w:val="24"/>
                <w:szCs w:val="24"/>
                <w:lang w:bidi="ar"/>
              </w:rPr>
              <w:t>3</w:t>
            </w:r>
          </w:p>
        </w:tc>
        <w:tc>
          <w:tcPr>
            <w:tcW w:w="5790" w:type="dxa"/>
            <w:tcBorders>
              <w:top w:val="single" w:sz="4" w:space="0" w:color="000000"/>
              <w:left w:val="single" w:sz="4" w:space="0" w:color="000000"/>
              <w:bottom w:val="single" w:sz="4" w:space="0" w:color="000000"/>
              <w:right w:val="single" w:sz="4" w:space="0" w:color="000000"/>
            </w:tcBorders>
            <w:vAlign w:val="center"/>
          </w:tcPr>
          <w:p w:rsidR="000922D4" w:rsidRDefault="008833AD">
            <w:pPr>
              <w:widowControl/>
              <w:jc w:val="left"/>
              <w:textAlignment w:val="center"/>
              <w:rPr>
                <w:rFonts w:ascii="宋体" w:hAnsi="宋体" w:cs="宋体"/>
                <w:b/>
                <w:bCs/>
                <w:color w:val="000000"/>
                <w:kern w:val="0"/>
                <w:sz w:val="24"/>
                <w:szCs w:val="24"/>
                <w:lang w:bidi="ar"/>
              </w:rPr>
            </w:pPr>
            <w:r>
              <w:rPr>
                <w:rFonts w:ascii="宋体" w:hAnsi="宋体" w:cs="宋体" w:hint="eastAsia"/>
                <w:b/>
                <w:bCs/>
                <w:color w:val="000000"/>
                <w:kern w:val="0"/>
                <w:sz w:val="24"/>
                <w:szCs w:val="24"/>
                <w:lang w:bidi="ar"/>
              </w:rPr>
              <w:t>妇科检查</w:t>
            </w:r>
          </w:p>
        </w:tc>
        <w:tc>
          <w:tcPr>
            <w:tcW w:w="2184" w:type="dxa"/>
            <w:tcBorders>
              <w:top w:val="single" w:sz="4" w:space="0" w:color="000000"/>
              <w:left w:val="single" w:sz="4" w:space="0" w:color="000000"/>
              <w:bottom w:val="single" w:sz="4" w:space="0" w:color="000000"/>
              <w:right w:val="single" w:sz="4" w:space="0" w:color="000000"/>
            </w:tcBorders>
            <w:vAlign w:val="center"/>
          </w:tcPr>
          <w:p w:rsidR="000922D4" w:rsidRDefault="000922D4">
            <w:pPr>
              <w:widowControl/>
              <w:jc w:val="center"/>
              <w:textAlignment w:val="center"/>
              <w:rPr>
                <w:rFonts w:ascii="宋体" w:hAnsi="宋体" w:cs="宋体"/>
                <w:color w:val="000000"/>
                <w:sz w:val="28"/>
                <w:szCs w:val="28"/>
              </w:rPr>
            </w:pPr>
          </w:p>
        </w:tc>
      </w:tr>
      <w:tr w:rsidR="000922D4">
        <w:trPr>
          <w:trHeight w:val="540"/>
        </w:trPr>
        <w:tc>
          <w:tcPr>
            <w:tcW w:w="1080" w:type="dxa"/>
            <w:tcBorders>
              <w:top w:val="single" w:sz="4" w:space="0" w:color="000000"/>
              <w:left w:val="single" w:sz="4" w:space="0" w:color="000000"/>
              <w:bottom w:val="single" w:sz="4" w:space="0" w:color="000000"/>
              <w:right w:val="single" w:sz="4" w:space="0" w:color="000000"/>
            </w:tcBorders>
            <w:vAlign w:val="center"/>
          </w:tcPr>
          <w:p w:rsidR="000922D4" w:rsidRDefault="008833AD">
            <w:pPr>
              <w:widowControl/>
              <w:jc w:val="center"/>
              <w:textAlignment w:val="center"/>
              <w:rPr>
                <w:rFonts w:ascii="宋体" w:hAnsi="宋体" w:cs="宋体"/>
                <w:b/>
                <w:bCs/>
                <w:color w:val="000000"/>
                <w:kern w:val="0"/>
                <w:sz w:val="24"/>
                <w:szCs w:val="24"/>
                <w:lang w:bidi="ar"/>
              </w:rPr>
            </w:pPr>
            <w:r>
              <w:rPr>
                <w:rFonts w:ascii="宋体" w:hAnsi="宋体" w:cs="宋体" w:hint="eastAsia"/>
                <w:b/>
                <w:bCs/>
                <w:color w:val="000000"/>
                <w:kern w:val="0"/>
                <w:sz w:val="24"/>
                <w:szCs w:val="24"/>
                <w:lang w:bidi="ar"/>
              </w:rPr>
              <w:t>4</w:t>
            </w:r>
          </w:p>
        </w:tc>
        <w:tc>
          <w:tcPr>
            <w:tcW w:w="5790" w:type="dxa"/>
            <w:tcBorders>
              <w:top w:val="single" w:sz="4" w:space="0" w:color="000000"/>
              <w:left w:val="single" w:sz="4" w:space="0" w:color="000000"/>
              <w:bottom w:val="single" w:sz="4" w:space="0" w:color="000000"/>
              <w:right w:val="single" w:sz="4" w:space="0" w:color="000000"/>
            </w:tcBorders>
            <w:noWrap/>
            <w:vAlign w:val="center"/>
          </w:tcPr>
          <w:p w:rsidR="000922D4" w:rsidRDefault="008833AD">
            <w:pPr>
              <w:widowControl/>
              <w:jc w:val="left"/>
              <w:textAlignment w:val="center"/>
              <w:rPr>
                <w:rFonts w:ascii="宋体" w:hAnsi="宋体" w:cs="宋体"/>
                <w:b/>
                <w:bCs/>
                <w:color w:val="000000"/>
                <w:kern w:val="0"/>
                <w:sz w:val="24"/>
                <w:szCs w:val="24"/>
                <w:lang w:bidi="ar"/>
              </w:rPr>
            </w:pPr>
            <w:r>
              <w:rPr>
                <w:rFonts w:ascii="宋体" w:hAnsi="宋体" w:cs="宋体" w:hint="eastAsia"/>
                <w:b/>
                <w:bCs/>
                <w:color w:val="000000"/>
                <w:kern w:val="0"/>
                <w:sz w:val="24"/>
                <w:szCs w:val="24"/>
                <w:lang w:bidi="ar"/>
              </w:rPr>
              <w:t>宫颈液基细胞学检查（</w:t>
            </w:r>
            <w:r>
              <w:rPr>
                <w:rFonts w:ascii="宋体" w:hAnsi="宋体" w:cs="宋体" w:hint="eastAsia"/>
                <w:b/>
                <w:bCs/>
                <w:color w:val="000000"/>
                <w:kern w:val="0"/>
                <w:sz w:val="24"/>
                <w:szCs w:val="24"/>
                <w:lang w:bidi="ar"/>
              </w:rPr>
              <w:t>TCT</w:t>
            </w:r>
            <w:r>
              <w:rPr>
                <w:rFonts w:ascii="宋体" w:hAnsi="宋体" w:cs="宋体" w:hint="eastAsia"/>
                <w:b/>
                <w:bCs/>
                <w:color w:val="000000"/>
                <w:kern w:val="0"/>
                <w:sz w:val="24"/>
                <w:szCs w:val="24"/>
                <w:lang w:bidi="ar"/>
              </w:rPr>
              <w:t>）</w:t>
            </w:r>
          </w:p>
        </w:tc>
        <w:tc>
          <w:tcPr>
            <w:tcW w:w="2184" w:type="dxa"/>
            <w:tcBorders>
              <w:top w:val="single" w:sz="4" w:space="0" w:color="000000"/>
              <w:left w:val="single" w:sz="4" w:space="0" w:color="000000"/>
              <w:bottom w:val="single" w:sz="4" w:space="0" w:color="000000"/>
              <w:right w:val="single" w:sz="4" w:space="0" w:color="000000"/>
            </w:tcBorders>
            <w:vAlign w:val="center"/>
          </w:tcPr>
          <w:p w:rsidR="000922D4" w:rsidRDefault="000922D4">
            <w:pPr>
              <w:widowControl/>
              <w:jc w:val="center"/>
              <w:textAlignment w:val="center"/>
              <w:rPr>
                <w:rFonts w:ascii="宋体" w:hAnsi="宋体" w:cs="宋体"/>
                <w:color w:val="000000"/>
                <w:sz w:val="28"/>
                <w:szCs w:val="28"/>
              </w:rPr>
            </w:pPr>
          </w:p>
        </w:tc>
      </w:tr>
      <w:tr w:rsidR="000922D4">
        <w:trPr>
          <w:trHeight w:val="540"/>
        </w:trPr>
        <w:tc>
          <w:tcPr>
            <w:tcW w:w="1080" w:type="dxa"/>
            <w:tcBorders>
              <w:top w:val="single" w:sz="4" w:space="0" w:color="000000"/>
              <w:left w:val="single" w:sz="4" w:space="0" w:color="000000"/>
              <w:bottom w:val="single" w:sz="4" w:space="0" w:color="000000"/>
              <w:right w:val="single" w:sz="4" w:space="0" w:color="000000"/>
            </w:tcBorders>
            <w:vAlign w:val="center"/>
          </w:tcPr>
          <w:p w:rsidR="000922D4" w:rsidRDefault="008833AD">
            <w:pPr>
              <w:widowControl/>
              <w:jc w:val="center"/>
              <w:textAlignment w:val="center"/>
              <w:rPr>
                <w:rFonts w:ascii="宋体" w:hAnsi="宋体" w:cs="宋体"/>
                <w:b/>
                <w:bCs/>
                <w:color w:val="000000"/>
                <w:kern w:val="0"/>
                <w:sz w:val="24"/>
                <w:szCs w:val="24"/>
                <w:lang w:bidi="ar"/>
              </w:rPr>
            </w:pPr>
            <w:r>
              <w:rPr>
                <w:rFonts w:ascii="宋体" w:hAnsi="宋体" w:cs="宋体" w:hint="eastAsia"/>
                <w:b/>
                <w:bCs/>
                <w:color w:val="000000"/>
                <w:kern w:val="0"/>
                <w:sz w:val="24"/>
                <w:szCs w:val="24"/>
                <w:lang w:bidi="ar"/>
              </w:rPr>
              <w:t>5</w:t>
            </w:r>
          </w:p>
        </w:tc>
        <w:tc>
          <w:tcPr>
            <w:tcW w:w="5790" w:type="dxa"/>
            <w:tcBorders>
              <w:top w:val="single" w:sz="4" w:space="0" w:color="000000"/>
              <w:left w:val="single" w:sz="4" w:space="0" w:color="000000"/>
              <w:bottom w:val="single" w:sz="4" w:space="0" w:color="000000"/>
              <w:right w:val="single" w:sz="4" w:space="0" w:color="000000"/>
            </w:tcBorders>
            <w:noWrap/>
            <w:vAlign w:val="center"/>
          </w:tcPr>
          <w:p w:rsidR="000922D4" w:rsidRDefault="008833AD">
            <w:pPr>
              <w:widowControl/>
              <w:jc w:val="left"/>
              <w:textAlignment w:val="center"/>
              <w:rPr>
                <w:rFonts w:ascii="宋体" w:hAnsi="宋体" w:cs="宋体"/>
                <w:b/>
                <w:bCs/>
                <w:color w:val="000000"/>
                <w:kern w:val="0"/>
                <w:sz w:val="24"/>
                <w:szCs w:val="24"/>
                <w:lang w:bidi="ar"/>
              </w:rPr>
            </w:pPr>
            <w:r>
              <w:rPr>
                <w:rFonts w:ascii="宋体" w:hAnsi="宋体" w:cs="宋体" w:hint="eastAsia"/>
                <w:b/>
                <w:bCs/>
                <w:color w:val="000000"/>
                <w:kern w:val="0"/>
                <w:sz w:val="24"/>
                <w:szCs w:val="24"/>
                <w:lang w:bidi="ar"/>
              </w:rPr>
              <w:t>HPV23</w:t>
            </w:r>
            <w:r>
              <w:rPr>
                <w:rFonts w:ascii="宋体" w:hAnsi="宋体" w:cs="宋体"/>
                <w:b/>
                <w:bCs/>
                <w:color w:val="000000"/>
                <w:kern w:val="0"/>
                <w:sz w:val="24"/>
                <w:szCs w:val="24"/>
                <w:lang w:bidi="ar"/>
              </w:rPr>
              <w:t>/</w:t>
            </w:r>
            <w:r>
              <w:rPr>
                <w:rFonts w:ascii="宋体" w:hAnsi="宋体" w:cs="宋体" w:hint="eastAsia"/>
                <w:b/>
                <w:bCs/>
                <w:color w:val="000000"/>
                <w:kern w:val="0"/>
                <w:sz w:val="24"/>
                <w:szCs w:val="24"/>
                <w:lang w:bidi="ar"/>
              </w:rPr>
              <w:t>25</w:t>
            </w:r>
            <w:r>
              <w:rPr>
                <w:rFonts w:ascii="宋体" w:hAnsi="宋体" w:cs="宋体" w:hint="eastAsia"/>
                <w:b/>
                <w:bCs/>
                <w:color w:val="000000"/>
                <w:kern w:val="0"/>
                <w:sz w:val="24"/>
                <w:szCs w:val="24"/>
                <w:lang w:bidi="ar"/>
              </w:rPr>
              <w:t>分型</w:t>
            </w:r>
          </w:p>
        </w:tc>
        <w:tc>
          <w:tcPr>
            <w:tcW w:w="2184" w:type="dxa"/>
            <w:tcBorders>
              <w:top w:val="single" w:sz="4" w:space="0" w:color="000000"/>
              <w:left w:val="single" w:sz="4" w:space="0" w:color="000000"/>
              <w:bottom w:val="single" w:sz="4" w:space="0" w:color="000000"/>
              <w:right w:val="single" w:sz="4" w:space="0" w:color="000000"/>
            </w:tcBorders>
            <w:vAlign w:val="center"/>
          </w:tcPr>
          <w:p w:rsidR="000922D4" w:rsidRDefault="000922D4">
            <w:pPr>
              <w:widowControl/>
              <w:jc w:val="center"/>
              <w:textAlignment w:val="center"/>
              <w:rPr>
                <w:rFonts w:ascii="宋体" w:hAnsi="宋体" w:cs="宋体"/>
                <w:color w:val="000000"/>
                <w:sz w:val="28"/>
                <w:szCs w:val="28"/>
              </w:rPr>
            </w:pPr>
          </w:p>
        </w:tc>
      </w:tr>
      <w:tr w:rsidR="000922D4">
        <w:trPr>
          <w:trHeight w:val="540"/>
        </w:trPr>
        <w:tc>
          <w:tcPr>
            <w:tcW w:w="1080" w:type="dxa"/>
            <w:tcBorders>
              <w:top w:val="single" w:sz="4" w:space="0" w:color="000000"/>
              <w:left w:val="single" w:sz="4" w:space="0" w:color="000000"/>
              <w:bottom w:val="single" w:sz="4" w:space="0" w:color="000000"/>
              <w:right w:val="single" w:sz="4" w:space="0" w:color="000000"/>
            </w:tcBorders>
            <w:vAlign w:val="center"/>
          </w:tcPr>
          <w:p w:rsidR="000922D4" w:rsidRDefault="008833AD">
            <w:pPr>
              <w:widowControl/>
              <w:jc w:val="center"/>
              <w:textAlignment w:val="center"/>
              <w:rPr>
                <w:rFonts w:ascii="宋体" w:hAnsi="宋体" w:cs="宋体"/>
                <w:b/>
                <w:bCs/>
                <w:color w:val="000000"/>
                <w:kern w:val="0"/>
                <w:sz w:val="24"/>
                <w:szCs w:val="24"/>
                <w:lang w:bidi="ar"/>
              </w:rPr>
            </w:pPr>
            <w:r>
              <w:rPr>
                <w:rFonts w:ascii="宋体" w:hAnsi="宋体" w:cs="宋体" w:hint="eastAsia"/>
                <w:b/>
                <w:bCs/>
                <w:color w:val="000000"/>
                <w:kern w:val="0"/>
                <w:sz w:val="24"/>
                <w:szCs w:val="24"/>
                <w:lang w:bidi="ar"/>
              </w:rPr>
              <w:t>6</w:t>
            </w:r>
          </w:p>
        </w:tc>
        <w:tc>
          <w:tcPr>
            <w:tcW w:w="5790" w:type="dxa"/>
            <w:tcBorders>
              <w:top w:val="single" w:sz="4" w:space="0" w:color="000000"/>
              <w:left w:val="single" w:sz="4" w:space="0" w:color="000000"/>
              <w:bottom w:val="single" w:sz="4" w:space="0" w:color="000000"/>
              <w:right w:val="single" w:sz="4" w:space="0" w:color="000000"/>
            </w:tcBorders>
            <w:vAlign w:val="center"/>
          </w:tcPr>
          <w:p w:rsidR="000922D4" w:rsidRDefault="008833AD">
            <w:pPr>
              <w:widowControl/>
              <w:jc w:val="left"/>
              <w:textAlignment w:val="center"/>
              <w:rPr>
                <w:rFonts w:ascii="宋体" w:hAnsi="宋体" w:cs="宋体"/>
                <w:b/>
                <w:bCs/>
                <w:color w:val="000000"/>
                <w:kern w:val="0"/>
                <w:sz w:val="24"/>
                <w:szCs w:val="24"/>
                <w:lang w:bidi="ar"/>
              </w:rPr>
            </w:pPr>
            <w:r>
              <w:rPr>
                <w:rFonts w:ascii="宋体" w:hAnsi="宋体" w:cs="宋体" w:hint="eastAsia"/>
                <w:b/>
                <w:bCs/>
                <w:color w:val="000000"/>
                <w:kern w:val="0"/>
                <w:sz w:val="24"/>
                <w:szCs w:val="24"/>
                <w:lang w:bidi="ar"/>
              </w:rPr>
              <w:t>卵巢癌两项（</w:t>
            </w:r>
            <w:r>
              <w:rPr>
                <w:rFonts w:ascii="宋体" w:hAnsi="宋体" w:cs="宋体" w:hint="eastAsia"/>
                <w:b/>
                <w:bCs/>
                <w:color w:val="000000"/>
                <w:kern w:val="0"/>
                <w:sz w:val="24"/>
                <w:szCs w:val="24"/>
                <w:lang w:bidi="ar"/>
              </w:rPr>
              <w:t>CA125</w:t>
            </w:r>
            <w:r>
              <w:rPr>
                <w:rFonts w:ascii="宋体" w:hAnsi="宋体" w:cs="宋体" w:hint="eastAsia"/>
                <w:b/>
                <w:bCs/>
                <w:color w:val="000000"/>
                <w:kern w:val="0"/>
                <w:sz w:val="24"/>
                <w:szCs w:val="24"/>
                <w:lang w:bidi="ar"/>
              </w:rPr>
              <w:t>，</w:t>
            </w:r>
            <w:r>
              <w:rPr>
                <w:rFonts w:ascii="宋体" w:hAnsi="宋体" w:cs="宋体" w:hint="eastAsia"/>
                <w:b/>
                <w:bCs/>
                <w:color w:val="000000"/>
                <w:kern w:val="0"/>
                <w:sz w:val="24"/>
                <w:szCs w:val="24"/>
                <w:lang w:bidi="ar"/>
              </w:rPr>
              <w:t>HE4</w:t>
            </w:r>
            <w:r>
              <w:rPr>
                <w:rFonts w:ascii="宋体" w:hAnsi="宋体" w:cs="宋体" w:hint="eastAsia"/>
                <w:b/>
                <w:bCs/>
                <w:color w:val="000000"/>
                <w:kern w:val="0"/>
                <w:sz w:val="24"/>
                <w:szCs w:val="24"/>
                <w:lang w:bidi="ar"/>
              </w:rPr>
              <w:t>，</w:t>
            </w:r>
            <w:r>
              <w:rPr>
                <w:rFonts w:ascii="宋体" w:hAnsi="宋体" w:cs="宋体" w:hint="eastAsia"/>
                <w:b/>
                <w:bCs/>
                <w:color w:val="000000"/>
                <w:kern w:val="0"/>
                <w:sz w:val="24"/>
                <w:szCs w:val="24"/>
                <w:lang w:bidi="ar"/>
              </w:rPr>
              <w:t>ROMA</w:t>
            </w:r>
            <w:r>
              <w:rPr>
                <w:rFonts w:ascii="宋体" w:hAnsi="宋体" w:cs="宋体" w:hint="eastAsia"/>
                <w:b/>
                <w:bCs/>
                <w:color w:val="000000"/>
                <w:kern w:val="0"/>
                <w:sz w:val="24"/>
                <w:szCs w:val="24"/>
                <w:lang w:bidi="ar"/>
              </w:rPr>
              <w:t>指数）</w:t>
            </w:r>
          </w:p>
        </w:tc>
        <w:tc>
          <w:tcPr>
            <w:tcW w:w="2184" w:type="dxa"/>
            <w:tcBorders>
              <w:top w:val="single" w:sz="4" w:space="0" w:color="000000"/>
              <w:left w:val="single" w:sz="4" w:space="0" w:color="000000"/>
              <w:bottom w:val="single" w:sz="4" w:space="0" w:color="000000"/>
              <w:right w:val="single" w:sz="4" w:space="0" w:color="000000"/>
            </w:tcBorders>
            <w:vAlign w:val="center"/>
          </w:tcPr>
          <w:p w:rsidR="000922D4" w:rsidRDefault="000922D4">
            <w:pPr>
              <w:widowControl/>
              <w:jc w:val="center"/>
              <w:textAlignment w:val="center"/>
              <w:rPr>
                <w:rFonts w:ascii="宋体" w:hAnsi="宋体" w:cs="宋体"/>
                <w:color w:val="000000"/>
                <w:sz w:val="28"/>
                <w:szCs w:val="28"/>
              </w:rPr>
            </w:pPr>
          </w:p>
        </w:tc>
      </w:tr>
      <w:tr w:rsidR="000922D4">
        <w:trPr>
          <w:trHeight w:val="540"/>
        </w:trPr>
        <w:tc>
          <w:tcPr>
            <w:tcW w:w="1080" w:type="dxa"/>
            <w:tcBorders>
              <w:top w:val="single" w:sz="4" w:space="0" w:color="000000"/>
              <w:left w:val="single" w:sz="4" w:space="0" w:color="000000"/>
              <w:bottom w:val="single" w:sz="4" w:space="0" w:color="000000"/>
              <w:right w:val="single" w:sz="4" w:space="0" w:color="000000"/>
            </w:tcBorders>
            <w:noWrap/>
            <w:vAlign w:val="center"/>
          </w:tcPr>
          <w:p w:rsidR="000922D4" w:rsidRDefault="008833AD">
            <w:pPr>
              <w:widowControl/>
              <w:jc w:val="center"/>
              <w:textAlignment w:val="center"/>
              <w:rPr>
                <w:rFonts w:ascii="宋体" w:hAnsi="宋体" w:cs="宋体"/>
                <w:b/>
                <w:bCs/>
                <w:color w:val="000000"/>
                <w:kern w:val="0"/>
                <w:sz w:val="24"/>
                <w:szCs w:val="24"/>
                <w:lang w:bidi="ar"/>
              </w:rPr>
            </w:pPr>
            <w:r>
              <w:rPr>
                <w:rFonts w:ascii="宋体" w:hAnsi="宋体" w:cs="宋体" w:hint="eastAsia"/>
                <w:b/>
                <w:bCs/>
                <w:color w:val="000000"/>
                <w:kern w:val="0"/>
                <w:sz w:val="24"/>
                <w:szCs w:val="24"/>
                <w:lang w:bidi="ar"/>
              </w:rPr>
              <w:t>总价</w:t>
            </w:r>
          </w:p>
        </w:tc>
        <w:tc>
          <w:tcPr>
            <w:tcW w:w="5790" w:type="dxa"/>
            <w:tcBorders>
              <w:top w:val="single" w:sz="4" w:space="0" w:color="000000"/>
              <w:left w:val="single" w:sz="4" w:space="0" w:color="000000"/>
              <w:bottom w:val="single" w:sz="4" w:space="0" w:color="000000"/>
              <w:right w:val="single" w:sz="4" w:space="0" w:color="000000"/>
            </w:tcBorders>
            <w:noWrap/>
            <w:vAlign w:val="center"/>
          </w:tcPr>
          <w:p w:rsidR="000922D4" w:rsidRDefault="000922D4">
            <w:pPr>
              <w:widowControl/>
              <w:jc w:val="left"/>
              <w:textAlignment w:val="center"/>
              <w:rPr>
                <w:rFonts w:ascii="宋体" w:hAnsi="宋体" w:cs="宋体"/>
                <w:b/>
                <w:bCs/>
                <w:color w:val="000000"/>
                <w:kern w:val="0"/>
                <w:sz w:val="24"/>
                <w:szCs w:val="24"/>
                <w:lang w:bidi="ar"/>
              </w:rPr>
            </w:pPr>
          </w:p>
        </w:tc>
        <w:tc>
          <w:tcPr>
            <w:tcW w:w="2184" w:type="dxa"/>
            <w:tcBorders>
              <w:top w:val="single" w:sz="4" w:space="0" w:color="000000"/>
              <w:left w:val="single" w:sz="4" w:space="0" w:color="000000"/>
              <w:bottom w:val="single" w:sz="4" w:space="0" w:color="000000"/>
              <w:right w:val="single" w:sz="4" w:space="0" w:color="000000"/>
            </w:tcBorders>
            <w:noWrap/>
            <w:vAlign w:val="center"/>
          </w:tcPr>
          <w:p w:rsidR="000922D4" w:rsidRDefault="000922D4">
            <w:pPr>
              <w:widowControl/>
              <w:jc w:val="right"/>
              <w:textAlignment w:val="center"/>
              <w:rPr>
                <w:rFonts w:ascii="宋体" w:hAnsi="宋体" w:cs="宋体"/>
                <w:color w:val="000000"/>
                <w:sz w:val="28"/>
                <w:szCs w:val="28"/>
              </w:rPr>
            </w:pPr>
          </w:p>
        </w:tc>
      </w:tr>
    </w:tbl>
    <w:p w:rsidR="000922D4" w:rsidRDefault="008833AD">
      <w:pPr>
        <w:pStyle w:val="a5"/>
        <w:numPr>
          <w:ilvl w:val="0"/>
          <w:numId w:val="11"/>
        </w:numPr>
        <w:spacing w:before="12"/>
        <w:ind w:firstLineChars="200" w:firstLine="560"/>
        <w:rPr>
          <w:rFonts w:ascii="仿宋_GB2312" w:eastAsia="仿宋_GB2312" w:cs="Times New Roman"/>
          <w:sz w:val="28"/>
          <w:szCs w:val="28"/>
          <w:lang w:val="en-US" w:bidi="ar-SA"/>
        </w:rPr>
      </w:pPr>
      <w:r>
        <w:rPr>
          <w:rFonts w:ascii="仿宋_GB2312" w:eastAsia="仿宋_GB2312" w:cs="Times New Roman" w:hint="eastAsia"/>
          <w:sz w:val="28"/>
          <w:szCs w:val="28"/>
          <w:lang w:val="en-US" w:bidi="ar-SA"/>
        </w:rPr>
        <w:t>补充说明：</w:t>
      </w:r>
    </w:p>
    <w:p w:rsidR="000922D4" w:rsidRDefault="008833AD">
      <w:pPr>
        <w:pStyle w:val="a5"/>
        <w:spacing w:before="12"/>
        <w:ind w:leftChars="200" w:left="420" w:firstLineChars="200" w:firstLine="560"/>
        <w:rPr>
          <w:rFonts w:ascii="仿宋_GB2312" w:eastAsia="仿宋_GB2312" w:cs="Times New Roman"/>
          <w:sz w:val="28"/>
          <w:szCs w:val="28"/>
          <w:lang w:val="en-US" w:bidi="ar-SA"/>
        </w:rPr>
      </w:pPr>
      <w:r>
        <w:rPr>
          <w:rFonts w:ascii="仿宋_GB2312" w:eastAsia="仿宋_GB2312" w:cs="Times New Roman" w:hint="eastAsia"/>
          <w:sz w:val="28"/>
          <w:szCs w:val="28"/>
          <w:lang w:val="en-US" w:bidi="ar-SA"/>
        </w:rPr>
        <w:t>由供应商列出以上单项价格，以上项目在标书报价中不得采取免费，否则，按其他单位所报该项目价格的平均值，增加到该单位的投标总价格中；以上内容以外的项目可以采用免费赠送。</w:t>
      </w:r>
    </w:p>
    <w:p w:rsidR="000922D4" w:rsidRDefault="008833AD">
      <w:pPr>
        <w:spacing w:before="2"/>
        <w:ind w:firstLineChars="200" w:firstLine="560"/>
        <w:rPr>
          <w:rFonts w:ascii="仿宋_GB2312" w:eastAsia="仿宋_GB2312" w:hAnsi="宋体"/>
          <w:sz w:val="28"/>
          <w:szCs w:val="28"/>
        </w:rPr>
      </w:pPr>
      <w:r>
        <w:rPr>
          <w:rFonts w:ascii="仿宋_GB2312" w:eastAsia="仿宋_GB2312" w:hAnsi="宋体" w:hint="eastAsia"/>
          <w:sz w:val="28"/>
          <w:szCs w:val="28"/>
        </w:rPr>
        <w:t>（</w:t>
      </w:r>
      <w:r>
        <w:rPr>
          <w:rFonts w:ascii="仿宋_GB2312" w:eastAsia="仿宋_GB2312" w:hAnsi="宋体" w:hint="eastAsia"/>
          <w:sz w:val="28"/>
          <w:szCs w:val="28"/>
        </w:rPr>
        <w:t>3</w:t>
      </w:r>
      <w:r>
        <w:rPr>
          <w:rFonts w:ascii="仿宋_GB2312" w:eastAsia="仿宋_GB2312" w:hAnsi="宋体" w:hint="eastAsia"/>
          <w:sz w:val="28"/>
          <w:szCs w:val="28"/>
        </w:rPr>
        <w:t>）对中标供应商的要求</w:t>
      </w:r>
    </w:p>
    <w:p w:rsidR="000922D4" w:rsidRDefault="008833AD">
      <w:pPr>
        <w:spacing w:before="2"/>
        <w:ind w:firstLineChars="300" w:firstLine="840"/>
        <w:rPr>
          <w:rFonts w:ascii="仿宋_GB2312" w:eastAsia="仿宋_GB2312" w:hAnsi="宋体"/>
          <w:sz w:val="28"/>
          <w:szCs w:val="28"/>
        </w:rPr>
      </w:pPr>
      <w:r>
        <w:rPr>
          <w:rFonts w:ascii="仿宋_GB2312" w:eastAsia="仿宋_GB2312" w:hAnsi="宋体" w:hint="eastAsia"/>
          <w:sz w:val="28"/>
          <w:szCs w:val="28"/>
        </w:rPr>
        <w:t>1</w:t>
      </w:r>
      <w:r>
        <w:rPr>
          <w:rFonts w:ascii="仿宋_GB2312" w:eastAsia="仿宋_GB2312" w:hAnsi="宋体" w:hint="eastAsia"/>
          <w:sz w:val="28"/>
          <w:szCs w:val="28"/>
        </w:rPr>
        <w:t>、由专业医务人员填写每人的体检总评报告，并由成交服务商盖</w:t>
      </w:r>
      <w:r>
        <w:rPr>
          <w:rFonts w:ascii="仿宋_GB2312" w:eastAsia="仿宋_GB2312" w:hAnsi="宋体" w:hint="eastAsia"/>
          <w:sz w:val="28"/>
          <w:szCs w:val="28"/>
        </w:rPr>
        <w:lastRenderedPageBreak/>
        <w:t>章出具报告（内容包括检验结果及建议），每份报告以书面、密封的形式于体检后</w:t>
      </w:r>
      <w:r>
        <w:rPr>
          <w:rFonts w:ascii="仿宋_GB2312" w:eastAsia="仿宋_GB2312" w:hAnsi="宋体" w:hint="eastAsia"/>
          <w:sz w:val="28"/>
          <w:szCs w:val="28"/>
        </w:rPr>
        <w:t>3</w:t>
      </w:r>
      <w:r>
        <w:rPr>
          <w:rFonts w:ascii="仿宋_GB2312" w:eastAsia="仿宋_GB2312" w:hAnsi="宋体" w:hint="eastAsia"/>
          <w:sz w:val="28"/>
          <w:szCs w:val="28"/>
        </w:rPr>
        <w:t>周内送达采购人。</w:t>
      </w:r>
    </w:p>
    <w:p w:rsidR="000922D4" w:rsidRDefault="000922D4">
      <w:pPr>
        <w:pStyle w:val="2"/>
        <w:ind w:firstLine="482"/>
      </w:pPr>
    </w:p>
    <w:p w:rsidR="000922D4" w:rsidRDefault="008833AD">
      <w:pPr>
        <w:spacing w:before="2" w:line="422" w:lineRule="auto"/>
        <w:ind w:left="106" w:right="197" w:firstLine="384"/>
        <w:rPr>
          <w:sz w:val="17"/>
        </w:rPr>
      </w:pPr>
      <w:r>
        <w:rPr>
          <w:rFonts w:ascii="仿宋_GB2312" w:eastAsia="仿宋_GB2312" w:hAnsi="宋体" w:hint="eastAsia"/>
          <w:sz w:val="28"/>
          <w:szCs w:val="28"/>
        </w:rPr>
        <w:t>2</w:t>
      </w:r>
      <w:r>
        <w:rPr>
          <w:rFonts w:ascii="仿宋_GB2312" w:eastAsia="仿宋_GB2312" w:hAnsi="宋体" w:hint="eastAsia"/>
          <w:sz w:val="28"/>
          <w:szCs w:val="28"/>
        </w:rPr>
        <w:t>、成交服务商须按采购人要求建立健康档案，健康档案包括纸质文档和电子文档。电子文档由中标服务商于每批体检结束后将体检的所有数据（包括化验单、检查结果、人员信息、专家意见</w:t>
      </w:r>
      <w:r>
        <w:rPr>
          <w:rFonts w:ascii="仿宋_GB2312" w:eastAsia="仿宋_GB2312" w:hAnsi="宋体" w:hint="eastAsia"/>
          <w:sz w:val="28"/>
          <w:szCs w:val="28"/>
        </w:rPr>
        <w:t>等）用数据库</w:t>
      </w:r>
      <w:r>
        <w:rPr>
          <w:rFonts w:ascii="仿宋_GB2312" w:eastAsia="仿宋_GB2312" w:hAnsi="宋体" w:hint="eastAsia"/>
          <w:sz w:val="28"/>
          <w:szCs w:val="28"/>
        </w:rPr>
        <w:t>Excel</w:t>
      </w:r>
      <w:r>
        <w:rPr>
          <w:rFonts w:ascii="仿宋_GB2312" w:eastAsia="仿宋_GB2312" w:hAnsi="宋体" w:hint="eastAsia"/>
          <w:sz w:val="28"/>
          <w:szCs w:val="28"/>
        </w:rPr>
        <w:t>表格录入。同时，电子文档提交一份给采购人单位备份，以便采购人对参检人员的健康资料、体检情况、病种等随时调用、筛选、统计归类，进行动态跟踪。</w:t>
      </w:r>
    </w:p>
    <w:p w:rsidR="000922D4" w:rsidRDefault="008833AD">
      <w:pPr>
        <w:spacing w:before="2" w:line="422" w:lineRule="auto"/>
        <w:ind w:left="106" w:right="197" w:firstLine="384"/>
        <w:rPr>
          <w:rFonts w:ascii="仿宋_GB2312" w:eastAsia="仿宋_GB2312" w:hAnsi="宋体"/>
          <w:sz w:val="28"/>
          <w:szCs w:val="28"/>
        </w:rPr>
      </w:pPr>
      <w:r>
        <w:rPr>
          <w:rFonts w:ascii="仿宋_GB2312" w:eastAsia="仿宋_GB2312" w:hAnsi="宋体" w:hint="eastAsia"/>
          <w:sz w:val="28"/>
          <w:szCs w:val="28"/>
        </w:rPr>
        <w:t>3</w:t>
      </w:r>
      <w:r>
        <w:rPr>
          <w:rFonts w:ascii="仿宋_GB2312" w:eastAsia="仿宋_GB2312" w:hAnsi="宋体" w:hint="eastAsia"/>
          <w:sz w:val="28"/>
          <w:szCs w:val="28"/>
        </w:rPr>
        <w:t>、遇有特殊情况时，如检出急性传染病、恶性肿瘤等应立即通知采购人。对可疑病例要复查的，复查名单及内容通知其个人及采购人。</w:t>
      </w:r>
      <w:r>
        <w:rPr>
          <w:rFonts w:ascii="仿宋_GB2312" w:eastAsia="仿宋_GB2312" w:hAnsi="宋体" w:hint="eastAsia"/>
          <w:sz w:val="28"/>
          <w:szCs w:val="28"/>
        </w:rPr>
        <w:t xml:space="preserve">    </w:t>
      </w:r>
    </w:p>
    <w:p w:rsidR="000922D4" w:rsidRDefault="000922D4">
      <w:pPr>
        <w:pStyle w:val="a5"/>
        <w:spacing w:before="8"/>
        <w:rPr>
          <w:sz w:val="15"/>
        </w:rPr>
      </w:pPr>
    </w:p>
    <w:p w:rsidR="000922D4" w:rsidRDefault="008833AD">
      <w:pPr>
        <w:numPr>
          <w:ilvl w:val="0"/>
          <w:numId w:val="10"/>
        </w:numPr>
        <w:adjustRightInd w:val="0"/>
        <w:snapToGrid w:val="0"/>
        <w:spacing w:line="600" w:lineRule="exact"/>
        <w:ind w:firstLine="555"/>
        <w:jc w:val="left"/>
        <w:rPr>
          <w:rFonts w:ascii="宋体" w:hAnsi="宋体"/>
          <w:b/>
          <w:sz w:val="32"/>
          <w:szCs w:val="32"/>
        </w:rPr>
      </w:pPr>
      <w:r>
        <w:rPr>
          <w:rFonts w:ascii="宋体" w:hAnsi="宋体" w:hint="eastAsia"/>
          <w:b/>
          <w:sz w:val="32"/>
          <w:szCs w:val="32"/>
        </w:rPr>
        <w:t>主要商务要求</w:t>
      </w:r>
    </w:p>
    <w:tbl>
      <w:tblPr>
        <w:tblpPr w:leftFromText="180" w:rightFromText="180" w:vertAnchor="text" w:horzAnchor="page" w:tblpX="847" w:tblpY="298"/>
        <w:tblOverlap w:val="never"/>
        <w:tblW w:w="1055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2101"/>
        <w:gridCol w:w="8451"/>
      </w:tblGrid>
      <w:tr w:rsidR="000922D4">
        <w:trPr>
          <w:trHeight w:val="765"/>
        </w:trPr>
        <w:tc>
          <w:tcPr>
            <w:tcW w:w="2101" w:type="dxa"/>
          </w:tcPr>
          <w:p w:rsidR="000922D4" w:rsidRDefault="000922D4">
            <w:pPr>
              <w:pStyle w:val="TableParagraph"/>
              <w:spacing w:before="4" w:line="380" w:lineRule="atLeast"/>
              <w:ind w:left="100" w:right="160"/>
              <w:rPr>
                <w:w w:val="101"/>
                <w:sz w:val="19"/>
              </w:rPr>
            </w:pPr>
          </w:p>
          <w:p w:rsidR="000922D4" w:rsidRDefault="008833AD">
            <w:pPr>
              <w:pStyle w:val="TableParagraph"/>
              <w:spacing w:before="4" w:line="380" w:lineRule="atLeast"/>
              <w:ind w:left="100" w:right="160"/>
              <w:rPr>
                <w:w w:val="101"/>
                <w:sz w:val="19"/>
              </w:rPr>
            </w:pPr>
            <w:r>
              <w:rPr>
                <w:rFonts w:hint="eastAsia"/>
                <w:w w:val="101"/>
                <w:sz w:val="19"/>
              </w:rPr>
              <w:t>采购</w:t>
            </w:r>
            <w:r>
              <w:rPr>
                <w:w w:val="101"/>
                <w:sz w:val="19"/>
              </w:rPr>
              <w:t>的提供的时间</w:t>
            </w:r>
          </w:p>
        </w:tc>
        <w:tc>
          <w:tcPr>
            <w:tcW w:w="8451" w:type="dxa"/>
          </w:tcPr>
          <w:p w:rsidR="000922D4" w:rsidRDefault="008833AD">
            <w:pPr>
              <w:pStyle w:val="TableParagraph"/>
              <w:spacing w:before="4" w:line="380" w:lineRule="atLeast"/>
              <w:ind w:left="100" w:right="160"/>
              <w:rPr>
                <w:w w:val="101"/>
                <w:sz w:val="19"/>
              </w:rPr>
            </w:pPr>
            <w:r>
              <w:rPr>
                <w:w w:val="101"/>
                <w:sz w:val="19"/>
              </w:rPr>
              <w:t>本次采购是为</w:t>
            </w:r>
            <w:r>
              <w:rPr>
                <w:w w:val="101"/>
                <w:sz w:val="19"/>
              </w:rPr>
              <w:t>2022</w:t>
            </w:r>
            <w:r>
              <w:rPr>
                <w:w w:val="101"/>
                <w:sz w:val="19"/>
              </w:rPr>
              <w:t>年</w:t>
            </w:r>
            <w:r>
              <w:rPr>
                <w:rFonts w:hint="eastAsia"/>
                <w:w w:val="101"/>
                <w:sz w:val="19"/>
              </w:rPr>
              <w:t>度</w:t>
            </w:r>
            <w:r>
              <w:rPr>
                <w:w w:val="101"/>
                <w:sz w:val="19"/>
              </w:rPr>
              <w:t>职工体检</w:t>
            </w:r>
            <w:r>
              <w:rPr>
                <w:rFonts w:hint="eastAsia"/>
                <w:w w:val="101"/>
                <w:sz w:val="19"/>
              </w:rPr>
              <w:t>及女工妇检项目</w:t>
            </w:r>
            <w:r>
              <w:rPr>
                <w:w w:val="101"/>
                <w:sz w:val="19"/>
              </w:rPr>
              <w:t>，自中标通知书发出之日，允许中标人有</w:t>
            </w:r>
            <w:r>
              <w:rPr>
                <w:w w:val="101"/>
                <w:sz w:val="19"/>
              </w:rPr>
              <w:t>10</w:t>
            </w:r>
            <w:r>
              <w:rPr>
                <w:w w:val="101"/>
                <w:sz w:val="19"/>
              </w:rPr>
              <w:t>个工作日的准备期和合同签订期限，采购人不支付前期准备的费用。</w:t>
            </w:r>
          </w:p>
        </w:tc>
      </w:tr>
      <w:tr w:rsidR="000922D4">
        <w:trPr>
          <w:trHeight w:val="1533"/>
        </w:trPr>
        <w:tc>
          <w:tcPr>
            <w:tcW w:w="2101" w:type="dxa"/>
          </w:tcPr>
          <w:p w:rsidR="000922D4" w:rsidRDefault="000922D4">
            <w:pPr>
              <w:pStyle w:val="TableParagraph"/>
              <w:spacing w:before="4" w:line="380" w:lineRule="atLeast"/>
              <w:ind w:left="100" w:right="160"/>
              <w:rPr>
                <w:w w:val="101"/>
                <w:sz w:val="19"/>
              </w:rPr>
            </w:pPr>
          </w:p>
          <w:p w:rsidR="000922D4" w:rsidRDefault="000922D4">
            <w:pPr>
              <w:pStyle w:val="TableParagraph"/>
              <w:spacing w:before="4" w:line="380" w:lineRule="atLeast"/>
              <w:ind w:left="100" w:right="160"/>
              <w:rPr>
                <w:w w:val="101"/>
                <w:sz w:val="19"/>
              </w:rPr>
            </w:pPr>
          </w:p>
          <w:p w:rsidR="000922D4" w:rsidRDefault="000922D4">
            <w:pPr>
              <w:pStyle w:val="TableParagraph"/>
              <w:spacing w:before="4" w:line="380" w:lineRule="atLeast"/>
              <w:ind w:left="100" w:right="160"/>
              <w:rPr>
                <w:w w:val="101"/>
                <w:sz w:val="19"/>
              </w:rPr>
            </w:pPr>
          </w:p>
          <w:p w:rsidR="000922D4" w:rsidRDefault="008833AD">
            <w:pPr>
              <w:pStyle w:val="TableParagraph"/>
              <w:spacing w:before="4" w:line="380" w:lineRule="atLeast"/>
              <w:ind w:left="100" w:right="160"/>
              <w:rPr>
                <w:w w:val="101"/>
                <w:sz w:val="19"/>
              </w:rPr>
            </w:pPr>
            <w:r>
              <w:rPr>
                <w:w w:val="101"/>
                <w:sz w:val="19"/>
              </w:rPr>
              <w:t>付款方式</w:t>
            </w:r>
          </w:p>
        </w:tc>
        <w:tc>
          <w:tcPr>
            <w:tcW w:w="8451" w:type="dxa"/>
          </w:tcPr>
          <w:p w:rsidR="000922D4" w:rsidRDefault="008833AD">
            <w:pPr>
              <w:pStyle w:val="TableParagraph"/>
              <w:spacing w:before="4" w:line="380" w:lineRule="atLeast"/>
              <w:ind w:left="100" w:right="160"/>
              <w:rPr>
                <w:w w:val="101"/>
                <w:sz w:val="19"/>
              </w:rPr>
            </w:pPr>
            <w:r>
              <w:rPr>
                <w:w w:val="101"/>
                <w:sz w:val="19"/>
              </w:rPr>
              <w:t>1</w:t>
            </w:r>
            <w:r>
              <w:rPr>
                <w:w w:val="101"/>
                <w:sz w:val="19"/>
              </w:rPr>
              <w:t>期：支付比例</w:t>
            </w:r>
            <w:r>
              <w:rPr>
                <w:w w:val="101"/>
                <w:sz w:val="19"/>
              </w:rPr>
              <w:t>100%</w:t>
            </w:r>
            <w:r>
              <w:rPr>
                <w:w w:val="101"/>
                <w:sz w:val="19"/>
              </w:rPr>
              <w:t>，合同结算时，体检项目的中标单价（单项价格）保持不变，按实际体检人数和体检项目进行结算。结算时，采购人不再支付仪器、材料、检测、人工等其他任何费用。</w:t>
            </w:r>
            <w:r>
              <w:rPr>
                <w:w w:val="101"/>
                <w:sz w:val="19"/>
              </w:rPr>
              <w:t xml:space="preserve"> </w:t>
            </w:r>
            <w:r>
              <w:rPr>
                <w:w w:val="101"/>
                <w:sz w:val="19"/>
              </w:rPr>
              <w:t>体检工作完成验收合格后，采购人在收到中标人付款通知、正式有效的卫生医疗收费专用票据及有关结算资料后的</w:t>
            </w:r>
            <w:r>
              <w:rPr>
                <w:rFonts w:hint="eastAsia"/>
                <w:w w:val="101"/>
                <w:sz w:val="19"/>
                <w:lang w:val="en-US"/>
              </w:rPr>
              <w:t>20</w:t>
            </w:r>
            <w:r>
              <w:rPr>
                <w:w w:val="101"/>
                <w:sz w:val="19"/>
              </w:rPr>
              <w:t>个工作日内按实际检查项目及人数，办理款项支付手续。</w:t>
            </w:r>
          </w:p>
        </w:tc>
      </w:tr>
      <w:tr w:rsidR="000922D4">
        <w:trPr>
          <w:trHeight w:val="1533"/>
        </w:trPr>
        <w:tc>
          <w:tcPr>
            <w:tcW w:w="2101" w:type="dxa"/>
          </w:tcPr>
          <w:p w:rsidR="000922D4" w:rsidRDefault="008833AD">
            <w:pPr>
              <w:pStyle w:val="TableParagraph"/>
              <w:spacing w:before="4" w:line="380" w:lineRule="atLeast"/>
              <w:ind w:left="100" w:right="160"/>
              <w:rPr>
                <w:w w:val="101"/>
                <w:sz w:val="19"/>
              </w:rPr>
            </w:pPr>
            <w:r>
              <w:rPr>
                <w:rFonts w:hint="eastAsia"/>
                <w:w w:val="101"/>
                <w:sz w:val="19"/>
              </w:rPr>
              <w:t>其他</w:t>
            </w:r>
          </w:p>
        </w:tc>
        <w:tc>
          <w:tcPr>
            <w:tcW w:w="8451" w:type="dxa"/>
          </w:tcPr>
          <w:p w:rsidR="000922D4" w:rsidRDefault="008833AD">
            <w:pPr>
              <w:pStyle w:val="TableParagraph"/>
              <w:spacing w:before="4" w:line="380" w:lineRule="atLeast"/>
              <w:ind w:left="100" w:right="160"/>
              <w:rPr>
                <w:w w:val="101"/>
                <w:sz w:val="19"/>
              </w:rPr>
            </w:pPr>
            <w:r>
              <w:rPr>
                <w:w w:val="101"/>
                <w:sz w:val="19"/>
              </w:rPr>
              <w:t>报价要求</w:t>
            </w:r>
            <w:r>
              <w:rPr>
                <w:w w:val="101"/>
                <w:sz w:val="19"/>
              </w:rPr>
              <w:t>:</w:t>
            </w:r>
            <w:r>
              <w:rPr>
                <w:rFonts w:hint="eastAsia"/>
                <w:w w:val="101"/>
                <w:sz w:val="19"/>
              </w:rPr>
              <w:t>供应商</w:t>
            </w:r>
            <w:r>
              <w:rPr>
                <w:w w:val="101"/>
                <w:sz w:val="19"/>
              </w:rPr>
              <w:t>应根据本市现行市场价格和自身情况，按要求报出各体检项目的单项价格及单人所有项目的汇总价格、</w:t>
            </w:r>
            <w:r>
              <w:rPr>
                <w:rFonts w:hint="eastAsia"/>
                <w:w w:val="101"/>
                <w:sz w:val="19"/>
              </w:rPr>
              <w:t>采购</w:t>
            </w:r>
            <w:r>
              <w:rPr>
                <w:w w:val="101"/>
                <w:sz w:val="19"/>
              </w:rPr>
              <w:t>总价。单项价格为</w:t>
            </w:r>
            <w:r>
              <w:rPr>
                <w:rFonts w:hint="eastAsia"/>
                <w:w w:val="101"/>
                <w:sz w:val="19"/>
              </w:rPr>
              <w:t>供应商</w:t>
            </w:r>
            <w:r>
              <w:rPr>
                <w:w w:val="101"/>
                <w:sz w:val="19"/>
              </w:rPr>
              <w:t>完成该项体检项目所需的一切含税费用（含一次性消耗用品费、检查仪器费、检测费、人工费等），漏报或少报的费用，视为此项费用已包含在汇总价格、</w:t>
            </w:r>
            <w:r>
              <w:rPr>
                <w:rFonts w:hint="eastAsia"/>
                <w:w w:val="101"/>
                <w:sz w:val="19"/>
              </w:rPr>
              <w:t>采购</w:t>
            </w:r>
            <w:r>
              <w:rPr>
                <w:w w:val="101"/>
                <w:sz w:val="19"/>
              </w:rPr>
              <w:t>总价中。</w:t>
            </w:r>
          </w:p>
        </w:tc>
      </w:tr>
    </w:tbl>
    <w:p w:rsidR="000922D4" w:rsidRDefault="008833AD">
      <w:pPr>
        <w:numPr>
          <w:ilvl w:val="0"/>
          <w:numId w:val="10"/>
        </w:numPr>
        <w:adjustRightInd w:val="0"/>
        <w:snapToGrid w:val="0"/>
        <w:spacing w:line="600" w:lineRule="exact"/>
        <w:ind w:firstLine="555"/>
        <w:jc w:val="left"/>
        <w:rPr>
          <w:rFonts w:ascii="宋体" w:hAnsi="宋体"/>
          <w:b/>
          <w:sz w:val="32"/>
          <w:szCs w:val="32"/>
        </w:rPr>
      </w:pPr>
      <w:r>
        <w:rPr>
          <w:rFonts w:ascii="宋体" w:hAnsi="宋体" w:hint="eastAsia"/>
          <w:b/>
          <w:sz w:val="32"/>
          <w:szCs w:val="32"/>
        </w:rPr>
        <w:t>技术标准与要求</w:t>
      </w:r>
    </w:p>
    <w:tbl>
      <w:tblPr>
        <w:tblpPr w:leftFromText="180" w:rightFromText="180" w:vertAnchor="text" w:horzAnchor="page" w:tblpX="1198" w:tblpY="1291"/>
        <w:tblOverlap w:val="never"/>
        <w:tblW w:w="99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1233"/>
        <w:gridCol w:w="900"/>
        <w:gridCol w:w="7832"/>
      </w:tblGrid>
      <w:tr w:rsidR="000922D4">
        <w:trPr>
          <w:trHeight w:val="765"/>
        </w:trPr>
        <w:tc>
          <w:tcPr>
            <w:tcW w:w="1233" w:type="dxa"/>
            <w:shd w:val="clear" w:color="auto" w:fill="F4F4F4"/>
            <w:vAlign w:val="center"/>
          </w:tcPr>
          <w:p w:rsidR="000922D4" w:rsidRDefault="008833AD">
            <w:pPr>
              <w:pStyle w:val="TableParagraph"/>
              <w:spacing w:before="60"/>
              <w:ind w:left="154"/>
              <w:jc w:val="center"/>
              <w:rPr>
                <w:b/>
                <w:sz w:val="20"/>
                <w:szCs w:val="20"/>
              </w:rPr>
            </w:pPr>
            <w:r>
              <w:rPr>
                <w:rFonts w:hint="eastAsia"/>
                <w:b/>
                <w:sz w:val="20"/>
                <w:szCs w:val="20"/>
              </w:rPr>
              <w:lastRenderedPageBreak/>
              <w:t>参数性质</w:t>
            </w:r>
          </w:p>
        </w:tc>
        <w:tc>
          <w:tcPr>
            <w:tcW w:w="900" w:type="dxa"/>
            <w:shd w:val="clear" w:color="auto" w:fill="F4F4F4"/>
            <w:vAlign w:val="center"/>
          </w:tcPr>
          <w:p w:rsidR="000922D4" w:rsidRDefault="008833AD">
            <w:pPr>
              <w:pStyle w:val="TableParagraph"/>
              <w:spacing w:before="141"/>
              <w:jc w:val="center"/>
              <w:rPr>
                <w:b/>
                <w:sz w:val="20"/>
                <w:szCs w:val="20"/>
              </w:rPr>
            </w:pPr>
            <w:r>
              <w:rPr>
                <w:rFonts w:hint="eastAsia"/>
                <w:b/>
                <w:sz w:val="20"/>
                <w:szCs w:val="20"/>
              </w:rPr>
              <w:t>序号</w:t>
            </w:r>
          </w:p>
        </w:tc>
        <w:tc>
          <w:tcPr>
            <w:tcW w:w="7832" w:type="dxa"/>
            <w:shd w:val="clear" w:color="auto" w:fill="F4F4F4"/>
          </w:tcPr>
          <w:p w:rsidR="000922D4" w:rsidRDefault="008833AD">
            <w:pPr>
              <w:pStyle w:val="TableParagraph"/>
              <w:spacing w:before="192"/>
              <w:ind w:left="2779" w:right="2789"/>
              <w:jc w:val="center"/>
              <w:rPr>
                <w:b/>
                <w:sz w:val="20"/>
                <w:szCs w:val="20"/>
              </w:rPr>
            </w:pPr>
            <w:r>
              <w:rPr>
                <w:b/>
                <w:w w:val="105"/>
                <w:sz w:val="20"/>
                <w:szCs w:val="20"/>
              </w:rPr>
              <w:t>具体技术</w:t>
            </w:r>
            <w:r>
              <w:rPr>
                <w:rFonts w:ascii="微软雅黑" w:eastAsia="微软雅黑" w:hint="eastAsia"/>
                <w:b/>
                <w:w w:val="105"/>
                <w:sz w:val="20"/>
                <w:szCs w:val="20"/>
              </w:rPr>
              <w:t>(</w:t>
            </w:r>
            <w:r>
              <w:rPr>
                <w:b/>
                <w:w w:val="105"/>
                <w:sz w:val="20"/>
                <w:szCs w:val="20"/>
              </w:rPr>
              <w:t>参数</w:t>
            </w:r>
            <w:r>
              <w:rPr>
                <w:rFonts w:ascii="微软雅黑" w:eastAsia="微软雅黑" w:hint="eastAsia"/>
                <w:b/>
                <w:w w:val="105"/>
                <w:sz w:val="20"/>
                <w:szCs w:val="20"/>
              </w:rPr>
              <w:t>)</w:t>
            </w:r>
            <w:r>
              <w:rPr>
                <w:b/>
                <w:w w:val="105"/>
                <w:sz w:val="20"/>
                <w:szCs w:val="20"/>
              </w:rPr>
              <w:t>要求</w:t>
            </w:r>
          </w:p>
        </w:tc>
      </w:tr>
      <w:tr w:rsidR="000922D4">
        <w:trPr>
          <w:trHeight w:val="1917"/>
        </w:trPr>
        <w:tc>
          <w:tcPr>
            <w:tcW w:w="1233" w:type="dxa"/>
            <w:vAlign w:val="center"/>
          </w:tcPr>
          <w:p w:rsidR="000922D4" w:rsidRDefault="008833AD">
            <w:pPr>
              <w:pStyle w:val="TableParagraph"/>
              <w:jc w:val="center"/>
              <w:rPr>
                <w:rFonts w:ascii="Times New Roman"/>
                <w:sz w:val="18"/>
              </w:rPr>
            </w:pPr>
            <w:r>
              <w:rPr>
                <w:w w:val="95"/>
                <w:sz w:val="19"/>
              </w:rPr>
              <w:t>★</w:t>
            </w:r>
          </w:p>
        </w:tc>
        <w:tc>
          <w:tcPr>
            <w:tcW w:w="900" w:type="dxa"/>
          </w:tcPr>
          <w:p w:rsidR="000922D4" w:rsidRDefault="000922D4">
            <w:pPr>
              <w:pStyle w:val="TableParagraph"/>
              <w:rPr>
                <w:b/>
              </w:rPr>
            </w:pPr>
          </w:p>
          <w:p w:rsidR="000922D4" w:rsidRDefault="000922D4">
            <w:pPr>
              <w:pStyle w:val="TableParagraph"/>
              <w:rPr>
                <w:b/>
              </w:rPr>
            </w:pPr>
          </w:p>
          <w:p w:rsidR="000922D4" w:rsidRDefault="000922D4">
            <w:pPr>
              <w:pStyle w:val="TableParagraph"/>
              <w:spacing w:before="8"/>
              <w:rPr>
                <w:b/>
                <w:sz w:val="20"/>
              </w:rPr>
            </w:pPr>
          </w:p>
          <w:p w:rsidR="000922D4" w:rsidRDefault="008833AD">
            <w:pPr>
              <w:pStyle w:val="TableParagraph"/>
              <w:ind w:left="100"/>
              <w:rPr>
                <w:sz w:val="19"/>
              </w:rPr>
            </w:pPr>
            <w:r>
              <w:rPr>
                <w:w w:val="128"/>
                <w:sz w:val="19"/>
              </w:rPr>
              <w:t>1</w:t>
            </w:r>
          </w:p>
        </w:tc>
        <w:tc>
          <w:tcPr>
            <w:tcW w:w="7832" w:type="dxa"/>
          </w:tcPr>
          <w:p w:rsidR="000922D4" w:rsidRDefault="008833AD">
            <w:pPr>
              <w:pStyle w:val="TableParagraph"/>
              <w:spacing w:before="4" w:line="380" w:lineRule="atLeast"/>
              <w:ind w:left="100" w:right="160"/>
              <w:rPr>
                <w:w w:val="101"/>
                <w:sz w:val="19"/>
              </w:rPr>
            </w:pPr>
            <w:r>
              <w:rPr>
                <w:rFonts w:hint="eastAsia"/>
                <w:w w:val="101"/>
                <w:sz w:val="19"/>
              </w:rPr>
              <w:t>（一）服务要求</w:t>
            </w:r>
          </w:p>
          <w:p w:rsidR="000922D4" w:rsidRDefault="008833AD">
            <w:pPr>
              <w:pStyle w:val="TableParagraph"/>
              <w:spacing w:before="4" w:line="380" w:lineRule="atLeast"/>
              <w:ind w:left="100" w:right="160"/>
              <w:rPr>
                <w:w w:val="101"/>
                <w:sz w:val="19"/>
              </w:rPr>
            </w:pPr>
            <w:r>
              <w:rPr>
                <w:rFonts w:hint="eastAsia"/>
                <w:w w:val="101"/>
                <w:sz w:val="19"/>
              </w:rPr>
              <w:t>1.</w:t>
            </w:r>
            <w:r>
              <w:rPr>
                <w:rFonts w:hint="eastAsia"/>
                <w:w w:val="101"/>
                <w:sz w:val="19"/>
              </w:rPr>
              <w:t>集中体检时成交供应商须每天安排检查</w:t>
            </w:r>
            <w:r>
              <w:rPr>
                <w:rFonts w:hint="eastAsia"/>
                <w:w w:val="101"/>
                <w:sz w:val="19"/>
                <w:lang w:val="en-US"/>
              </w:rPr>
              <w:t>人数</w:t>
            </w:r>
            <w:r>
              <w:rPr>
                <w:rFonts w:hint="eastAsia"/>
                <w:w w:val="101"/>
                <w:sz w:val="19"/>
              </w:rPr>
              <w:t>，共七天体检（分开男女），设置广州市自来水工程有限公司专场，且每天体检须在当天上午</w:t>
            </w:r>
            <w:r>
              <w:rPr>
                <w:rFonts w:hint="eastAsia"/>
                <w:w w:val="101"/>
                <w:sz w:val="19"/>
              </w:rPr>
              <w:t>12</w:t>
            </w:r>
            <w:r>
              <w:rPr>
                <w:rFonts w:hint="eastAsia"/>
                <w:w w:val="101"/>
                <w:sz w:val="19"/>
              </w:rPr>
              <w:t>：</w:t>
            </w:r>
            <w:r>
              <w:rPr>
                <w:rFonts w:hint="eastAsia"/>
                <w:w w:val="101"/>
                <w:sz w:val="19"/>
              </w:rPr>
              <w:t>00</w:t>
            </w:r>
            <w:r>
              <w:rPr>
                <w:rFonts w:hint="eastAsia"/>
                <w:w w:val="101"/>
                <w:sz w:val="19"/>
              </w:rPr>
              <w:t>前完成。集中体检时间结束后，能给予</w:t>
            </w:r>
            <w:r>
              <w:rPr>
                <w:rFonts w:hint="eastAsia"/>
                <w:w w:val="101"/>
                <w:sz w:val="19"/>
                <w:lang w:val="en-US"/>
              </w:rPr>
              <w:t>1-</w:t>
            </w:r>
            <w:r>
              <w:rPr>
                <w:rFonts w:hint="eastAsia"/>
                <w:w w:val="101"/>
                <w:sz w:val="19"/>
                <w:lang w:val="en-US"/>
              </w:rPr>
              <w:t>2</w:t>
            </w:r>
            <w:r>
              <w:rPr>
                <w:rFonts w:hint="eastAsia"/>
                <w:w w:val="101"/>
                <w:sz w:val="19"/>
              </w:rPr>
              <w:t>个月左右的时间期限安排错过集中体检的职工散检的机会。</w:t>
            </w:r>
          </w:p>
        </w:tc>
      </w:tr>
      <w:tr w:rsidR="000922D4">
        <w:trPr>
          <w:trHeight w:val="765"/>
        </w:trPr>
        <w:tc>
          <w:tcPr>
            <w:tcW w:w="1233" w:type="dxa"/>
            <w:vAlign w:val="center"/>
          </w:tcPr>
          <w:p w:rsidR="000922D4" w:rsidRDefault="008833AD">
            <w:pPr>
              <w:pStyle w:val="TableParagraph"/>
              <w:jc w:val="center"/>
              <w:rPr>
                <w:rFonts w:ascii="Times New Roman"/>
                <w:sz w:val="18"/>
              </w:rPr>
            </w:pPr>
            <w:r>
              <w:rPr>
                <w:w w:val="95"/>
                <w:sz w:val="19"/>
              </w:rPr>
              <w:t>★</w:t>
            </w:r>
          </w:p>
        </w:tc>
        <w:tc>
          <w:tcPr>
            <w:tcW w:w="900" w:type="dxa"/>
          </w:tcPr>
          <w:p w:rsidR="000922D4" w:rsidRDefault="000922D4">
            <w:pPr>
              <w:pStyle w:val="TableParagraph"/>
              <w:spacing w:before="9"/>
              <w:rPr>
                <w:b/>
                <w:sz w:val="19"/>
              </w:rPr>
            </w:pPr>
          </w:p>
          <w:p w:rsidR="000922D4" w:rsidRDefault="008833AD">
            <w:pPr>
              <w:pStyle w:val="TableParagraph"/>
              <w:ind w:left="100"/>
              <w:rPr>
                <w:sz w:val="19"/>
              </w:rPr>
            </w:pPr>
            <w:r>
              <w:rPr>
                <w:rFonts w:hint="eastAsia"/>
                <w:w w:val="128"/>
                <w:sz w:val="19"/>
                <w:lang w:val="en-US"/>
              </w:rPr>
              <w:t>2</w:t>
            </w:r>
          </w:p>
        </w:tc>
        <w:tc>
          <w:tcPr>
            <w:tcW w:w="7832" w:type="dxa"/>
          </w:tcPr>
          <w:p w:rsidR="000922D4" w:rsidRDefault="008833AD">
            <w:pPr>
              <w:pStyle w:val="TableParagraph"/>
              <w:spacing w:before="4" w:line="380" w:lineRule="atLeast"/>
              <w:ind w:left="100" w:right="160"/>
              <w:rPr>
                <w:w w:val="101"/>
                <w:sz w:val="19"/>
              </w:rPr>
            </w:pPr>
            <w:r>
              <w:rPr>
                <w:rFonts w:hint="eastAsia"/>
                <w:w w:val="101"/>
                <w:sz w:val="19"/>
              </w:rPr>
              <w:t>3.</w:t>
            </w:r>
            <w:r>
              <w:rPr>
                <w:rFonts w:hint="eastAsia"/>
                <w:w w:val="101"/>
                <w:sz w:val="19"/>
              </w:rPr>
              <w:t>所有体检项目所需一次性消耗品、检查仪器、人员、运输等所有费用由中标服务商</w:t>
            </w:r>
          </w:p>
          <w:p w:rsidR="000922D4" w:rsidRDefault="008833AD">
            <w:pPr>
              <w:pStyle w:val="TableParagraph"/>
              <w:spacing w:before="4" w:line="380" w:lineRule="atLeast"/>
              <w:ind w:left="100" w:right="160"/>
              <w:rPr>
                <w:w w:val="101"/>
                <w:sz w:val="19"/>
              </w:rPr>
            </w:pPr>
            <w:r>
              <w:rPr>
                <w:rFonts w:hint="eastAsia"/>
                <w:w w:val="101"/>
                <w:sz w:val="19"/>
              </w:rPr>
              <w:t>负责。</w:t>
            </w:r>
          </w:p>
        </w:tc>
      </w:tr>
      <w:tr w:rsidR="000922D4">
        <w:trPr>
          <w:trHeight w:val="381"/>
        </w:trPr>
        <w:tc>
          <w:tcPr>
            <w:tcW w:w="1233" w:type="dxa"/>
            <w:vAlign w:val="center"/>
          </w:tcPr>
          <w:p w:rsidR="000922D4" w:rsidRDefault="008833AD">
            <w:pPr>
              <w:pStyle w:val="TableParagraph"/>
              <w:jc w:val="center"/>
              <w:rPr>
                <w:rFonts w:ascii="Times New Roman"/>
                <w:sz w:val="18"/>
              </w:rPr>
            </w:pPr>
            <w:r>
              <w:rPr>
                <w:w w:val="95"/>
                <w:sz w:val="19"/>
              </w:rPr>
              <w:t>★</w:t>
            </w:r>
          </w:p>
        </w:tc>
        <w:tc>
          <w:tcPr>
            <w:tcW w:w="900" w:type="dxa"/>
          </w:tcPr>
          <w:p w:rsidR="000922D4" w:rsidRDefault="008833AD">
            <w:pPr>
              <w:pStyle w:val="TableParagraph"/>
              <w:spacing w:before="60"/>
              <w:ind w:left="100"/>
              <w:rPr>
                <w:sz w:val="19"/>
              </w:rPr>
            </w:pPr>
            <w:r>
              <w:rPr>
                <w:rFonts w:hint="eastAsia"/>
                <w:w w:val="128"/>
                <w:sz w:val="19"/>
                <w:lang w:val="en-US"/>
              </w:rPr>
              <w:t>3</w:t>
            </w:r>
          </w:p>
        </w:tc>
        <w:tc>
          <w:tcPr>
            <w:tcW w:w="7832" w:type="dxa"/>
          </w:tcPr>
          <w:p w:rsidR="000922D4" w:rsidRDefault="008833AD">
            <w:pPr>
              <w:pStyle w:val="TableParagraph"/>
              <w:spacing w:before="4" w:line="380" w:lineRule="atLeast"/>
              <w:ind w:left="100" w:right="160"/>
              <w:rPr>
                <w:w w:val="101"/>
                <w:sz w:val="19"/>
              </w:rPr>
            </w:pPr>
            <w:r>
              <w:rPr>
                <w:rFonts w:hint="eastAsia"/>
                <w:w w:val="101"/>
                <w:sz w:val="19"/>
              </w:rPr>
              <w:t>4.</w:t>
            </w:r>
            <w:r>
              <w:rPr>
                <w:rFonts w:hint="eastAsia"/>
                <w:w w:val="101"/>
                <w:sz w:val="19"/>
              </w:rPr>
              <w:t>供应商能提供体检服务的场地，且交通便利。</w:t>
            </w:r>
          </w:p>
        </w:tc>
      </w:tr>
      <w:tr w:rsidR="000922D4">
        <w:trPr>
          <w:trHeight w:val="381"/>
        </w:trPr>
        <w:tc>
          <w:tcPr>
            <w:tcW w:w="1233" w:type="dxa"/>
            <w:vAlign w:val="center"/>
          </w:tcPr>
          <w:p w:rsidR="000922D4" w:rsidRDefault="008833AD">
            <w:pPr>
              <w:pStyle w:val="TableParagraph"/>
              <w:jc w:val="center"/>
              <w:rPr>
                <w:rFonts w:ascii="Times New Roman"/>
                <w:sz w:val="18"/>
              </w:rPr>
            </w:pPr>
            <w:r>
              <w:rPr>
                <w:w w:val="90"/>
                <w:sz w:val="19"/>
              </w:rPr>
              <w:t>▲</w:t>
            </w:r>
          </w:p>
        </w:tc>
        <w:tc>
          <w:tcPr>
            <w:tcW w:w="900" w:type="dxa"/>
          </w:tcPr>
          <w:p w:rsidR="000922D4" w:rsidRDefault="008833AD">
            <w:pPr>
              <w:pStyle w:val="TableParagraph"/>
              <w:spacing w:before="60"/>
              <w:ind w:left="100"/>
              <w:rPr>
                <w:sz w:val="19"/>
              </w:rPr>
            </w:pPr>
            <w:r>
              <w:rPr>
                <w:rFonts w:hint="eastAsia"/>
                <w:w w:val="128"/>
                <w:sz w:val="19"/>
                <w:lang w:val="en-US"/>
              </w:rPr>
              <w:t>4</w:t>
            </w:r>
          </w:p>
        </w:tc>
        <w:tc>
          <w:tcPr>
            <w:tcW w:w="7832" w:type="dxa"/>
          </w:tcPr>
          <w:p w:rsidR="000922D4" w:rsidRDefault="008833AD">
            <w:pPr>
              <w:pStyle w:val="TableParagraph"/>
              <w:spacing w:before="4" w:line="380" w:lineRule="atLeast"/>
              <w:ind w:left="100" w:right="160"/>
              <w:rPr>
                <w:w w:val="101"/>
                <w:sz w:val="19"/>
              </w:rPr>
            </w:pPr>
            <w:r>
              <w:rPr>
                <w:rFonts w:hint="eastAsia"/>
                <w:w w:val="101"/>
                <w:sz w:val="19"/>
              </w:rPr>
              <w:t>5.</w:t>
            </w:r>
            <w:r>
              <w:rPr>
                <w:rFonts w:hint="eastAsia"/>
                <w:w w:val="101"/>
                <w:sz w:val="19"/>
              </w:rPr>
              <w:t>成交供应商要有体检工作安排计划、提前布置好体检场地。</w:t>
            </w:r>
          </w:p>
        </w:tc>
      </w:tr>
      <w:tr w:rsidR="000922D4">
        <w:trPr>
          <w:trHeight w:val="1149"/>
        </w:trPr>
        <w:tc>
          <w:tcPr>
            <w:tcW w:w="1233" w:type="dxa"/>
            <w:vAlign w:val="center"/>
          </w:tcPr>
          <w:p w:rsidR="000922D4" w:rsidRDefault="008833AD">
            <w:pPr>
              <w:pStyle w:val="TableParagraph"/>
              <w:jc w:val="center"/>
              <w:rPr>
                <w:rFonts w:ascii="Times New Roman"/>
                <w:sz w:val="18"/>
              </w:rPr>
            </w:pPr>
            <w:r>
              <w:rPr>
                <w:w w:val="95"/>
                <w:sz w:val="19"/>
              </w:rPr>
              <w:t>★</w:t>
            </w:r>
          </w:p>
        </w:tc>
        <w:tc>
          <w:tcPr>
            <w:tcW w:w="900" w:type="dxa"/>
          </w:tcPr>
          <w:p w:rsidR="000922D4" w:rsidRDefault="000922D4">
            <w:pPr>
              <w:pStyle w:val="TableParagraph"/>
              <w:rPr>
                <w:b/>
              </w:rPr>
            </w:pPr>
          </w:p>
          <w:p w:rsidR="000922D4" w:rsidRDefault="008833AD">
            <w:pPr>
              <w:pStyle w:val="TableParagraph"/>
              <w:spacing w:before="163"/>
              <w:ind w:left="100"/>
              <w:rPr>
                <w:sz w:val="19"/>
              </w:rPr>
            </w:pPr>
            <w:r>
              <w:rPr>
                <w:rFonts w:hint="eastAsia"/>
                <w:w w:val="128"/>
                <w:sz w:val="19"/>
                <w:lang w:val="en-US"/>
              </w:rPr>
              <w:t>5</w:t>
            </w:r>
          </w:p>
        </w:tc>
        <w:tc>
          <w:tcPr>
            <w:tcW w:w="7832" w:type="dxa"/>
          </w:tcPr>
          <w:p w:rsidR="000922D4" w:rsidRDefault="008833AD">
            <w:pPr>
              <w:pStyle w:val="TableParagraph"/>
              <w:spacing w:before="4" w:line="380" w:lineRule="atLeast"/>
              <w:ind w:left="100" w:right="160"/>
              <w:rPr>
                <w:w w:val="101"/>
                <w:sz w:val="19"/>
              </w:rPr>
            </w:pPr>
            <w:r>
              <w:rPr>
                <w:rFonts w:hint="eastAsia"/>
                <w:w w:val="101"/>
                <w:sz w:val="19"/>
              </w:rPr>
              <w:t>6.</w:t>
            </w:r>
            <w:r>
              <w:rPr>
                <w:rFonts w:hint="eastAsia"/>
                <w:w w:val="101"/>
                <w:sz w:val="19"/>
              </w:rPr>
              <w:t>成交供应商应按期完成体检任务，因</w:t>
            </w:r>
            <w:r>
              <w:rPr>
                <w:rFonts w:hint="eastAsia"/>
                <w:w w:val="101"/>
                <w:sz w:val="19"/>
              </w:rPr>
              <w:t>成交供应</w:t>
            </w:r>
            <w:r>
              <w:rPr>
                <w:rFonts w:hint="eastAsia"/>
                <w:w w:val="101"/>
                <w:sz w:val="19"/>
              </w:rPr>
              <w:t>务商自身原因无法完成体检任务的（包括未能响应服务要求或不履行服务承诺、参检人员评价意见差的），采购人可联系其</w:t>
            </w:r>
          </w:p>
          <w:p w:rsidR="000922D4" w:rsidRDefault="008833AD">
            <w:pPr>
              <w:pStyle w:val="TableParagraph"/>
              <w:spacing w:before="4" w:line="380" w:lineRule="atLeast"/>
              <w:ind w:left="100" w:right="160"/>
              <w:rPr>
                <w:w w:val="101"/>
                <w:sz w:val="19"/>
              </w:rPr>
            </w:pPr>
            <w:r>
              <w:rPr>
                <w:rFonts w:hint="eastAsia"/>
                <w:w w:val="101"/>
                <w:sz w:val="19"/>
              </w:rPr>
              <w:t>他体检中心，这部分费用从</w:t>
            </w:r>
            <w:r>
              <w:rPr>
                <w:rFonts w:hint="eastAsia"/>
                <w:w w:val="101"/>
                <w:sz w:val="19"/>
              </w:rPr>
              <w:t>成交供应</w:t>
            </w:r>
            <w:r>
              <w:rPr>
                <w:rFonts w:hint="eastAsia"/>
                <w:w w:val="101"/>
                <w:sz w:val="19"/>
              </w:rPr>
              <w:t>商总费用中扣除。</w:t>
            </w:r>
          </w:p>
        </w:tc>
      </w:tr>
      <w:tr w:rsidR="000922D4">
        <w:trPr>
          <w:trHeight w:val="765"/>
        </w:trPr>
        <w:tc>
          <w:tcPr>
            <w:tcW w:w="1233" w:type="dxa"/>
            <w:vAlign w:val="center"/>
          </w:tcPr>
          <w:p w:rsidR="000922D4" w:rsidRDefault="008833AD">
            <w:pPr>
              <w:pStyle w:val="TableParagraph"/>
              <w:jc w:val="center"/>
              <w:rPr>
                <w:rFonts w:ascii="Times New Roman"/>
                <w:sz w:val="18"/>
              </w:rPr>
            </w:pPr>
            <w:r>
              <w:rPr>
                <w:w w:val="95"/>
                <w:sz w:val="19"/>
              </w:rPr>
              <w:t>★</w:t>
            </w:r>
          </w:p>
        </w:tc>
        <w:tc>
          <w:tcPr>
            <w:tcW w:w="900" w:type="dxa"/>
          </w:tcPr>
          <w:p w:rsidR="000922D4" w:rsidRDefault="000922D4">
            <w:pPr>
              <w:pStyle w:val="TableParagraph"/>
              <w:spacing w:before="9"/>
              <w:rPr>
                <w:b/>
                <w:sz w:val="19"/>
              </w:rPr>
            </w:pPr>
          </w:p>
          <w:p w:rsidR="000922D4" w:rsidRDefault="008833AD">
            <w:pPr>
              <w:pStyle w:val="TableParagraph"/>
              <w:ind w:left="100"/>
              <w:rPr>
                <w:sz w:val="19"/>
              </w:rPr>
            </w:pPr>
            <w:r>
              <w:rPr>
                <w:rFonts w:hint="eastAsia"/>
                <w:w w:val="128"/>
                <w:sz w:val="19"/>
                <w:lang w:val="en-US"/>
              </w:rPr>
              <w:t>6</w:t>
            </w:r>
          </w:p>
        </w:tc>
        <w:tc>
          <w:tcPr>
            <w:tcW w:w="7832" w:type="dxa"/>
          </w:tcPr>
          <w:p w:rsidR="000922D4" w:rsidRDefault="008833AD">
            <w:pPr>
              <w:pStyle w:val="TableParagraph"/>
              <w:spacing w:before="4" w:line="380" w:lineRule="atLeast"/>
              <w:ind w:left="100" w:right="160"/>
              <w:rPr>
                <w:w w:val="101"/>
                <w:sz w:val="19"/>
              </w:rPr>
            </w:pPr>
            <w:r>
              <w:rPr>
                <w:rFonts w:hint="eastAsia"/>
                <w:w w:val="101"/>
                <w:sz w:val="19"/>
              </w:rPr>
              <w:t>7.</w:t>
            </w:r>
            <w:r>
              <w:rPr>
                <w:rFonts w:hint="eastAsia"/>
                <w:w w:val="101"/>
                <w:sz w:val="19"/>
              </w:rPr>
              <w:t>成交供应商投入本项目的仪器为具有国际先进水平的体检仪器设备，包括彩色</w:t>
            </w:r>
            <w:r>
              <w:rPr>
                <w:rFonts w:hint="eastAsia"/>
                <w:w w:val="101"/>
                <w:sz w:val="19"/>
              </w:rPr>
              <w:t>B</w:t>
            </w:r>
            <w:r>
              <w:rPr>
                <w:rFonts w:hint="eastAsia"/>
                <w:w w:val="101"/>
                <w:sz w:val="19"/>
              </w:rPr>
              <w:t>超机、心电图机等</w:t>
            </w:r>
            <w:r>
              <w:rPr>
                <w:rFonts w:hint="eastAsia"/>
                <w:w w:val="101"/>
                <w:sz w:val="19"/>
              </w:rPr>
              <w:t>体检必须设备</w:t>
            </w:r>
            <w:r>
              <w:rPr>
                <w:rFonts w:hint="eastAsia"/>
                <w:w w:val="101"/>
                <w:sz w:val="19"/>
              </w:rPr>
              <w:t>，</w:t>
            </w:r>
            <w:r>
              <w:rPr>
                <w:rFonts w:hint="eastAsia"/>
                <w:w w:val="101"/>
                <w:sz w:val="19"/>
              </w:rPr>
              <w:t xml:space="preserve"> </w:t>
            </w:r>
            <w:r>
              <w:rPr>
                <w:rFonts w:hint="eastAsia"/>
                <w:w w:val="101"/>
                <w:sz w:val="19"/>
              </w:rPr>
              <w:t>注：需同时提供设备清单、上述对应设备图片并加盖供应商公章</w:t>
            </w:r>
          </w:p>
        </w:tc>
      </w:tr>
      <w:tr w:rsidR="000922D4">
        <w:trPr>
          <w:trHeight w:val="765"/>
        </w:trPr>
        <w:tc>
          <w:tcPr>
            <w:tcW w:w="1233" w:type="dxa"/>
            <w:vAlign w:val="center"/>
          </w:tcPr>
          <w:p w:rsidR="000922D4" w:rsidRDefault="008833AD">
            <w:pPr>
              <w:pStyle w:val="TableParagraph"/>
              <w:jc w:val="center"/>
              <w:rPr>
                <w:rFonts w:ascii="Times New Roman"/>
                <w:sz w:val="18"/>
              </w:rPr>
            </w:pPr>
            <w:r>
              <w:rPr>
                <w:w w:val="90"/>
                <w:sz w:val="19"/>
              </w:rPr>
              <w:t>▲</w:t>
            </w:r>
          </w:p>
        </w:tc>
        <w:tc>
          <w:tcPr>
            <w:tcW w:w="900" w:type="dxa"/>
          </w:tcPr>
          <w:p w:rsidR="000922D4" w:rsidRDefault="000922D4">
            <w:pPr>
              <w:pStyle w:val="TableParagraph"/>
              <w:spacing w:before="9"/>
              <w:rPr>
                <w:b/>
                <w:sz w:val="19"/>
              </w:rPr>
            </w:pPr>
          </w:p>
          <w:p w:rsidR="000922D4" w:rsidRDefault="008833AD">
            <w:pPr>
              <w:pStyle w:val="TableParagraph"/>
              <w:ind w:left="100"/>
              <w:rPr>
                <w:sz w:val="19"/>
              </w:rPr>
            </w:pPr>
            <w:r>
              <w:rPr>
                <w:rFonts w:hint="eastAsia"/>
                <w:w w:val="128"/>
                <w:sz w:val="19"/>
                <w:lang w:val="en-US"/>
              </w:rPr>
              <w:t>7</w:t>
            </w:r>
          </w:p>
        </w:tc>
        <w:tc>
          <w:tcPr>
            <w:tcW w:w="7832" w:type="dxa"/>
          </w:tcPr>
          <w:p w:rsidR="000922D4" w:rsidRDefault="008833AD">
            <w:pPr>
              <w:pStyle w:val="TableParagraph"/>
              <w:spacing w:before="4" w:line="380" w:lineRule="atLeast"/>
              <w:ind w:left="100" w:right="160"/>
              <w:rPr>
                <w:w w:val="101"/>
                <w:sz w:val="19"/>
              </w:rPr>
            </w:pPr>
            <w:r>
              <w:rPr>
                <w:rFonts w:hint="eastAsia"/>
                <w:w w:val="101"/>
                <w:sz w:val="19"/>
              </w:rPr>
              <w:t>8.</w:t>
            </w:r>
            <w:r>
              <w:rPr>
                <w:rFonts w:hint="eastAsia"/>
                <w:w w:val="101"/>
                <w:sz w:val="19"/>
              </w:rPr>
              <w:t>参加体检的医生，均由中标方派出具有相应职称，和具有执业资格证书的医生护</w:t>
            </w:r>
          </w:p>
          <w:p w:rsidR="000922D4" w:rsidRDefault="008833AD">
            <w:pPr>
              <w:pStyle w:val="TableParagraph"/>
              <w:spacing w:before="4" w:line="380" w:lineRule="atLeast"/>
              <w:ind w:left="100" w:right="160"/>
              <w:rPr>
                <w:w w:val="101"/>
                <w:sz w:val="19"/>
              </w:rPr>
            </w:pPr>
            <w:r>
              <w:rPr>
                <w:rFonts w:hint="eastAsia"/>
                <w:w w:val="101"/>
                <w:sz w:val="19"/>
              </w:rPr>
              <w:t>士担任，并附上医护人员清单。</w:t>
            </w:r>
          </w:p>
        </w:tc>
      </w:tr>
      <w:tr w:rsidR="000922D4">
        <w:trPr>
          <w:trHeight w:val="381"/>
        </w:trPr>
        <w:tc>
          <w:tcPr>
            <w:tcW w:w="1233" w:type="dxa"/>
            <w:vAlign w:val="center"/>
          </w:tcPr>
          <w:p w:rsidR="000922D4" w:rsidRDefault="008833AD">
            <w:pPr>
              <w:pStyle w:val="TableParagraph"/>
              <w:jc w:val="center"/>
              <w:rPr>
                <w:rFonts w:ascii="Times New Roman"/>
                <w:sz w:val="18"/>
              </w:rPr>
            </w:pPr>
            <w:r>
              <w:rPr>
                <w:w w:val="95"/>
                <w:sz w:val="19"/>
              </w:rPr>
              <w:t>★</w:t>
            </w:r>
          </w:p>
        </w:tc>
        <w:tc>
          <w:tcPr>
            <w:tcW w:w="900" w:type="dxa"/>
          </w:tcPr>
          <w:p w:rsidR="000922D4" w:rsidRDefault="008833AD">
            <w:pPr>
              <w:pStyle w:val="TableParagraph"/>
              <w:spacing w:before="60"/>
              <w:ind w:left="100"/>
              <w:rPr>
                <w:sz w:val="19"/>
              </w:rPr>
            </w:pPr>
            <w:r>
              <w:rPr>
                <w:rFonts w:hint="eastAsia"/>
                <w:w w:val="128"/>
                <w:sz w:val="19"/>
                <w:lang w:val="en-US"/>
              </w:rPr>
              <w:t>8</w:t>
            </w:r>
          </w:p>
        </w:tc>
        <w:tc>
          <w:tcPr>
            <w:tcW w:w="7832" w:type="dxa"/>
          </w:tcPr>
          <w:p w:rsidR="000922D4" w:rsidRDefault="008833AD">
            <w:pPr>
              <w:pStyle w:val="TableParagraph"/>
              <w:spacing w:before="4" w:line="380" w:lineRule="atLeast"/>
              <w:ind w:left="100" w:right="160"/>
              <w:rPr>
                <w:w w:val="101"/>
                <w:sz w:val="19"/>
              </w:rPr>
            </w:pPr>
            <w:r>
              <w:rPr>
                <w:rFonts w:hint="eastAsia"/>
                <w:w w:val="101"/>
                <w:sz w:val="19"/>
              </w:rPr>
              <w:t>9.</w:t>
            </w:r>
            <w:r>
              <w:rPr>
                <w:rFonts w:hint="eastAsia"/>
                <w:w w:val="101"/>
                <w:sz w:val="19"/>
              </w:rPr>
              <w:t>供应商须对本次招标的服务提供服务方案，如：体检程序及体检安排等。</w:t>
            </w:r>
          </w:p>
        </w:tc>
      </w:tr>
      <w:tr w:rsidR="000922D4">
        <w:trPr>
          <w:trHeight w:val="1149"/>
        </w:trPr>
        <w:tc>
          <w:tcPr>
            <w:tcW w:w="1233" w:type="dxa"/>
            <w:vAlign w:val="center"/>
          </w:tcPr>
          <w:p w:rsidR="000922D4" w:rsidRDefault="008833AD">
            <w:pPr>
              <w:pStyle w:val="TableParagraph"/>
              <w:jc w:val="center"/>
              <w:rPr>
                <w:rFonts w:ascii="Times New Roman"/>
                <w:sz w:val="18"/>
              </w:rPr>
            </w:pPr>
            <w:r>
              <w:rPr>
                <w:w w:val="95"/>
                <w:sz w:val="19"/>
              </w:rPr>
              <w:t>★</w:t>
            </w:r>
          </w:p>
        </w:tc>
        <w:tc>
          <w:tcPr>
            <w:tcW w:w="900" w:type="dxa"/>
          </w:tcPr>
          <w:p w:rsidR="000922D4" w:rsidRDefault="000922D4">
            <w:pPr>
              <w:pStyle w:val="TableParagraph"/>
              <w:rPr>
                <w:b/>
              </w:rPr>
            </w:pPr>
          </w:p>
          <w:p w:rsidR="000922D4" w:rsidRDefault="008833AD">
            <w:pPr>
              <w:pStyle w:val="TableParagraph"/>
              <w:spacing w:before="163"/>
              <w:ind w:left="100"/>
              <w:rPr>
                <w:sz w:val="19"/>
              </w:rPr>
            </w:pPr>
            <w:r>
              <w:rPr>
                <w:rFonts w:hint="eastAsia"/>
                <w:w w:val="130"/>
                <w:sz w:val="19"/>
                <w:lang w:val="en-US"/>
              </w:rPr>
              <w:t>9</w:t>
            </w:r>
          </w:p>
        </w:tc>
        <w:tc>
          <w:tcPr>
            <w:tcW w:w="7832" w:type="dxa"/>
          </w:tcPr>
          <w:p w:rsidR="000922D4" w:rsidRDefault="008833AD">
            <w:pPr>
              <w:pStyle w:val="TableParagraph"/>
              <w:spacing w:before="4" w:line="380" w:lineRule="atLeast"/>
              <w:ind w:left="100" w:right="160"/>
              <w:rPr>
                <w:w w:val="101"/>
                <w:sz w:val="19"/>
              </w:rPr>
            </w:pPr>
            <w:r>
              <w:rPr>
                <w:rFonts w:hint="eastAsia"/>
                <w:w w:val="101"/>
                <w:sz w:val="19"/>
              </w:rPr>
              <w:t xml:space="preserve">10. </w:t>
            </w:r>
            <w:r>
              <w:rPr>
                <w:rFonts w:hint="eastAsia"/>
                <w:w w:val="101"/>
                <w:sz w:val="19"/>
              </w:rPr>
              <w:t>供应商情况介绍中应包括：体检单位服务业绩、组织机构、参与本项目服务的人数、人员资历、经验，采购人为了解体检的设备情况可对体检环境及设备进行实地考</w:t>
            </w:r>
          </w:p>
          <w:p w:rsidR="000922D4" w:rsidRDefault="008833AD">
            <w:pPr>
              <w:pStyle w:val="TableParagraph"/>
              <w:spacing w:before="4" w:line="380" w:lineRule="atLeast"/>
              <w:ind w:left="100" w:right="160"/>
              <w:rPr>
                <w:w w:val="101"/>
                <w:sz w:val="19"/>
              </w:rPr>
            </w:pPr>
            <w:r>
              <w:rPr>
                <w:rFonts w:hint="eastAsia"/>
                <w:w w:val="101"/>
                <w:sz w:val="19"/>
              </w:rPr>
              <w:t>查。</w:t>
            </w:r>
          </w:p>
        </w:tc>
      </w:tr>
      <w:tr w:rsidR="000922D4">
        <w:trPr>
          <w:trHeight w:val="381"/>
        </w:trPr>
        <w:tc>
          <w:tcPr>
            <w:tcW w:w="1233" w:type="dxa"/>
            <w:vAlign w:val="center"/>
          </w:tcPr>
          <w:p w:rsidR="000922D4" w:rsidRDefault="008833AD">
            <w:pPr>
              <w:pStyle w:val="TableParagraph"/>
              <w:jc w:val="center"/>
              <w:rPr>
                <w:rFonts w:ascii="Times New Roman"/>
                <w:sz w:val="18"/>
              </w:rPr>
            </w:pPr>
            <w:r>
              <w:rPr>
                <w:w w:val="90"/>
                <w:sz w:val="19"/>
              </w:rPr>
              <w:t>▲</w:t>
            </w:r>
          </w:p>
        </w:tc>
        <w:tc>
          <w:tcPr>
            <w:tcW w:w="900" w:type="dxa"/>
          </w:tcPr>
          <w:p w:rsidR="000922D4" w:rsidRDefault="008833AD">
            <w:pPr>
              <w:pStyle w:val="TableParagraph"/>
              <w:spacing w:before="60"/>
              <w:ind w:left="100"/>
              <w:rPr>
                <w:sz w:val="19"/>
              </w:rPr>
            </w:pPr>
            <w:r>
              <w:rPr>
                <w:w w:val="130"/>
                <w:sz w:val="19"/>
              </w:rPr>
              <w:t>1</w:t>
            </w:r>
            <w:r>
              <w:rPr>
                <w:rFonts w:hint="eastAsia"/>
                <w:w w:val="130"/>
                <w:sz w:val="19"/>
                <w:lang w:val="en-US"/>
              </w:rPr>
              <w:t>0</w:t>
            </w:r>
          </w:p>
        </w:tc>
        <w:tc>
          <w:tcPr>
            <w:tcW w:w="7832" w:type="dxa"/>
          </w:tcPr>
          <w:p w:rsidR="000922D4" w:rsidRDefault="008833AD">
            <w:pPr>
              <w:pStyle w:val="TableParagraph"/>
              <w:spacing w:before="4" w:line="380" w:lineRule="atLeast"/>
              <w:ind w:left="100" w:right="160"/>
              <w:rPr>
                <w:w w:val="101"/>
                <w:sz w:val="19"/>
              </w:rPr>
            </w:pPr>
            <w:r>
              <w:rPr>
                <w:rFonts w:hint="eastAsia"/>
                <w:w w:val="101"/>
                <w:sz w:val="19"/>
              </w:rPr>
              <w:t xml:space="preserve">11. </w:t>
            </w:r>
            <w:r>
              <w:rPr>
                <w:rFonts w:hint="eastAsia"/>
                <w:w w:val="101"/>
                <w:sz w:val="19"/>
              </w:rPr>
              <w:t>成交供应商参加本项目服务的工作人员需佩戴胸卡上岗。</w:t>
            </w:r>
          </w:p>
        </w:tc>
      </w:tr>
      <w:tr w:rsidR="000922D4">
        <w:trPr>
          <w:trHeight w:val="90"/>
        </w:trPr>
        <w:tc>
          <w:tcPr>
            <w:tcW w:w="1233" w:type="dxa"/>
            <w:vAlign w:val="center"/>
          </w:tcPr>
          <w:p w:rsidR="000922D4" w:rsidRDefault="008833AD">
            <w:pPr>
              <w:pStyle w:val="TableParagraph"/>
              <w:jc w:val="center"/>
              <w:rPr>
                <w:rFonts w:ascii="Times New Roman"/>
                <w:sz w:val="18"/>
              </w:rPr>
            </w:pPr>
            <w:r>
              <w:rPr>
                <w:w w:val="90"/>
                <w:sz w:val="19"/>
              </w:rPr>
              <w:t>▲</w:t>
            </w:r>
          </w:p>
        </w:tc>
        <w:tc>
          <w:tcPr>
            <w:tcW w:w="900" w:type="dxa"/>
          </w:tcPr>
          <w:p w:rsidR="000922D4" w:rsidRDefault="008833AD">
            <w:pPr>
              <w:pStyle w:val="TableParagraph"/>
              <w:spacing w:before="60"/>
              <w:ind w:left="100"/>
              <w:rPr>
                <w:sz w:val="19"/>
              </w:rPr>
            </w:pPr>
            <w:r>
              <w:rPr>
                <w:w w:val="130"/>
                <w:sz w:val="19"/>
              </w:rPr>
              <w:t>1</w:t>
            </w:r>
            <w:r>
              <w:rPr>
                <w:rFonts w:hint="eastAsia"/>
                <w:w w:val="130"/>
                <w:sz w:val="19"/>
                <w:lang w:val="en-US"/>
              </w:rPr>
              <w:t>1</w:t>
            </w:r>
          </w:p>
        </w:tc>
        <w:tc>
          <w:tcPr>
            <w:tcW w:w="7832" w:type="dxa"/>
          </w:tcPr>
          <w:p w:rsidR="000922D4" w:rsidRDefault="008833AD">
            <w:pPr>
              <w:pStyle w:val="TableParagraph"/>
              <w:spacing w:before="4" w:line="380" w:lineRule="atLeast"/>
              <w:ind w:left="100" w:right="160"/>
              <w:rPr>
                <w:w w:val="101"/>
                <w:sz w:val="19"/>
              </w:rPr>
            </w:pPr>
            <w:r>
              <w:rPr>
                <w:rFonts w:hint="eastAsia"/>
                <w:w w:val="101"/>
                <w:sz w:val="19"/>
              </w:rPr>
              <w:t xml:space="preserve">12. </w:t>
            </w:r>
            <w:r>
              <w:rPr>
                <w:rFonts w:hint="eastAsia"/>
                <w:w w:val="101"/>
                <w:sz w:val="19"/>
              </w:rPr>
              <w:t>检后提供全年免费健康咨询热线。</w:t>
            </w:r>
          </w:p>
        </w:tc>
      </w:tr>
      <w:tr w:rsidR="000922D4">
        <w:trPr>
          <w:trHeight w:val="381"/>
        </w:trPr>
        <w:tc>
          <w:tcPr>
            <w:tcW w:w="1233" w:type="dxa"/>
            <w:vAlign w:val="center"/>
          </w:tcPr>
          <w:p w:rsidR="000922D4" w:rsidRDefault="000922D4">
            <w:pPr>
              <w:pStyle w:val="TableParagraph"/>
              <w:jc w:val="center"/>
              <w:rPr>
                <w:rFonts w:ascii="Times New Roman"/>
                <w:sz w:val="18"/>
              </w:rPr>
            </w:pPr>
          </w:p>
        </w:tc>
        <w:tc>
          <w:tcPr>
            <w:tcW w:w="900" w:type="dxa"/>
          </w:tcPr>
          <w:p w:rsidR="000922D4" w:rsidRDefault="008833AD">
            <w:pPr>
              <w:pStyle w:val="TableParagraph"/>
              <w:spacing w:before="60"/>
              <w:ind w:left="100"/>
              <w:rPr>
                <w:sz w:val="19"/>
              </w:rPr>
            </w:pPr>
            <w:r>
              <w:rPr>
                <w:w w:val="130"/>
                <w:sz w:val="19"/>
              </w:rPr>
              <w:t>1</w:t>
            </w:r>
            <w:r>
              <w:rPr>
                <w:rFonts w:hint="eastAsia"/>
                <w:w w:val="130"/>
                <w:sz w:val="19"/>
                <w:lang w:val="en-US"/>
              </w:rPr>
              <w:t>2</w:t>
            </w:r>
          </w:p>
        </w:tc>
        <w:tc>
          <w:tcPr>
            <w:tcW w:w="7832" w:type="dxa"/>
          </w:tcPr>
          <w:p w:rsidR="000922D4" w:rsidRDefault="008833AD">
            <w:pPr>
              <w:pStyle w:val="TableParagraph"/>
              <w:spacing w:before="4" w:line="380" w:lineRule="atLeast"/>
              <w:ind w:left="100" w:right="160"/>
              <w:rPr>
                <w:w w:val="101"/>
                <w:sz w:val="19"/>
              </w:rPr>
            </w:pPr>
            <w:r>
              <w:rPr>
                <w:rFonts w:hint="eastAsia"/>
                <w:w w:val="101"/>
                <w:sz w:val="19"/>
              </w:rPr>
              <w:t>（二）成交供应商责任</w:t>
            </w:r>
          </w:p>
        </w:tc>
      </w:tr>
      <w:tr w:rsidR="000922D4">
        <w:trPr>
          <w:trHeight w:val="765"/>
        </w:trPr>
        <w:tc>
          <w:tcPr>
            <w:tcW w:w="1233" w:type="dxa"/>
            <w:vAlign w:val="center"/>
          </w:tcPr>
          <w:p w:rsidR="000922D4" w:rsidRDefault="008833AD">
            <w:pPr>
              <w:pStyle w:val="TableParagraph"/>
              <w:jc w:val="center"/>
              <w:rPr>
                <w:rFonts w:ascii="Times New Roman"/>
                <w:sz w:val="18"/>
              </w:rPr>
            </w:pPr>
            <w:r>
              <w:rPr>
                <w:w w:val="95"/>
                <w:sz w:val="19"/>
              </w:rPr>
              <w:t>★</w:t>
            </w:r>
          </w:p>
        </w:tc>
        <w:tc>
          <w:tcPr>
            <w:tcW w:w="900" w:type="dxa"/>
          </w:tcPr>
          <w:p w:rsidR="000922D4" w:rsidRDefault="000922D4">
            <w:pPr>
              <w:pStyle w:val="TableParagraph"/>
              <w:spacing w:before="9"/>
              <w:rPr>
                <w:b/>
                <w:sz w:val="19"/>
              </w:rPr>
            </w:pPr>
          </w:p>
          <w:p w:rsidR="000922D4" w:rsidRDefault="008833AD">
            <w:pPr>
              <w:pStyle w:val="TableParagraph"/>
              <w:ind w:left="100"/>
              <w:rPr>
                <w:sz w:val="19"/>
              </w:rPr>
            </w:pPr>
            <w:r>
              <w:rPr>
                <w:w w:val="130"/>
                <w:sz w:val="19"/>
              </w:rPr>
              <w:t>1</w:t>
            </w:r>
            <w:r>
              <w:rPr>
                <w:rFonts w:hint="eastAsia"/>
                <w:w w:val="130"/>
                <w:sz w:val="19"/>
                <w:lang w:val="en-US"/>
              </w:rPr>
              <w:t>3</w:t>
            </w:r>
          </w:p>
        </w:tc>
        <w:tc>
          <w:tcPr>
            <w:tcW w:w="7832" w:type="dxa"/>
          </w:tcPr>
          <w:p w:rsidR="000922D4" w:rsidRDefault="008833AD">
            <w:pPr>
              <w:pStyle w:val="TableParagraph"/>
              <w:spacing w:before="4" w:line="380" w:lineRule="atLeast"/>
              <w:ind w:left="100" w:right="160"/>
              <w:rPr>
                <w:w w:val="101"/>
                <w:sz w:val="19"/>
              </w:rPr>
            </w:pPr>
            <w:r>
              <w:rPr>
                <w:rFonts w:hint="eastAsia"/>
                <w:w w:val="101"/>
                <w:sz w:val="19"/>
              </w:rPr>
              <w:t>1.</w:t>
            </w:r>
            <w:r>
              <w:rPr>
                <w:rFonts w:hint="eastAsia"/>
                <w:w w:val="101"/>
                <w:sz w:val="19"/>
              </w:rPr>
              <w:t>成交供应商在服务期间由于自身责任造成采购人的一切损失，由</w:t>
            </w:r>
            <w:r>
              <w:rPr>
                <w:rFonts w:hint="eastAsia"/>
                <w:w w:val="101"/>
                <w:sz w:val="19"/>
              </w:rPr>
              <w:t>成交</w:t>
            </w:r>
            <w:r>
              <w:rPr>
                <w:rFonts w:hint="eastAsia"/>
                <w:w w:val="101"/>
                <w:sz w:val="19"/>
              </w:rPr>
              <w:t>服务商负责赔</w:t>
            </w:r>
          </w:p>
          <w:p w:rsidR="000922D4" w:rsidRDefault="008833AD">
            <w:pPr>
              <w:pStyle w:val="TableParagraph"/>
              <w:spacing w:before="4" w:line="380" w:lineRule="atLeast"/>
              <w:ind w:left="100" w:right="160"/>
              <w:rPr>
                <w:w w:val="101"/>
                <w:sz w:val="19"/>
              </w:rPr>
            </w:pPr>
            <w:r>
              <w:rPr>
                <w:rFonts w:hint="eastAsia"/>
                <w:w w:val="101"/>
                <w:sz w:val="19"/>
              </w:rPr>
              <w:t>偿。</w:t>
            </w:r>
          </w:p>
        </w:tc>
      </w:tr>
      <w:tr w:rsidR="000922D4">
        <w:trPr>
          <w:trHeight w:val="765"/>
        </w:trPr>
        <w:tc>
          <w:tcPr>
            <w:tcW w:w="1233" w:type="dxa"/>
            <w:vAlign w:val="center"/>
          </w:tcPr>
          <w:p w:rsidR="000922D4" w:rsidRDefault="008833AD">
            <w:pPr>
              <w:pStyle w:val="TableParagraph"/>
              <w:jc w:val="center"/>
              <w:rPr>
                <w:rFonts w:ascii="Times New Roman"/>
                <w:sz w:val="18"/>
              </w:rPr>
            </w:pPr>
            <w:r>
              <w:rPr>
                <w:w w:val="95"/>
                <w:sz w:val="19"/>
              </w:rPr>
              <w:lastRenderedPageBreak/>
              <w:t>★</w:t>
            </w:r>
          </w:p>
        </w:tc>
        <w:tc>
          <w:tcPr>
            <w:tcW w:w="900" w:type="dxa"/>
          </w:tcPr>
          <w:p w:rsidR="000922D4" w:rsidRDefault="000922D4">
            <w:pPr>
              <w:pStyle w:val="TableParagraph"/>
              <w:spacing w:before="9"/>
              <w:rPr>
                <w:b/>
                <w:sz w:val="19"/>
              </w:rPr>
            </w:pPr>
          </w:p>
          <w:p w:rsidR="000922D4" w:rsidRDefault="008833AD">
            <w:pPr>
              <w:pStyle w:val="TableParagraph"/>
              <w:ind w:left="100"/>
              <w:rPr>
                <w:sz w:val="19"/>
              </w:rPr>
            </w:pPr>
            <w:r>
              <w:rPr>
                <w:w w:val="130"/>
                <w:sz w:val="19"/>
              </w:rPr>
              <w:t>1</w:t>
            </w:r>
            <w:r>
              <w:rPr>
                <w:rFonts w:hint="eastAsia"/>
                <w:w w:val="130"/>
                <w:sz w:val="19"/>
                <w:lang w:val="en-US"/>
              </w:rPr>
              <w:t>4</w:t>
            </w:r>
          </w:p>
        </w:tc>
        <w:tc>
          <w:tcPr>
            <w:tcW w:w="7832" w:type="dxa"/>
          </w:tcPr>
          <w:p w:rsidR="000922D4" w:rsidRDefault="008833AD">
            <w:pPr>
              <w:pStyle w:val="TableParagraph"/>
              <w:spacing w:before="4" w:line="380" w:lineRule="atLeast"/>
              <w:ind w:left="100" w:right="160"/>
              <w:rPr>
                <w:w w:val="101"/>
                <w:sz w:val="19"/>
              </w:rPr>
            </w:pPr>
            <w:r>
              <w:rPr>
                <w:rFonts w:hint="eastAsia"/>
                <w:w w:val="101"/>
                <w:sz w:val="19"/>
              </w:rPr>
              <w:t>2.</w:t>
            </w:r>
            <w:r>
              <w:rPr>
                <w:rFonts w:hint="eastAsia"/>
                <w:w w:val="101"/>
                <w:sz w:val="19"/>
              </w:rPr>
              <w:t>成交供应商未按服务项目要求完成或完成不彻底，须按要求重新安排体检，且采购</w:t>
            </w:r>
          </w:p>
          <w:p w:rsidR="000922D4" w:rsidRDefault="008833AD">
            <w:pPr>
              <w:pStyle w:val="TableParagraph"/>
              <w:spacing w:before="4" w:line="380" w:lineRule="atLeast"/>
              <w:ind w:left="100" w:right="160"/>
              <w:rPr>
                <w:w w:val="101"/>
                <w:sz w:val="19"/>
              </w:rPr>
            </w:pPr>
            <w:r>
              <w:rPr>
                <w:rFonts w:hint="eastAsia"/>
                <w:w w:val="101"/>
                <w:sz w:val="19"/>
              </w:rPr>
              <w:t>人有权减扣合同付款金额直至终止合约，由此造成的一切后果由中标服务商承担。</w:t>
            </w:r>
          </w:p>
        </w:tc>
      </w:tr>
      <w:tr w:rsidR="000922D4">
        <w:trPr>
          <w:trHeight w:val="1149"/>
        </w:trPr>
        <w:tc>
          <w:tcPr>
            <w:tcW w:w="1233" w:type="dxa"/>
            <w:vAlign w:val="center"/>
          </w:tcPr>
          <w:p w:rsidR="000922D4" w:rsidRDefault="008833AD">
            <w:pPr>
              <w:pStyle w:val="TableParagraph"/>
              <w:jc w:val="center"/>
              <w:rPr>
                <w:rFonts w:ascii="Times New Roman"/>
                <w:sz w:val="18"/>
              </w:rPr>
            </w:pPr>
            <w:r>
              <w:rPr>
                <w:w w:val="95"/>
                <w:sz w:val="19"/>
              </w:rPr>
              <w:t>★</w:t>
            </w:r>
          </w:p>
        </w:tc>
        <w:tc>
          <w:tcPr>
            <w:tcW w:w="900" w:type="dxa"/>
          </w:tcPr>
          <w:p w:rsidR="000922D4" w:rsidRDefault="000922D4">
            <w:pPr>
              <w:pStyle w:val="TableParagraph"/>
              <w:rPr>
                <w:b/>
              </w:rPr>
            </w:pPr>
          </w:p>
          <w:p w:rsidR="000922D4" w:rsidRDefault="008833AD">
            <w:pPr>
              <w:pStyle w:val="TableParagraph"/>
              <w:spacing w:before="163"/>
              <w:ind w:left="100"/>
              <w:rPr>
                <w:sz w:val="19"/>
              </w:rPr>
            </w:pPr>
            <w:r>
              <w:rPr>
                <w:w w:val="130"/>
                <w:sz w:val="19"/>
              </w:rPr>
              <w:t>1</w:t>
            </w:r>
            <w:r>
              <w:rPr>
                <w:rFonts w:hint="eastAsia"/>
                <w:w w:val="130"/>
                <w:sz w:val="19"/>
                <w:lang w:val="en-US"/>
              </w:rPr>
              <w:t>5</w:t>
            </w:r>
          </w:p>
        </w:tc>
        <w:tc>
          <w:tcPr>
            <w:tcW w:w="7832" w:type="dxa"/>
          </w:tcPr>
          <w:p w:rsidR="000922D4" w:rsidRDefault="008833AD">
            <w:pPr>
              <w:pStyle w:val="TableParagraph"/>
              <w:spacing w:before="4" w:line="380" w:lineRule="atLeast"/>
              <w:ind w:left="100" w:right="160"/>
              <w:rPr>
                <w:w w:val="101"/>
                <w:sz w:val="19"/>
              </w:rPr>
            </w:pPr>
            <w:r>
              <w:rPr>
                <w:rFonts w:hint="eastAsia"/>
                <w:w w:val="101"/>
                <w:sz w:val="19"/>
              </w:rPr>
              <w:t>3.</w:t>
            </w:r>
            <w:r>
              <w:rPr>
                <w:rFonts w:hint="eastAsia"/>
                <w:w w:val="101"/>
                <w:sz w:val="19"/>
              </w:rPr>
              <w:t>成交供应商负责做好体检资料的制作、管理和发放</w:t>
            </w:r>
            <w:r>
              <w:rPr>
                <w:rFonts w:hint="eastAsia"/>
                <w:w w:val="101"/>
                <w:sz w:val="19"/>
              </w:rPr>
              <w:t>(</w:t>
            </w:r>
            <w:r>
              <w:rPr>
                <w:rFonts w:hint="eastAsia"/>
                <w:w w:val="101"/>
                <w:sz w:val="19"/>
              </w:rPr>
              <w:t>包括体检表，体检须知等</w:t>
            </w:r>
            <w:r>
              <w:rPr>
                <w:rFonts w:hint="eastAsia"/>
                <w:w w:val="101"/>
                <w:sz w:val="19"/>
              </w:rPr>
              <w:t>)</w:t>
            </w:r>
            <w:r>
              <w:rPr>
                <w:rFonts w:hint="eastAsia"/>
                <w:w w:val="101"/>
                <w:sz w:val="19"/>
              </w:rPr>
              <w:t>，体检人员不慎遗失体检表或因工作调动等原因造成采购人漏报体检人员，中标服务商应予及时补发。</w:t>
            </w:r>
          </w:p>
        </w:tc>
      </w:tr>
      <w:tr w:rsidR="000922D4">
        <w:trPr>
          <w:trHeight w:val="1149"/>
        </w:trPr>
        <w:tc>
          <w:tcPr>
            <w:tcW w:w="1233" w:type="dxa"/>
          </w:tcPr>
          <w:p w:rsidR="000922D4" w:rsidRDefault="000922D4">
            <w:pPr>
              <w:pStyle w:val="TableParagraph"/>
              <w:rPr>
                <w:b/>
                <w:sz w:val="18"/>
              </w:rPr>
            </w:pPr>
          </w:p>
          <w:p w:rsidR="000922D4" w:rsidRDefault="000922D4">
            <w:pPr>
              <w:pStyle w:val="TableParagraph"/>
              <w:spacing w:before="9"/>
              <w:rPr>
                <w:b/>
                <w:sz w:val="16"/>
              </w:rPr>
            </w:pPr>
          </w:p>
          <w:p w:rsidR="000922D4" w:rsidRDefault="008833AD">
            <w:pPr>
              <w:pStyle w:val="TableParagraph"/>
              <w:ind w:left="100"/>
              <w:rPr>
                <w:sz w:val="19"/>
              </w:rPr>
            </w:pPr>
            <w:r>
              <w:rPr>
                <w:sz w:val="19"/>
              </w:rPr>
              <w:t>说明</w:t>
            </w:r>
          </w:p>
        </w:tc>
        <w:tc>
          <w:tcPr>
            <w:tcW w:w="8732" w:type="dxa"/>
            <w:gridSpan w:val="2"/>
          </w:tcPr>
          <w:p w:rsidR="000922D4" w:rsidRDefault="008833AD">
            <w:pPr>
              <w:pStyle w:val="TableParagraph"/>
              <w:spacing w:before="4" w:line="380" w:lineRule="atLeast"/>
              <w:ind w:left="100" w:right="160"/>
              <w:rPr>
                <w:w w:val="101"/>
                <w:sz w:val="19"/>
              </w:rPr>
            </w:pPr>
            <w:r>
              <w:rPr>
                <w:rFonts w:hint="eastAsia"/>
                <w:w w:val="101"/>
                <w:sz w:val="19"/>
              </w:rPr>
              <w:t>打“★”号条款为实质性条款，若有任何一条负偏离或不满足则导致投标（响应）无效。</w:t>
            </w:r>
          </w:p>
          <w:p w:rsidR="000922D4" w:rsidRDefault="008833AD">
            <w:pPr>
              <w:pStyle w:val="TableParagraph"/>
              <w:spacing w:before="4" w:line="380" w:lineRule="atLeast"/>
              <w:ind w:left="100" w:right="160"/>
              <w:rPr>
                <w:sz w:val="19"/>
              </w:rPr>
            </w:pPr>
            <w:r>
              <w:rPr>
                <w:rFonts w:hint="eastAsia"/>
                <w:w w:val="101"/>
                <w:sz w:val="19"/>
              </w:rPr>
              <w:t>打“▲”号条款为重要技术参数（如有），若有部分“▲”条款未响应或不满足，将根据评审要求影响其得分，但不作为无效投标（响应）条款。</w:t>
            </w:r>
          </w:p>
        </w:tc>
      </w:tr>
    </w:tbl>
    <w:p w:rsidR="000922D4" w:rsidRDefault="008833AD">
      <w:pPr>
        <w:pStyle w:val="a5"/>
        <w:spacing w:before="153" w:line="379" w:lineRule="auto"/>
        <w:ind w:right="149" w:firstLineChars="200" w:firstLine="560"/>
        <w:rPr>
          <w:rFonts w:ascii="仿宋_GB2312" w:eastAsia="仿宋_GB2312" w:cs="Times New Roman"/>
          <w:sz w:val="28"/>
          <w:szCs w:val="28"/>
          <w:lang w:val="en-US" w:bidi="ar-SA"/>
        </w:rPr>
      </w:pPr>
      <w:r>
        <w:rPr>
          <w:rFonts w:ascii="仿宋_GB2312" w:eastAsia="仿宋_GB2312" w:cs="Times New Roman" w:hint="eastAsia"/>
          <w:sz w:val="28"/>
          <w:szCs w:val="28"/>
          <w:lang w:val="en-US" w:bidi="ar-SA"/>
        </w:rPr>
        <w:t>注释：供应商必须认真阅读采购文件中所有的事项、格式、条款和采购需求等。供应商没有按照采购文件要求提交全部资料，或者采购文件没有对采购文件在各方面都做出实质性响应的可能导致其采购无效或被拒绝。</w:t>
      </w:r>
    </w:p>
    <w:p w:rsidR="000922D4" w:rsidRDefault="000922D4">
      <w:pPr>
        <w:pStyle w:val="a5"/>
        <w:spacing w:before="12"/>
        <w:rPr>
          <w:rFonts w:ascii="仿宋_GB2312" w:eastAsia="仿宋_GB2312" w:cs="Times New Roman"/>
          <w:sz w:val="28"/>
          <w:szCs w:val="28"/>
          <w:lang w:val="en-US" w:bidi="ar-SA"/>
        </w:rPr>
      </w:pPr>
    </w:p>
    <w:p w:rsidR="000922D4" w:rsidRDefault="000922D4">
      <w:pPr>
        <w:pStyle w:val="a5"/>
        <w:spacing w:before="12"/>
        <w:rPr>
          <w:rFonts w:ascii="仿宋_GB2312" w:eastAsia="仿宋_GB2312" w:cs="Times New Roman"/>
          <w:sz w:val="28"/>
          <w:szCs w:val="28"/>
          <w:lang w:val="en-US" w:bidi="ar-SA"/>
        </w:rPr>
      </w:pPr>
    </w:p>
    <w:p w:rsidR="000922D4" w:rsidRDefault="000922D4">
      <w:pPr>
        <w:pStyle w:val="a5"/>
        <w:spacing w:before="12"/>
        <w:rPr>
          <w:rFonts w:ascii="仿宋_GB2312" w:eastAsia="仿宋_GB2312" w:cs="Times New Roman"/>
          <w:sz w:val="28"/>
          <w:szCs w:val="28"/>
          <w:lang w:val="en-US" w:bidi="ar-SA"/>
        </w:rPr>
      </w:pPr>
    </w:p>
    <w:p w:rsidR="000922D4" w:rsidRDefault="000922D4">
      <w:pPr>
        <w:pStyle w:val="a5"/>
        <w:spacing w:before="12"/>
        <w:rPr>
          <w:rFonts w:ascii="仿宋_GB2312" w:eastAsia="仿宋_GB2312" w:cs="Times New Roman"/>
          <w:sz w:val="28"/>
          <w:szCs w:val="28"/>
          <w:lang w:val="en-US" w:bidi="ar-SA"/>
        </w:rPr>
      </w:pPr>
    </w:p>
    <w:p w:rsidR="000922D4" w:rsidRDefault="000922D4">
      <w:pPr>
        <w:pStyle w:val="a5"/>
        <w:spacing w:before="12"/>
        <w:rPr>
          <w:rFonts w:ascii="仿宋_GB2312" w:eastAsia="仿宋_GB2312" w:cs="Times New Roman"/>
          <w:sz w:val="28"/>
          <w:szCs w:val="28"/>
          <w:lang w:val="en-US" w:bidi="ar-SA"/>
        </w:rPr>
      </w:pPr>
    </w:p>
    <w:p w:rsidR="000922D4" w:rsidRDefault="000922D4">
      <w:pPr>
        <w:pStyle w:val="a5"/>
        <w:spacing w:before="12"/>
        <w:rPr>
          <w:rFonts w:ascii="仿宋_GB2312" w:eastAsia="仿宋_GB2312" w:cs="Times New Roman"/>
          <w:sz w:val="28"/>
          <w:szCs w:val="28"/>
          <w:lang w:val="en-US" w:bidi="ar-SA"/>
        </w:rPr>
      </w:pPr>
    </w:p>
    <w:p w:rsidR="000922D4" w:rsidRDefault="000922D4">
      <w:pPr>
        <w:pStyle w:val="a5"/>
        <w:spacing w:before="12"/>
        <w:rPr>
          <w:rFonts w:ascii="仿宋_GB2312" w:eastAsia="仿宋_GB2312" w:cs="Times New Roman"/>
          <w:sz w:val="28"/>
          <w:szCs w:val="28"/>
          <w:lang w:val="en-US" w:bidi="ar-SA"/>
        </w:rPr>
      </w:pPr>
    </w:p>
    <w:p w:rsidR="000922D4" w:rsidRDefault="000922D4">
      <w:pPr>
        <w:pStyle w:val="a5"/>
        <w:spacing w:before="12"/>
        <w:rPr>
          <w:rFonts w:ascii="仿宋_GB2312" w:eastAsia="仿宋_GB2312" w:cs="Times New Roman"/>
          <w:sz w:val="28"/>
          <w:szCs w:val="28"/>
          <w:lang w:val="en-US" w:bidi="ar-SA"/>
        </w:rPr>
      </w:pPr>
    </w:p>
    <w:p w:rsidR="000922D4" w:rsidRDefault="000922D4">
      <w:pPr>
        <w:adjustRightInd w:val="0"/>
        <w:snapToGrid w:val="0"/>
        <w:spacing w:line="600" w:lineRule="exact"/>
        <w:jc w:val="left"/>
        <w:rPr>
          <w:rFonts w:ascii="仿宋_GB2312" w:eastAsia="仿宋_GB2312"/>
          <w:sz w:val="28"/>
          <w:szCs w:val="28"/>
        </w:rPr>
      </w:pPr>
    </w:p>
    <w:p w:rsidR="000922D4" w:rsidRDefault="000922D4">
      <w:pPr>
        <w:adjustRightInd w:val="0"/>
        <w:snapToGrid w:val="0"/>
        <w:spacing w:line="600" w:lineRule="exact"/>
        <w:ind w:firstLineChars="200" w:firstLine="560"/>
        <w:jc w:val="left"/>
        <w:rPr>
          <w:rFonts w:ascii="仿宋_GB2312" w:eastAsia="仿宋_GB2312"/>
          <w:sz w:val="28"/>
          <w:szCs w:val="28"/>
        </w:rPr>
      </w:pPr>
    </w:p>
    <w:p w:rsidR="000922D4" w:rsidRDefault="000922D4">
      <w:pPr>
        <w:adjustRightInd w:val="0"/>
        <w:snapToGrid w:val="0"/>
        <w:spacing w:line="600" w:lineRule="exact"/>
        <w:ind w:firstLineChars="200" w:firstLine="560"/>
        <w:jc w:val="left"/>
        <w:rPr>
          <w:rFonts w:ascii="仿宋_GB2312" w:eastAsia="仿宋_GB2312"/>
          <w:sz w:val="28"/>
          <w:szCs w:val="28"/>
        </w:rPr>
      </w:pPr>
    </w:p>
    <w:p w:rsidR="000922D4" w:rsidRDefault="000922D4">
      <w:pPr>
        <w:adjustRightInd w:val="0"/>
        <w:snapToGrid w:val="0"/>
        <w:spacing w:line="600" w:lineRule="exact"/>
        <w:ind w:firstLineChars="200" w:firstLine="560"/>
        <w:jc w:val="left"/>
        <w:rPr>
          <w:rFonts w:ascii="仿宋_GB2312" w:eastAsia="仿宋_GB2312"/>
          <w:sz w:val="28"/>
          <w:szCs w:val="28"/>
        </w:rPr>
      </w:pPr>
    </w:p>
    <w:p w:rsidR="000922D4" w:rsidRDefault="000922D4">
      <w:pPr>
        <w:adjustRightInd w:val="0"/>
        <w:snapToGrid w:val="0"/>
        <w:spacing w:line="600" w:lineRule="exact"/>
        <w:ind w:firstLineChars="200" w:firstLine="560"/>
        <w:jc w:val="left"/>
        <w:rPr>
          <w:rFonts w:ascii="仿宋_GB2312" w:eastAsia="仿宋_GB2312"/>
          <w:sz w:val="28"/>
          <w:szCs w:val="28"/>
        </w:rPr>
      </w:pPr>
    </w:p>
    <w:p w:rsidR="000922D4" w:rsidRDefault="000922D4">
      <w:pPr>
        <w:pStyle w:val="2"/>
        <w:ind w:firstLine="482"/>
      </w:pPr>
    </w:p>
    <w:p w:rsidR="000922D4" w:rsidRDefault="008833AD">
      <w:pPr>
        <w:pStyle w:val="1"/>
      </w:pPr>
      <w:r>
        <w:rPr>
          <w:noProof/>
        </w:rPr>
        <mc:AlternateContent>
          <mc:Choice Requires="wps">
            <w:drawing>
              <wp:anchor distT="0" distB="0" distL="114300" distR="114300" simplePos="0" relativeHeight="251664384" behindDoc="0" locked="0" layoutInCell="1" allowOverlap="1">
                <wp:simplePos x="0" y="0"/>
                <wp:positionH relativeFrom="column">
                  <wp:posOffset>2306320</wp:posOffset>
                </wp:positionH>
                <wp:positionV relativeFrom="paragraph">
                  <wp:posOffset>720090</wp:posOffset>
                </wp:positionV>
                <wp:extent cx="958850" cy="0"/>
                <wp:effectExtent l="0" t="0" r="0" b="0"/>
                <wp:wrapNone/>
                <wp:docPr id="6" name="自选图形 21"/>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372D6BE3" id="自选图形 21" o:spid="_x0000_s1026" type="#_x0000_t32" style="position:absolute;left:0;text-align:left;margin-left:181.6pt;margin-top:56.7pt;width:75.5pt;height:0;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"/>
            </w:pict>
          </mc:Fallback>
        </mc:AlternateContent>
      </w:r>
      <w:r>
        <w:rPr>
          <w:noProof/>
        </w:rPr>
        <mc:AlternateContent>
          <mc:Choice Requires="wps">
            <w:drawing>
              <wp:anchor distT="0" distB="0" distL="114300" distR="114300" simplePos="0" relativeHeight="251663360" behindDoc="0" locked="0" layoutInCell="1" allowOverlap="1">
                <wp:simplePos x="0" y="0"/>
                <wp:positionH relativeFrom="column">
                  <wp:posOffset>2325370</wp:posOffset>
                </wp:positionH>
                <wp:positionV relativeFrom="paragraph">
                  <wp:posOffset>270510</wp:posOffset>
                </wp:positionV>
                <wp:extent cx="958850" cy="0"/>
                <wp:effectExtent l="0" t="0" r="0" b="0"/>
                <wp:wrapNone/>
                <wp:docPr id="5" name="自选图形 20"/>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4A3023C5" id="自选图形 20" o:spid="_x0000_s1026" type="#_x0000_t32" style="position:absolute;left:0;text-align:left;margin-left:183.1pt;margin-top:21.3pt;width:75.5pt;height:0;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"/>
            </w:pict>
          </mc:Fallback>
        </mc:AlternateContent>
      </w:r>
      <w:bookmarkStart w:id="19" w:name="_Toc88209950"/>
      <w:r>
        <w:rPr>
          <w:rFonts w:hint="eastAsia"/>
        </w:rPr>
        <w:t>第五章</w:t>
      </w:r>
      <w:bookmarkEnd w:id="19"/>
    </w:p>
    <w:p w:rsidR="000922D4" w:rsidRDefault="000922D4">
      <w:pPr>
        <w:pStyle w:val="Style23"/>
      </w:pPr>
    </w:p>
    <w:p w:rsidR="000922D4" w:rsidRDefault="008833AD">
      <w:pPr>
        <w:pStyle w:val="1"/>
      </w:pPr>
      <w:bookmarkStart w:id="20" w:name="_Toc88209951"/>
      <w:bookmarkStart w:id="21" w:name="_Toc87616388"/>
      <w:r>
        <w:rPr>
          <w:rFonts w:hint="eastAsia"/>
        </w:rPr>
        <w:t>响应文件组成及格式附件</w:t>
      </w:r>
      <w:bookmarkEnd w:id="20"/>
      <w:bookmarkEnd w:id="21"/>
    </w:p>
    <w:p w:rsidR="000922D4" w:rsidRDefault="000922D4"/>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0922D4">
      <w:pPr>
        <w:pStyle w:val="2"/>
        <w:ind w:firstLine="482"/>
      </w:pPr>
    </w:p>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8833AD">
      <w:pPr>
        <w:adjustRightInd w:val="0"/>
        <w:snapToGrid w:val="0"/>
        <w:spacing w:beforeLines="50" w:before="156" w:afterLines="50" w:after="156" w:line="600" w:lineRule="exact"/>
        <w:jc w:val="center"/>
        <w:rPr>
          <w:rFonts w:ascii="方正小标宋简体" w:eastAsia="方正小标宋简体"/>
          <w:sz w:val="44"/>
          <w:szCs w:val="44"/>
          <w:u w:val="single"/>
        </w:rPr>
      </w:pPr>
      <w:r>
        <w:rPr>
          <w:rFonts w:ascii="方正小标宋简体" w:eastAsia="方正小标宋简体" w:hint="eastAsia"/>
          <w:sz w:val="44"/>
          <w:szCs w:val="44"/>
          <w:u w:val="single"/>
        </w:rPr>
        <w:lastRenderedPageBreak/>
        <w:t>2022</w:t>
      </w:r>
      <w:r>
        <w:rPr>
          <w:rFonts w:ascii="方正小标宋简体" w:eastAsia="方正小标宋简体" w:hint="eastAsia"/>
          <w:sz w:val="44"/>
          <w:szCs w:val="44"/>
          <w:u w:val="single"/>
        </w:rPr>
        <w:t>年职工体检及女工妇检项目</w:t>
      </w:r>
    </w:p>
    <w:p w:rsidR="000922D4" w:rsidRDefault="000922D4">
      <w:pPr>
        <w:adjustRightInd w:val="0"/>
        <w:snapToGrid w:val="0"/>
        <w:spacing w:beforeLines="50" w:before="156" w:afterLines="50" w:after="156" w:line="600" w:lineRule="exact"/>
        <w:jc w:val="center"/>
        <w:rPr>
          <w:rFonts w:ascii="仿宋_GB2312" w:eastAsia="仿宋_GB2312"/>
          <w:sz w:val="30"/>
          <w:szCs w:val="30"/>
        </w:rPr>
      </w:pPr>
    </w:p>
    <w:p w:rsidR="000922D4" w:rsidRDefault="008833AD">
      <w:pPr>
        <w:adjustRightInd w:val="0"/>
        <w:snapToGrid w:val="0"/>
        <w:spacing w:beforeLines="50" w:before="156" w:afterLines="50" w:after="156" w:line="600" w:lineRule="exact"/>
        <w:jc w:val="center"/>
        <w:rPr>
          <w:rFonts w:ascii="仿宋_GB2312" w:eastAsia="仿宋_GB2312"/>
          <w:sz w:val="30"/>
          <w:szCs w:val="30"/>
        </w:rPr>
      </w:pPr>
      <w:r>
        <w:rPr>
          <w:rFonts w:ascii="仿宋_GB2312" w:eastAsia="仿宋_GB2312" w:hint="eastAsia"/>
          <w:sz w:val="30"/>
          <w:szCs w:val="30"/>
        </w:rPr>
        <w:t xml:space="preserve"> </w:t>
      </w:r>
    </w:p>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8833AD">
      <w:pPr>
        <w:jc w:val="center"/>
        <w:rPr>
          <w:rFonts w:ascii="方正小标宋简体" w:eastAsia="方正小标宋简体"/>
          <w:sz w:val="48"/>
          <w:szCs w:val="48"/>
        </w:rPr>
      </w:pPr>
      <w:r>
        <w:rPr>
          <w:rFonts w:ascii="方正小标宋简体" w:eastAsia="方正小标宋简体" w:hint="eastAsia"/>
          <w:sz w:val="48"/>
          <w:szCs w:val="48"/>
        </w:rPr>
        <w:t>响应文件</w:t>
      </w:r>
    </w:p>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8833AD">
      <w:pPr>
        <w:adjustRightInd w:val="0"/>
        <w:snapToGrid w:val="0"/>
        <w:spacing w:line="600" w:lineRule="exact"/>
        <w:ind w:left="1" w:firstLineChars="197" w:firstLine="709"/>
        <w:jc w:val="center"/>
        <w:rPr>
          <w:rFonts w:ascii="仿宋_GB2312" w:eastAsia="仿宋_GB2312" w:hAnsi="宋体"/>
          <w:sz w:val="36"/>
          <w:szCs w:val="36"/>
        </w:rPr>
      </w:pPr>
      <w:r>
        <w:rPr>
          <w:rFonts w:ascii="仿宋_GB2312" w:eastAsia="仿宋_GB2312" w:hAnsi="宋体" w:hint="eastAsia"/>
          <w:sz w:val="36"/>
          <w:szCs w:val="36"/>
        </w:rPr>
        <w:t>供应商：</w:t>
      </w:r>
      <w:r>
        <w:rPr>
          <w:rFonts w:ascii="仿宋_GB2312" w:eastAsia="仿宋_GB2312" w:hAnsi="宋体" w:hint="eastAsia"/>
          <w:sz w:val="36"/>
          <w:szCs w:val="36"/>
          <w:u w:val="single"/>
        </w:rPr>
        <w:t xml:space="preserve">                 </w:t>
      </w:r>
      <w:r>
        <w:rPr>
          <w:rFonts w:ascii="仿宋_GB2312" w:eastAsia="仿宋_GB2312" w:hAnsi="宋体" w:hint="eastAsia"/>
          <w:sz w:val="36"/>
          <w:szCs w:val="36"/>
        </w:rPr>
        <w:t>（单位公章）</w:t>
      </w:r>
    </w:p>
    <w:p w:rsidR="000922D4" w:rsidRDefault="008833AD">
      <w:pPr>
        <w:adjustRightInd w:val="0"/>
        <w:snapToGrid w:val="0"/>
        <w:spacing w:line="600" w:lineRule="exact"/>
        <w:ind w:left="1" w:right="560" w:firstLineChars="197" w:firstLine="709"/>
        <w:jc w:val="center"/>
        <w:rPr>
          <w:rFonts w:ascii="仿宋_GB2312" w:eastAsia="仿宋_GB2312" w:hAnsi="宋体"/>
          <w:sz w:val="36"/>
          <w:szCs w:val="36"/>
        </w:rPr>
      </w:pPr>
      <w:r>
        <w:rPr>
          <w:rFonts w:ascii="仿宋_GB2312" w:eastAsia="仿宋_GB2312" w:hAnsi="宋体" w:hint="eastAsia"/>
          <w:sz w:val="36"/>
          <w:szCs w:val="36"/>
          <w:u w:val="single"/>
        </w:rPr>
        <w:t xml:space="preserve">    </w:t>
      </w:r>
      <w:r>
        <w:rPr>
          <w:rFonts w:ascii="仿宋_GB2312" w:eastAsia="仿宋_GB2312" w:hAnsi="宋体" w:hint="eastAsia"/>
          <w:sz w:val="36"/>
          <w:szCs w:val="36"/>
        </w:rPr>
        <w:t>年</w:t>
      </w:r>
      <w:r>
        <w:rPr>
          <w:rFonts w:ascii="仿宋_GB2312" w:eastAsia="仿宋_GB2312" w:hAnsi="宋体" w:hint="eastAsia"/>
          <w:sz w:val="36"/>
          <w:szCs w:val="36"/>
          <w:u w:val="single"/>
        </w:rPr>
        <w:t xml:space="preserve">    </w:t>
      </w:r>
      <w:r>
        <w:rPr>
          <w:rFonts w:ascii="仿宋_GB2312" w:eastAsia="仿宋_GB2312" w:hAnsi="宋体" w:hint="eastAsia"/>
          <w:sz w:val="36"/>
          <w:szCs w:val="36"/>
        </w:rPr>
        <w:t>月</w:t>
      </w:r>
      <w:r>
        <w:rPr>
          <w:rFonts w:ascii="仿宋_GB2312" w:eastAsia="仿宋_GB2312" w:hAnsi="宋体" w:hint="eastAsia"/>
          <w:sz w:val="36"/>
          <w:szCs w:val="36"/>
          <w:u w:val="single"/>
        </w:rPr>
        <w:t xml:space="preserve">    </w:t>
      </w:r>
      <w:r>
        <w:rPr>
          <w:rFonts w:ascii="仿宋_GB2312" w:eastAsia="仿宋_GB2312" w:hAnsi="宋体" w:hint="eastAsia"/>
          <w:sz w:val="36"/>
          <w:szCs w:val="36"/>
        </w:rPr>
        <w:t>日</w:t>
      </w:r>
    </w:p>
    <w:p w:rsidR="000922D4" w:rsidRDefault="000922D4">
      <w:pPr>
        <w:adjustRightInd w:val="0"/>
        <w:snapToGrid w:val="0"/>
        <w:spacing w:line="600" w:lineRule="exact"/>
        <w:ind w:left="1" w:firstLineChars="997" w:firstLine="2792"/>
        <w:jc w:val="left"/>
        <w:rPr>
          <w:rFonts w:ascii="仿宋_GB2312" w:eastAsia="仿宋_GB2312" w:hAnsi="宋体"/>
          <w:sz w:val="28"/>
          <w:szCs w:val="28"/>
          <w:u w:val="single"/>
        </w:rPr>
      </w:pPr>
    </w:p>
    <w:p w:rsidR="000922D4" w:rsidRDefault="000922D4">
      <w:pPr>
        <w:adjustRightInd w:val="0"/>
        <w:snapToGrid w:val="0"/>
        <w:spacing w:beforeLines="50" w:before="156" w:afterLines="50" w:after="156" w:line="600" w:lineRule="exact"/>
        <w:jc w:val="center"/>
        <w:rPr>
          <w:rFonts w:ascii="方正小标宋简体" w:eastAsia="方正小标宋简体"/>
          <w:sz w:val="30"/>
          <w:szCs w:val="30"/>
        </w:rPr>
      </w:pPr>
    </w:p>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8833AD">
      <w:pPr>
        <w:adjustRightInd w:val="0"/>
        <w:snapToGrid w:val="0"/>
        <w:spacing w:beforeLines="50" w:before="156" w:afterLines="50" w:after="156" w:line="600" w:lineRule="exact"/>
        <w:jc w:val="center"/>
        <w:rPr>
          <w:rFonts w:ascii="方正小标宋简体" w:eastAsia="方正小标宋简体"/>
          <w:sz w:val="44"/>
          <w:szCs w:val="44"/>
        </w:rPr>
      </w:pPr>
      <w:r>
        <w:rPr>
          <w:rFonts w:ascii="方正小标宋简体" w:eastAsia="方正小标宋简体"/>
          <w:sz w:val="44"/>
          <w:szCs w:val="44"/>
        </w:rPr>
        <w:t>目</w:t>
      </w:r>
      <w:r>
        <w:rPr>
          <w:rFonts w:ascii="方正小标宋简体" w:eastAsia="方正小标宋简体" w:hint="eastAsia"/>
          <w:sz w:val="44"/>
          <w:szCs w:val="44"/>
        </w:rPr>
        <w:t xml:space="preserve">  </w:t>
      </w:r>
      <w:r>
        <w:rPr>
          <w:rFonts w:ascii="方正小标宋简体" w:eastAsia="方正小标宋简体"/>
          <w:sz w:val="44"/>
          <w:szCs w:val="44"/>
        </w:rPr>
        <w:t>录</w:t>
      </w:r>
    </w:p>
    <w:p w:rsidR="000922D4" w:rsidRDefault="000922D4">
      <w:pPr>
        <w:adjustRightInd w:val="0"/>
        <w:snapToGrid w:val="0"/>
        <w:spacing w:beforeLines="50" w:before="156" w:afterLines="50" w:after="156" w:line="600" w:lineRule="exact"/>
        <w:jc w:val="center"/>
        <w:rPr>
          <w:rFonts w:ascii="方正小标宋简体" w:eastAsia="方正小标宋简体"/>
          <w:sz w:val="44"/>
          <w:szCs w:val="44"/>
        </w:rPr>
      </w:pPr>
    </w:p>
    <w:p w:rsidR="000922D4" w:rsidRDefault="000922D4">
      <w:pPr>
        <w:adjustRightInd w:val="0"/>
        <w:snapToGrid w:val="0"/>
        <w:spacing w:line="600" w:lineRule="exact"/>
        <w:jc w:val="center"/>
        <w:rPr>
          <w:rFonts w:ascii="方正小标宋简体" w:eastAsia="方正小标宋简体"/>
          <w:sz w:val="44"/>
          <w:szCs w:val="44"/>
        </w:rPr>
      </w:pPr>
    </w:p>
    <w:p w:rsidR="000922D4" w:rsidRDefault="008833AD">
      <w:pPr>
        <w:numPr>
          <w:ilvl w:val="0"/>
          <w:numId w:val="12"/>
        </w:numPr>
        <w:spacing w:line="600" w:lineRule="exact"/>
        <w:ind w:left="0" w:firstLineChars="200" w:firstLine="560"/>
        <w:rPr>
          <w:rFonts w:ascii="仿宋_GB2312" w:eastAsia="仿宋_GB2312"/>
          <w:sz w:val="28"/>
          <w:szCs w:val="28"/>
        </w:rPr>
      </w:pPr>
      <w:r>
        <w:rPr>
          <w:rFonts w:ascii="仿宋_GB2312" w:eastAsia="仿宋_GB2312" w:hint="eastAsia"/>
          <w:sz w:val="28"/>
          <w:szCs w:val="28"/>
        </w:rPr>
        <w:t>响应函。</w:t>
      </w:r>
    </w:p>
    <w:p w:rsidR="000922D4" w:rsidRDefault="008833AD">
      <w:pPr>
        <w:numPr>
          <w:ilvl w:val="0"/>
          <w:numId w:val="12"/>
        </w:numPr>
        <w:spacing w:line="600" w:lineRule="exact"/>
        <w:ind w:left="0" w:firstLineChars="200" w:firstLine="560"/>
        <w:rPr>
          <w:rFonts w:ascii="仿宋_GB2312" w:eastAsia="仿宋_GB2312"/>
          <w:sz w:val="28"/>
          <w:szCs w:val="28"/>
        </w:rPr>
      </w:pPr>
      <w:r>
        <w:rPr>
          <w:rFonts w:ascii="仿宋_GB2312" w:eastAsia="仿宋_GB2312" w:hint="eastAsia"/>
          <w:sz w:val="28"/>
          <w:szCs w:val="28"/>
        </w:rPr>
        <w:t>企业营业执照</w:t>
      </w:r>
      <w:r>
        <w:rPr>
          <w:rFonts w:ascii="仿宋_GB2312" w:eastAsia="仿宋_GB2312" w:hint="eastAsia"/>
          <w:sz w:val="28"/>
          <w:szCs w:val="28"/>
        </w:rPr>
        <w:t>及资质文件</w:t>
      </w:r>
      <w:r>
        <w:rPr>
          <w:rFonts w:ascii="仿宋_GB2312" w:eastAsia="仿宋_GB2312" w:hint="eastAsia"/>
          <w:sz w:val="28"/>
          <w:szCs w:val="28"/>
        </w:rPr>
        <w:t>。</w:t>
      </w:r>
    </w:p>
    <w:p w:rsidR="000922D4" w:rsidRDefault="008833AD">
      <w:pPr>
        <w:numPr>
          <w:ilvl w:val="0"/>
          <w:numId w:val="12"/>
        </w:numPr>
        <w:spacing w:line="600" w:lineRule="exact"/>
        <w:ind w:left="0" w:firstLineChars="200" w:firstLine="560"/>
        <w:rPr>
          <w:rFonts w:ascii="仿宋_GB2312" w:eastAsia="仿宋_GB2312"/>
          <w:sz w:val="28"/>
          <w:szCs w:val="28"/>
        </w:rPr>
      </w:pPr>
      <w:r>
        <w:rPr>
          <w:rFonts w:ascii="仿宋_GB2312" w:eastAsia="仿宋_GB2312" w:hint="eastAsia"/>
          <w:sz w:val="28"/>
          <w:szCs w:val="28"/>
        </w:rPr>
        <w:t>法定代表人证明或授权委托书。</w:t>
      </w:r>
    </w:p>
    <w:p w:rsidR="000922D4" w:rsidRDefault="008833AD">
      <w:pPr>
        <w:numPr>
          <w:ilvl w:val="0"/>
          <w:numId w:val="12"/>
        </w:numPr>
        <w:spacing w:line="600" w:lineRule="exact"/>
        <w:ind w:left="0" w:firstLineChars="200" w:firstLine="560"/>
        <w:rPr>
          <w:rFonts w:ascii="仿宋_GB2312" w:eastAsia="仿宋_GB2312"/>
          <w:sz w:val="28"/>
          <w:szCs w:val="28"/>
        </w:rPr>
      </w:pPr>
      <w:r>
        <w:rPr>
          <w:rFonts w:ascii="仿宋_GB2312" w:eastAsia="仿宋_GB2312" w:hint="eastAsia"/>
          <w:sz w:val="28"/>
          <w:szCs w:val="28"/>
        </w:rPr>
        <w:t>承诺函。</w:t>
      </w:r>
    </w:p>
    <w:p w:rsidR="000922D4" w:rsidRDefault="008833AD">
      <w:pPr>
        <w:numPr>
          <w:ilvl w:val="0"/>
          <w:numId w:val="12"/>
        </w:numPr>
        <w:spacing w:line="600" w:lineRule="exact"/>
        <w:ind w:left="0" w:firstLineChars="200" w:firstLine="560"/>
        <w:rPr>
          <w:rFonts w:ascii="仿宋_GB2312" w:eastAsia="仿宋_GB2312"/>
          <w:sz w:val="28"/>
          <w:szCs w:val="28"/>
        </w:rPr>
      </w:pPr>
      <w:r>
        <w:rPr>
          <w:rFonts w:ascii="仿宋_GB2312" w:eastAsia="仿宋_GB2312" w:hint="eastAsia"/>
          <w:sz w:val="28"/>
          <w:szCs w:val="28"/>
        </w:rPr>
        <w:t>企业具备相应体检服务资质。</w:t>
      </w:r>
    </w:p>
    <w:p w:rsidR="000922D4" w:rsidRDefault="008833AD">
      <w:pPr>
        <w:numPr>
          <w:ilvl w:val="0"/>
          <w:numId w:val="12"/>
        </w:numPr>
        <w:spacing w:line="600" w:lineRule="exact"/>
        <w:ind w:left="0" w:firstLineChars="200" w:firstLine="560"/>
        <w:rPr>
          <w:rFonts w:ascii="仿宋_GB2312" w:eastAsia="仿宋_GB2312"/>
          <w:sz w:val="28"/>
          <w:szCs w:val="28"/>
        </w:rPr>
      </w:pPr>
      <w:r>
        <w:rPr>
          <w:rFonts w:ascii="仿宋_GB2312" w:eastAsia="仿宋_GB2312" w:hint="eastAsia"/>
          <w:sz w:val="28"/>
          <w:szCs w:val="28"/>
        </w:rPr>
        <w:t>承接过同类项目的业绩。（提交要求详见第二章供应商须知</w:t>
      </w:r>
      <w:r>
        <w:rPr>
          <w:rFonts w:ascii="仿宋_GB2312" w:eastAsia="仿宋_GB2312" w:hint="eastAsia"/>
          <w:sz w:val="28"/>
          <w:szCs w:val="28"/>
        </w:rPr>
        <w:t>1.3</w:t>
      </w:r>
      <w:r>
        <w:rPr>
          <w:rFonts w:ascii="仿宋_GB2312" w:eastAsia="仿宋_GB2312" w:hint="eastAsia"/>
          <w:sz w:val="28"/>
          <w:szCs w:val="28"/>
        </w:rPr>
        <w:t>业绩要求）</w:t>
      </w:r>
    </w:p>
    <w:p w:rsidR="000922D4" w:rsidRDefault="008833AD">
      <w:pPr>
        <w:numPr>
          <w:ilvl w:val="0"/>
          <w:numId w:val="12"/>
        </w:numPr>
        <w:spacing w:line="600" w:lineRule="exact"/>
        <w:ind w:left="0" w:firstLineChars="200" w:firstLine="560"/>
        <w:rPr>
          <w:rFonts w:ascii="仿宋_GB2312" w:eastAsia="仿宋_GB2312"/>
          <w:sz w:val="28"/>
          <w:szCs w:val="28"/>
        </w:rPr>
      </w:pPr>
      <w:r>
        <w:rPr>
          <w:rFonts w:ascii="仿宋_GB2312" w:eastAsia="仿宋_GB2312" w:hint="eastAsia"/>
          <w:sz w:val="28"/>
          <w:szCs w:val="28"/>
        </w:rPr>
        <w:t>报价表。</w:t>
      </w:r>
    </w:p>
    <w:p w:rsidR="000922D4" w:rsidRDefault="008833AD">
      <w:pPr>
        <w:numPr>
          <w:ilvl w:val="0"/>
          <w:numId w:val="12"/>
        </w:numPr>
        <w:spacing w:line="600" w:lineRule="exact"/>
        <w:ind w:left="0" w:firstLineChars="200" w:firstLine="560"/>
        <w:rPr>
          <w:rFonts w:ascii="仿宋_GB2312" w:eastAsia="仿宋_GB2312"/>
          <w:sz w:val="28"/>
          <w:szCs w:val="28"/>
        </w:rPr>
      </w:pPr>
      <w:r>
        <w:rPr>
          <w:rFonts w:ascii="仿宋_GB2312" w:eastAsia="仿宋_GB2312" w:hint="eastAsia"/>
          <w:sz w:val="28"/>
          <w:szCs w:val="28"/>
        </w:rPr>
        <w:t>其他资质证明材料。</w:t>
      </w:r>
    </w:p>
    <w:p w:rsidR="000922D4" w:rsidRDefault="008833AD">
      <w:pPr>
        <w:numPr>
          <w:ilvl w:val="0"/>
          <w:numId w:val="12"/>
        </w:numPr>
        <w:spacing w:line="600" w:lineRule="exact"/>
        <w:ind w:left="0" w:firstLineChars="200" w:firstLine="560"/>
        <w:rPr>
          <w:rFonts w:ascii="仿宋_GB2312" w:eastAsia="仿宋_GB2312"/>
          <w:sz w:val="28"/>
          <w:szCs w:val="28"/>
        </w:rPr>
      </w:pPr>
      <w:r>
        <w:rPr>
          <w:rFonts w:ascii="仿宋_GB2312" w:eastAsia="仿宋_GB2312" w:hint="eastAsia"/>
          <w:sz w:val="28"/>
          <w:szCs w:val="28"/>
        </w:rPr>
        <w:t>商务和技术偏差表</w:t>
      </w:r>
    </w:p>
    <w:p w:rsidR="000922D4" w:rsidRDefault="008833AD">
      <w:pPr>
        <w:numPr>
          <w:ilvl w:val="0"/>
          <w:numId w:val="12"/>
        </w:numPr>
        <w:spacing w:line="600" w:lineRule="exact"/>
        <w:ind w:left="0" w:firstLineChars="200" w:firstLine="560"/>
        <w:rPr>
          <w:rFonts w:ascii="仿宋_GB2312" w:eastAsia="仿宋_GB2312"/>
          <w:sz w:val="28"/>
          <w:szCs w:val="28"/>
        </w:rPr>
      </w:pPr>
      <w:r>
        <w:rPr>
          <w:rFonts w:ascii="仿宋_GB2312" w:eastAsia="仿宋_GB2312" w:hint="eastAsia"/>
          <w:sz w:val="28"/>
          <w:szCs w:val="28"/>
        </w:rPr>
        <w:t>响应方案。</w:t>
      </w:r>
    </w:p>
    <w:p w:rsidR="000922D4" w:rsidRDefault="008833AD">
      <w:pPr>
        <w:numPr>
          <w:ilvl w:val="0"/>
          <w:numId w:val="12"/>
        </w:numPr>
        <w:spacing w:line="600" w:lineRule="exact"/>
        <w:ind w:left="0" w:firstLineChars="200" w:firstLine="560"/>
        <w:rPr>
          <w:rFonts w:ascii="仿宋_GB2312" w:eastAsia="仿宋_GB2312"/>
          <w:sz w:val="28"/>
          <w:szCs w:val="28"/>
        </w:rPr>
      </w:pPr>
      <w:r>
        <w:rPr>
          <w:rFonts w:ascii="仿宋_GB2312" w:eastAsia="仿宋_GB2312" w:hint="eastAsia"/>
          <w:sz w:val="28"/>
          <w:szCs w:val="28"/>
        </w:rPr>
        <w:t>其他材料。</w:t>
      </w:r>
    </w:p>
    <w:p w:rsidR="000922D4" w:rsidRDefault="008833AD">
      <w:pPr>
        <w:spacing w:line="600" w:lineRule="exact"/>
        <w:rPr>
          <w:rFonts w:ascii="宋体" w:hAnsi="宋体"/>
          <w:sz w:val="28"/>
          <w:szCs w:val="28"/>
        </w:rPr>
      </w:pPr>
      <w:r>
        <w:rPr>
          <w:rFonts w:ascii="宋体" w:hAnsi="宋体" w:hint="eastAsia"/>
          <w:sz w:val="28"/>
          <w:szCs w:val="28"/>
        </w:rPr>
        <w:br w:type="page"/>
      </w:r>
      <w:bookmarkStart w:id="22" w:name="_Toc88209957"/>
      <w:bookmarkStart w:id="23" w:name="_Toc87616394"/>
      <w:bookmarkStart w:id="24" w:name="_Toc28619645"/>
      <w:r>
        <w:rPr>
          <w:rFonts w:ascii="宋体" w:hAnsi="宋体" w:hint="eastAsia"/>
          <w:sz w:val="28"/>
          <w:szCs w:val="28"/>
        </w:rPr>
        <w:lastRenderedPageBreak/>
        <w:t>1</w:t>
      </w:r>
      <w:r>
        <w:rPr>
          <w:rFonts w:ascii="宋体" w:hAnsi="宋体" w:hint="eastAsia"/>
          <w:b/>
          <w:bCs/>
          <w:sz w:val="28"/>
          <w:szCs w:val="28"/>
        </w:rPr>
        <w:t>.</w:t>
      </w:r>
      <w:r>
        <w:rPr>
          <w:rFonts w:ascii="宋体" w:hAnsi="宋体" w:hint="eastAsia"/>
          <w:b/>
          <w:bCs/>
          <w:sz w:val="28"/>
          <w:szCs w:val="28"/>
        </w:rPr>
        <w:t>响应函</w:t>
      </w:r>
      <w:bookmarkEnd w:id="22"/>
      <w:bookmarkEnd w:id="23"/>
      <w:bookmarkEnd w:id="24"/>
    </w:p>
    <w:p w:rsidR="000922D4" w:rsidRDefault="008833AD">
      <w:pPr>
        <w:spacing w:line="360" w:lineRule="auto"/>
        <w:rPr>
          <w:rFonts w:ascii="仿宋_GB2312" w:eastAsia="仿宋_GB2312" w:hAnsi="黑体"/>
          <w:sz w:val="28"/>
          <w:szCs w:val="28"/>
          <w:u w:val="single"/>
        </w:rPr>
      </w:pPr>
      <w:r>
        <w:rPr>
          <w:rFonts w:ascii="仿宋_GB2312" w:eastAsia="仿宋_GB2312" w:hAnsi="黑体" w:hint="eastAsia"/>
          <w:sz w:val="28"/>
          <w:szCs w:val="28"/>
        </w:rPr>
        <w:t>1</w:t>
      </w:r>
      <w:r>
        <w:rPr>
          <w:rFonts w:ascii="仿宋_GB2312" w:eastAsia="仿宋_GB2312" w:hAnsi="黑体" w:hint="eastAsia"/>
          <w:sz w:val="28"/>
          <w:szCs w:val="28"/>
        </w:rPr>
        <w:t>.1</w:t>
      </w:r>
      <w:r>
        <w:rPr>
          <w:rFonts w:ascii="仿宋_GB2312" w:eastAsia="仿宋_GB2312" w:hAnsi="黑体" w:hint="eastAsia"/>
          <w:sz w:val="28"/>
          <w:szCs w:val="28"/>
        </w:rPr>
        <w:t>响应函</w:t>
      </w:r>
    </w:p>
    <w:p w:rsidR="000922D4" w:rsidRDefault="008833AD">
      <w:pPr>
        <w:spacing w:line="360" w:lineRule="auto"/>
        <w:rPr>
          <w:rFonts w:ascii="仿宋_GB2312" w:eastAsia="仿宋_GB2312" w:hAnsi="黑体"/>
          <w:sz w:val="28"/>
          <w:szCs w:val="28"/>
          <w:u w:val="single"/>
        </w:rPr>
      </w:pPr>
      <w:r>
        <w:rPr>
          <w:rFonts w:ascii="仿宋_GB2312" w:eastAsia="仿宋_GB2312" w:hAnsi="黑体" w:hint="eastAsia"/>
          <w:sz w:val="28"/>
          <w:szCs w:val="28"/>
          <w:u w:val="single"/>
        </w:rPr>
        <w:t>（采购人名称）：</w:t>
      </w:r>
    </w:p>
    <w:p w:rsidR="000922D4" w:rsidRDefault="008833AD">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1.</w:t>
      </w:r>
      <w:r>
        <w:rPr>
          <w:rFonts w:ascii="仿宋_GB2312" w:eastAsia="仿宋_GB2312" w:hAnsi="黑体" w:hint="eastAsia"/>
          <w:sz w:val="28"/>
          <w:szCs w:val="28"/>
        </w:rPr>
        <w:t>我方已仔细研究了</w:t>
      </w:r>
      <w:r>
        <w:rPr>
          <w:rFonts w:ascii="仿宋_GB2312" w:eastAsia="仿宋_GB2312" w:hAnsi="黑体" w:hint="eastAsia"/>
          <w:sz w:val="28"/>
          <w:szCs w:val="28"/>
          <w:u w:val="single"/>
        </w:rPr>
        <w:t>2022</w:t>
      </w:r>
      <w:r>
        <w:rPr>
          <w:rFonts w:ascii="仿宋_GB2312" w:eastAsia="仿宋_GB2312" w:hAnsi="黑体" w:hint="eastAsia"/>
          <w:sz w:val="28"/>
          <w:szCs w:val="28"/>
          <w:u w:val="single"/>
        </w:rPr>
        <w:t>年职工体检及女工妇检服务项目</w:t>
      </w:r>
      <w:r>
        <w:rPr>
          <w:rFonts w:ascii="仿宋_GB2312" w:eastAsia="仿宋_GB2312" w:hAnsi="黑体" w:hint="eastAsia"/>
          <w:sz w:val="28"/>
          <w:szCs w:val="28"/>
        </w:rPr>
        <w:t>采购文件的全部内容，愿意以含税价人民币（大写）</w:t>
      </w:r>
      <w:r>
        <w:rPr>
          <w:rFonts w:ascii="仿宋_GB2312" w:eastAsia="仿宋_GB2312" w:hAnsi="黑体" w:hint="eastAsia"/>
          <w:sz w:val="28"/>
          <w:szCs w:val="28"/>
          <w:u w:val="single"/>
        </w:rPr>
        <w:t xml:space="preserve">                </w:t>
      </w:r>
      <w:r>
        <w:rPr>
          <w:rFonts w:ascii="仿宋_GB2312" w:eastAsia="仿宋_GB2312" w:hAnsi="黑体" w:hint="eastAsia"/>
          <w:sz w:val="28"/>
          <w:szCs w:val="28"/>
        </w:rPr>
        <w:t>(</w:t>
      </w:r>
      <w:r>
        <w:rPr>
          <w:rFonts w:ascii="宋体" w:eastAsia="仿宋_GB2312" w:hAnsi="宋体" w:hint="eastAsia"/>
          <w:sz w:val="28"/>
          <w:szCs w:val="28"/>
        </w:rPr>
        <w:t>¥</w:t>
      </w:r>
      <w:r>
        <w:rPr>
          <w:rFonts w:ascii="仿宋_GB2312" w:eastAsia="仿宋_GB2312" w:hAnsi="黑体" w:hint="eastAsia"/>
          <w:sz w:val="28"/>
          <w:szCs w:val="28"/>
          <w:u w:val="single"/>
        </w:rPr>
        <w:tab/>
      </w:r>
      <w:r>
        <w:rPr>
          <w:rFonts w:ascii="仿宋_GB2312" w:eastAsia="仿宋_GB2312" w:hAnsi="黑体" w:hint="eastAsia"/>
          <w:sz w:val="28"/>
          <w:szCs w:val="28"/>
          <w:u w:val="single"/>
        </w:rPr>
        <w:tab/>
        <w:t xml:space="preserve">  </w:t>
      </w:r>
      <w:r>
        <w:rPr>
          <w:rFonts w:ascii="仿宋_GB2312" w:eastAsia="仿宋_GB2312" w:hAnsi="黑体" w:hint="eastAsia"/>
          <w:sz w:val="28"/>
          <w:szCs w:val="28"/>
          <w:u w:val="single"/>
        </w:rPr>
        <w:tab/>
      </w:r>
      <w:r>
        <w:rPr>
          <w:rFonts w:ascii="仿宋_GB2312" w:eastAsia="仿宋_GB2312" w:hAnsi="黑体" w:hint="eastAsia"/>
          <w:sz w:val="28"/>
          <w:szCs w:val="28"/>
          <w:u w:val="single"/>
        </w:rPr>
        <w:tab/>
      </w:r>
      <w:r>
        <w:rPr>
          <w:rFonts w:ascii="仿宋_GB2312" w:eastAsia="仿宋_GB2312" w:hAnsi="黑体" w:hint="eastAsia"/>
          <w:sz w:val="28"/>
          <w:szCs w:val="28"/>
        </w:rPr>
        <w:t>）的报价（其中，不含税价为</w:t>
      </w:r>
      <w:r>
        <w:rPr>
          <w:rFonts w:ascii="仿宋_GB2312" w:eastAsia="仿宋_GB2312" w:hAnsi="黑体" w:hint="eastAsia"/>
          <w:sz w:val="28"/>
          <w:szCs w:val="28"/>
          <w:u w:val="single"/>
        </w:rPr>
        <w:t xml:space="preserve">       </w:t>
      </w:r>
      <w:r>
        <w:rPr>
          <w:rFonts w:ascii="仿宋_GB2312" w:eastAsia="仿宋_GB2312" w:hAnsi="黑体" w:hint="eastAsia"/>
          <w:sz w:val="28"/>
          <w:szCs w:val="28"/>
        </w:rPr>
        <w:t>；增值税为</w:t>
      </w:r>
      <w:r>
        <w:rPr>
          <w:rFonts w:ascii="仿宋_GB2312" w:eastAsia="仿宋_GB2312" w:hAnsi="黑体" w:hint="eastAsia"/>
          <w:sz w:val="28"/>
          <w:szCs w:val="28"/>
          <w:u w:val="single"/>
        </w:rPr>
        <w:t xml:space="preserve">       </w:t>
      </w:r>
      <w:r>
        <w:rPr>
          <w:rFonts w:ascii="仿宋_GB2312" w:eastAsia="仿宋_GB2312" w:hAnsi="黑体" w:hint="eastAsia"/>
          <w:sz w:val="28"/>
          <w:szCs w:val="28"/>
        </w:rPr>
        <w:t>）完成</w:t>
      </w:r>
      <w:r>
        <w:rPr>
          <w:rFonts w:ascii="仿宋_GB2312" w:eastAsia="仿宋_GB2312" w:hAnsi="黑体" w:hint="eastAsia"/>
          <w:sz w:val="28"/>
          <w:szCs w:val="28"/>
        </w:rPr>
        <w:t>/</w:t>
      </w:r>
      <w:r>
        <w:rPr>
          <w:rFonts w:ascii="仿宋_GB2312" w:eastAsia="仿宋_GB2312" w:hAnsi="黑体" w:hint="eastAsia"/>
          <w:sz w:val="28"/>
          <w:szCs w:val="28"/>
        </w:rPr>
        <w:t>提供本项目服务并按合同约定履行义务。</w:t>
      </w:r>
    </w:p>
    <w:p w:rsidR="000922D4" w:rsidRDefault="008833AD">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2.</w:t>
      </w:r>
      <w:r>
        <w:rPr>
          <w:rFonts w:ascii="仿宋_GB2312" w:eastAsia="仿宋_GB2312" w:hAnsi="黑体" w:hint="eastAsia"/>
          <w:sz w:val="28"/>
          <w:szCs w:val="28"/>
        </w:rPr>
        <w:t>我方响应文件包括下列内容：</w:t>
      </w:r>
    </w:p>
    <w:p w:rsidR="000922D4" w:rsidRDefault="008833AD">
      <w:pPr>
        <w:numPr>
          <w:ilvl w:val="0"/>
          <w:numId w:val="13"/>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Ansi="Calibri" w:hint="eastAsia"/>
          <w:sz w:val="28"/>
          <w:szCs w:val="28"/>
        </w:rPr>
        <w:t>响应函。</w:t>
      </w:r>
    </w:p>
    <w:p w:rsidR="000922D4" w:rsidRDefault="008833AD">
      <w:pPr>
        <w:numPr>
          <w:ilvl w:val="0"/>
          <w:numId w:val="13"/>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企业营业执照</w:t>
      </w:r>
      <w:r>
        <w:rPr>
          <w:rFonts w:ascii="仿宋_GB2312" w:eastAsia="仿宋_GB2312" w:hint="eastAsia"/>
          <w:sz w:val="28"/>
          <w:szCs w:val="28"/>
        </w:rPr>
        <w:t>及资质文件</w:t>
      </w:r>
      <w:r>
        <w:rPr>
          <w:rFonts w:ascii="仿宋_GB2312" w:eastAsia="仿宋_GB2312" w:hint="eastAsia"/>
          <w:sz w:val="28"/>
          <w:szCs w:val="28"/>
        </w:rPr>
        <w:t>。</w:t>
      </w:r>
    </w:p>
    <w:p w:rsidR="000922D4" w:rsidRDefault="008833AD">
      <w:pPr>
        <w:numPr>
          <w:ilvl w:val="0"/>
          <w:numId w:val="13"/>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法定代表人证明或授权委托书。</w:t>
      </w:r>
    </w:p>
    <w:p w:rsidR="000922D4" w:rsidRDefault="008833AD">
      <w:pPr>
        <w:numPr>
          <w:ilvl w:val="0"/>
          <w:numId w:val="13"/>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承诺函。</w:t>
      </w:r>
    </w:p>
    <w:p w:rsidR="000922D4" w:rsidRDefault="008833AD">
      <w:pPr>
        <w:numPr>
          <w:ilvl w:val="0"/>
          <w:numId w:val="13"/>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企业具备相应体检服务</w:t>
      </w:r>
      <w:r>
        <w:rPr>
          <w:rFonts w:ascii="仿宋_GB2312" w:eastAsia="仿宋_GB2312" w:hAnsi="黑体" w:hint="eastAsia"/>
          <w:sz w:val="28"/>
          <w:szCs w:val="28"/>
        </w:rPr>
        <w:t>资质</w:t>
      </w:r>
      <w:r>
        <w:rPr>
          <w:rFonts w:ascii="仿宋_GB2312" w:eastAsia="仿宋_GB2312" w:hint="eastAsia"/>
          <w:sz w:val="28"/>
          <w:szCs w:val="28"/>
        </w:rPr>
        <w:t>。</w:t>
      </w:r>
    </w:p>
    <w:p w:rsidR="000922D4" w:rsidRDefault="008833AD">
      <w:pPr>
        <w:numPr>
          <w:ilvl w:val="0"/>
          <w:numId w:val="13"/>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承接过同类项目的业绩。（提交要求详见第二章供应商须知</w:t>
      </w:r>
      <w:r>
        <w:rPr>
          <w:rFonts w:ascii="仿宋_GB2312" w:eastAsia="仿宋_GB2312" w:hint="eastAsia"/>
          <w:sz w:val="28"/>
          <w:szCs w:val="28"/>
        </w:rPr>
        <w:t>1.3</w:t>
      </w:r>
      <w:r>
        <w:rPr>
          <w:rFonts w:ascii="仿宋_GB2312" w:eastAsia="仿宋_GB2312" w:hint="eastAsia"/>
          <w:sz w:val="28"/>
          <w:szCs w:val="28"/>
        </w:rPr>
        <w:t>业绩要求）</w:t>
      </w:r>
    </w:p>
    <w:p w:rsidR="000922D4" w:rsidRDefault="008833AD">
      <w:pPr>
        <w:numPr>
          <w:ilvl w:val="0"/>
          <w:numId w:val="13"/>
        </w:numPr>
        <w:adjustRightIn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报价表。</w:t>
      </w:r>
    </w:p>
    <w:p w:rsidR="000922D4" w:rsidRDefault="008833AD">
      <w:pPr>
        <w:numPr>
          <w:ilvl w:val="0"/>
          <w:numId w:val="13"/>
        </w:numPr>
        <w:adjustRightIn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其他资质证明文件</w:t>
      </w:r>
    </w:p>
    <w:p w:rsidR="000922D4" w:rsidRDefault="008833AD">
      <w:pPr>
        <w:numPr>
          <w:ilvl w:val="0"/>
          <w:numId w:val="13"/>
        </w:numPr>
        <w:adjustRightIn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商务和技术偏差表</w:t>
      </w:r>
    </w:p>
    <w:p w:rsidR="000922D4" w:rsidRDefault="008833AD">
      <w:pPr>
        <w:numPr>
          <w:ilvl w:val="0"/>
          <w:numId w:val="13"/>
        </w:numPr>
        <w:adjustRightIn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响应方案。</w:t>
      </w:r>
    </w:p>
    <w:p w:rsidR="000922D4" w:rsidRDefault="008833AD">
      <w:pPr>
        <w:numPr>
          <w:ilvl w:val="0"/>
          <w:numId w:val="13"/>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其他材料。</w:t>
      </w:r>
    </w:p>
    <w:p w:rsidR="000922D4" w:rsidRDefault="008833AD">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响应文件的上述组成部分如有不一致的内容，以响应函为准。</w:t>
      </w:r>
    </w:p>
    <w:p w:rsidR="000922D4" w:rsidRDefault="008833AD">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lastRenderedPageBreak/>
        <w:t>3.</w:t>
      </w:r>
      <w:r>
        <w:rPr>
          <w:rFonts w:ascii="仿宋_GB2312" w:eastAsia="仿宋_GB2312" w:hAnsi="黑体" w:hint="eastAsia"/>
          <w:sz w:val="28"/>
          <w:szCs w:val="28"/>
        </w:rPr>
        <w:t>我方承诺在采购文件有效期内不撤销响应文件。</w:t>
      </w:r>
    </w:p>
    <w:p w:rsidR="000922D4" w:rsidRDefault="008833AD">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4.</w:t>
      </w:r>
      <w:r>
        <w:rPr>
          <w:rFonts w:ascii="仿宋_GB2312" w:eastAsia="仿宋_GB2312" w:hAnsi="黑体" w:hint="eastAsia"/>
          <w:sz w:val="28"/>
          <w:szCs w:val="28"/>
        </w:rPr>
        <w:t>如我方成交，我方承诺：</w:t>
      </w:r>
    </w:p>
    <w:p w:rsidR="000922D4" w:rsidRDefault="008833AD">
      <w:pPr>
        <w:numPr>
          <w:ilvl w:val="0"/>
          <w:numId w:val="14"/>
        </w:numPr>
        <w:spacing w:line="360" w:lineRule="auto"/>
        <w:ind w:left="0" w:firstLineChars="200" w:firstLine="560"/>
        <w:rPr>
          <w:rFonts w:ascii="仿宋_GB2312" w:eastAsia="仿宋_GB2312" w:hAnsi="黑体"/>
          <w:sz w:val="28"/>
          <w:szCs w:val="28"/>
        </w:rPr>
      </w:pPr>
      <w:r>
        <w:rPr>
          <w:rFonts w:ascii="仿宋_GB2312" w:eastAsia="仿宋_GB2312" w:hAnsi="黑体"/>
          <w:sz w:val="28"/>
          <w:szCs w:val="28"/>
        </w:rPr>
        <w:t>在收到成交通知书后，在成交通知书规定的期限内与你方签订合同；</w:t>
      </w:r>
    </w:p>
    <w:p w:rsidR="000922D4" w:rsidRDefault="008833AD">
      <w:pPr>
        <w:numPr>
          <w:ilvl w:val="0"/>
          <w:numId w:val="14"/>
        </w:numPr>
        <w:spacing w:line="360" w:lineRule="auto"/>
        <w:ind w:left="0" w:firstLineChars="200" w:firstLine="560"/>
        <w:rPr>
          <w:rFonts w:ascii="仿宋_GB2312" w:eastAsia="仿宋_GB2312" w:hAnsi="黑体"/>
          <w:sz w:val="28"/>
          <w:szCs w:val="28"/>
        </w:rPr>
      </w:pPr>
      <w:r>
        <w:rPr>
          <w:rFonts w:ascii="仿宋_GB2312" w:eastAsia="仿宋_GB2312" w:hAnsi="黑体"/>
          <w:sz w:val="28"/>
          <w:szCs w:val="28"/>
        </w:rPr>
        <w:t>在签订合同时不向你方提出附加条件；</w:t>
      </w:r>
    </w:p>
    <w:p w:rsidR="000922D4" w:rsidRDefault="008833AD">
      <w:pPr>
        <w:numPr>
          <w:ilvl w:val="0"/>
          <w:numId w:val="14"/>
        </w:numPr>
        <w:spacing w:line="360" w:lineRule="auto"/>
        <w:ind w:left="0" w:firstLineChars="200" w:firstLine="560"/>
        <w:rPr>
          <w:rFonts w:ascii="仿宋_GB2312" w:eastAsia="仿宋_GB2312" w:hAnsi="黑体"/>
          <w:sz w:val="28"/>
          <w:szCs w:val="28"/>
        </w:rPr>
      </w:pPr>
      <w:r>
        <w:rPr>
          <w:rFonts w:ascii="仿宋_GB2312" w:eastAsia="仿宋_GB2312" w:hAnsi="黑体"/>
          <w:sz w:val="28"/>
          <w:szCs w:val="28"/>
        </w:rPr>
        <w:t>在合同约定的期限内完成合同规定的全部义务。</w:t>
      </w:r>
    </w:p>
    <w:p w:rsidR="000922D4" w:rsidRDefault="008833AD">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5.</w:t>
      </w:r>
      <w:r>
        <w:rPr>
          <w:rFonts w:ascii="仿宋_GB2312" w:eastAsia="仿宋_GB2312" w:hAnsi="黑体" w:hint="eastAsia"/>
          <w:sz w:val="28"/>
          <w:szCs w:val="28"/>
        </w:rPr>
        <w:t>我方在此声明，所递交的响应文件及有关资料内容完整、真实和准确，且不存在采购公告</w:t>
      </w:r>
      <w:r>
        <w:rPr>
          <w:rFonts w:ascii="仿宋_GB2312" w:eastAsia="仿宋_GB2312" w:hAnsi="黑体" w:hint="eastAsia"/>
          <w:sz w:val="28"/>
          <w:szCs w:val="28"/>
        </w:rPr>
        <w:t>/</w:t>
      </w:r>
      <w:r>
        <w:rPr>
          <w:rFonts w:ascii="仿宋_GB2312" w:eastAsia="仿宋_GB2312" w:hAnsi="黑体" w:hint="eastAsia"/>
          <w:sz w:val="28"/>
          <w:szCs w:val="28"/>
        </w:rPr>
        <w:t>邀请书中供应商不得存在的情形。</w:t>
      </w:r>
    </w:p>
    <w:p w:rsidR="000922D4" w:rsidRDefault="008833AD">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6.</w:t>
      </w:r>
      <w:r>
        <w:rPr>
          <w:rFonts w:ascii="仿宋_GB2312" w:eastAsia="仿宋_GB2312" w:hAnsi="黑体" w:hint="eastAsia"/>
          <w:sz w:val="28"/>
          <w:szCs w:val="28"/>
          <w:u w:val="single"/>
        </w:rPr>
        <w:t xml:space="preserve">       </w:t>
      </w:r>
      <w:r>
        <w:rPr>
          <w:rFonts w:ascii="仿宋_GB2312" w:eastAsia="仿宋_GB2312" w:hAnsi="黑体" w:hint="eastAsia"/>
          <w:sz w:val="28"/>
          <w:szCs w:val="28"/>
          <w:u w:val="single"/>
        </w:rPr>
        <w:t>（其他补充说明）</w:t>
      </w:r>
      <w:r>
        <w:rPr>
          <w:rFonts w:ascii="仿宋_GB2312" w:eastAsia="仿宋_GB2312" w:hAnsi="黑体" w:hint="eastAsia"/>
          <w:sz w:val="28"/>
          <w:szCs w:val="28"/>
        </w:rPr>
        <w:t>。</w:t>
      </w:r>
    </w:p>
    <w:p w:rsidR="000922D4" w:rsidRDefault="000922D4">
      <w:pPr>
        <w:adjustRightInd w:val="0"/>
        <w:snapToGrid w:val="0"/>
        <w:spacing w:line="600" w:lineRule="exact"/>
        <w:ind w:left="1" w:firstLineChars="197" w:firstLine="552"/>
        <w:jc w:val="left"/>
        <w:rPr>
          <w:rFonts w:ascii="仿宋_GB2312" w:eastAsia="仿宋_GB2312" w:hAnsi="宋体"/>
          <w:sz w:val="28"/>
          <w:szCs w:val="28"/>
        </w:rPr>
      </w:pPr>
    </w:p>
    <w:p w:rsidR="000922D4" w:rsidRDefault="000922D4">
      <w:pPr>
        <w:adjustRightInd w:val="0"/>
        <w:snapToGrid w:val="0"/>
        <w:spacing w:line="600" w:lineRule="exact"/>
        <w:ind w:left="1" w:firstLineChars="197" w:firstLine="552"/>
        <w:jc w:val="left"/>
        <w:rPr>
          <w:rFonts w:ascii="仿宋_GB2312" w:eastAsia="仿宋_GB2312" w:hAnsi="宋体"/>
          <w:sz w:val="28"/>
          <w:szCs w:val="28"/>
        </w:rPr>
      </w:pPr>
    </w:p>
    <w:p w:rsidR="000922D4" w:rsidRDefault="008833AD">
      <w:pPr>
        <w:adjustRightInd w:val="0"/>
        <w:snapToGrid w:val="0"/>
        <w:spacing w:line="600" w:lineRule="exact"/>
        <w:ind w:left="1" w:firstLineChars="197" w:firstLine="552"/>
        <w:jc w:val="right"/>
        <w:rPr>
          <w:rFonts w:ascii="仿宋_GB2312" w:eastAsia="仿宋_GB2312" w:hAnsi="宋体"/>
          <w:sz w:val="28"/>
          <w:szCs w:val="28"/>
        </w:rPr>
      </w:pPr>
      <w:r>
        <w:rPr>
          <w:rFonts w:ascii="仿宋_GB2312" w:eastAsia="仿宋_GB2312" w:hAnsi="宋体" w:hint="eastAsia"/>
          <w:sz w:val="28"/>
          <w:szCs w:val="28"/>
        </w:rPr>
        <w:t>供应商：</w:t>
      </w:r>
      <w:r>
        <w:rPr>
          <w:rFonts w:ascii="仿宋_GB2312" w:eastAsia="仿宋_GB2312" w:hAnsi="宋体" w:hint="eastAsia"/>
          <w:sz w:val="28"/>
          <w:szCs w:val="28"/>
          <w:u w:val="single"/>
        </w:rPr>
        <w:t xml:space="preserve">                 </w:t>
      </w:r>
      <w:r>
        <w:rPr>
          <w:rFonts w:ascii="仿宋_GB2312" w:eastAsia="仿宋_GB2312" w:hAnsi="宋体" w:hint="eastAsia"/>
          <w:sz w:val="28"/>
          <w:szCs w:val="28"/>
        </w:rPr>
        <w:t>（单位公章）</w:t>
      </w:r>
    </w:p>
    <w:p w:rsidR="000922D4" w:rsidRDefault="008833AD">
      <w:pPr>
        <w:adjustRightInd w:val="0"/>
        <w:snapToGrid w:val="0"/>
        <w:spacing w:line="600" w:lineRule="exact"/>
        <w:ind w:left="1" w:firstLineChars="197" w:firstLine="552"/>
        <w:jc w:val="right"/>
        <w:rPr>
          <w:rFonts w:ascii="仿宋_GB2312" w:eastAsia="仿宋_GB2312" w:hAnsi="宋体"/>
          <w:sz w:val="28"/>
          <w:szCs w:val="28"/>
        </w:rPr>
      </w:pPr>
      <w:r>
        <w:rPr>
          <w:rFonts w:ascii="仿宋_GB2312" w:eastAsia="仿宋_GB2312" w:hAnsi="宋体" w:hint="eastAsia"/>
          <w:sz w:val="28"/>
          <w:szCs w:val="28"/>
        </w:rPr>
        <w:t>法定代表人或委托代理人：</w:t>
      </w:r>
      <w:r>
        <w:rPr>
          <w:rFonts w:ascii="仿宋_GB2312" w:eastAsia="仿宋_GB2312" w:hAnsi="宋体" w:hint="eastAsia"/>
          <w:sz w:val="28"/>
          <w:szCs w:val="28"/>
          <w:u w:val="single"/>
        </w:rPr>
        <w:t xml:space="preserve">                </w:t>
      </w:r>
      <w:r>
        <w:rPr>
          <w:rFonts w:ascii="仿宋_GB2312" w:eastAsia="仿宋_GB2312" w:hAnsi="宋体" w:hint="eastAsia"/>
          <w:sz w:val="28"/>
          <w:szCs w:val="28"/>
        </w:rPr>
        <w:t>（签字或盖章）</w:t>
      </w:r>
    </w:p>
    <w:p w:rsidR="000922D4" w:rsidRDefault="008833AD">
      <w:pPr>
        <w:adjustRightInd w:val="0"/>
        <w:snapToGrid w:val="0"/>
        <w:spacing w:line="600" w:lineRule="exact"/>
        <w:ind w:left="1" w:firstLineChars="1347" w:firstLine="3772"/>
        <w:jc w:val="left"/>
        <w:rPr>
          <w:rFonts w:ascii="仿宋_GB2312" w:eastAsia="仿宋_GB2312" w:hAnsi="宋体"/>
          <w:sz w:val="28"/>
          <w:szCs w:val="28"/>
        </w:rPr>
      </w:pPr>
      <w:r>
        <w:rPr>
          <w:rFonts w:ascii="仿宋_GB2312" w:eastAsia="仿宋_GB2312" w:hAnsi="宋体" w:hint="eastAsia"/>
          <w:sz w:val="28"/>
          <w:szCs w:val="28"/>
        </w:rPr>
        <w:t>地址：</w:t>
      </w:r>
      <w:r>
        <w:rPr>
          <w:rFonts w:ascii="仿宋_GB2312" w:eastAsia="仿宋_GB2312" w:hAnsi="宋体" w:hint="eastAsia"/>
          <w:sz w:val="28"/>
          <w:szCs w:val="28"/>
          <w:u w:val="single"/>
        </w:rPr>
        <w:t xml:space="preserve">                              </w:t>
      </w:r>
    </w:p>
    <w:p w:rsidR="000922D4" w:rsidRDefault="008833AD">
      <w:pPr>
        <w:adjustRightInd w:val="0"/>
        <w:snapToGrid w:val="0"/>
        <w:spacing w:line="600" w:lineRule="exact"/>
        <w:ind w:left="1" w:firstLineChars="1347" w:firstLine="3772"/>
        <w:jc w:val="left"/>
        <w:rPr>
          <w:rFonts w:ascii="仿宋_GB2312" w:eastAsia="仿宋_GB2312" w:hAnsi="宋体"/>
          <w:sz w:val="28"/>
          <w:szCs w:val="28"/>
        </w:rPr>
      </w:pPr>
      <w:r>
        <w:rPr>
          <w:rFonts w:ascii="仿宋_GB2312" w:eastAsia="仿宋_GB2312" w:hAnsi="宋体" w:hint="eastAsia"/>
          <w:sz w:val="28"/>
          <w:szCs w:val="28"/>
        </w:rPr>
        <w:t>电子邮箱：</w:t>
      </w:r>
      <w:r>
        <w:rPr>
          <w:rFonts w:ascii="仿宋_GB2312" w:eastAsia="仿宋_GB2312" w:hAnsi="宋体" w:hint="eastAsia"/>
          <w:sz w:val="28"/>
          <w:szCs w:val="28"/>
          <w:u w:val="single"/>
        </w:rPr>
        <w:t xml:space="preserve">                          </w:t>
      </w:r>
    </w:p>
    <w:p w:rsidR="000922D4" w:rsidRDefault="008833AD">
      <w:pPr>
        <w:adjustRightInd w:val="0"/>
        <w:snapToGrid w:val="0"/>
        <w:spacing w:line="600" w:lineRule="exact"/>
        <w:ind w:left="1" w:firstLineChars="1347" w:firstLine="3772"/>
        <w:jc w:val="left"/>
        <w:rPr>
          <w:rFonts w:ascii="仿宋_GB2312" w:eastAsia="仿宋_GB2312" w:hAnsi="宋体"/>
          <w:sz w:val="28"/>
          <w:szCs w:val="28"/>
        </w:rPr>
      </w:pPr>
      <w:r>
        <w:rPr>
          <w:rFonts w:ascii="仿宋_GB2312" w:eastAsia="仿宋_GB2312" w:hAnsi="宋体" w:hint="eastAsia"/>
          <w:sz w:val="28"/>
          <w:szCs w:val="28"/>
        </w:rPr>
        <w:t>电话：</w:t>
      </w:r>
      <w:r>
        <w:rPr>
          <w:rFonts w:ascii="仿宋_GB2312" w:eastAsia="仿宋_GB2312" w:hAnsi="宋体" w:hint="eastAsia"/>
          <w:sz w:val="28"/>
          <w:szCs w:val="28"/>
          <w:u w:val="single"/>
        </w:rPr>
        <w:t xml:space="preserve">                              </w:t>
      </w:r>
    </w:p>
    <w:p w:rsidR="000922D4" w:rsidRDefault="008833AD">
      <w:pPr>
        <w:adjustRightInd w:val="0"/>
        <w:snapToGrid w:val="0"/>
        <w:spacing w:line="600" w:lineRule="exact"/>
        <w:ind w:left="1" w:firstLineChars="1347" w:firstLine="3772"/>
        <w:jc w:val="left"/>
        <w:rPr>
          <w:rFonts w:ascii="仿宋_GB2312" w:eastAsia="仿宋_GB2312" w:hAnsi="宋体"/>
          <w:sz w:val="28"/>
          <w:szCs w:val="28"/>
        </w:rPr>
      </w:pPr>
      <w:r>
        <w:rPr>
          <w:rFonts w:ascii="仿宋_GB2312" w:eastAsia="仿宋_GB2312" w:hAnsi="宋体" w:hint="eastAsia"/>
          <w:sz w:val="28"/>
          <w:szCs w:val="28"/>
        </w:rPr>
        <w:t>传真：</w:t>
      </w:r>
      <w:r>
        <w:rPr>
          <w:rFonts w:ascii="仿宋_GB2312" w:eastAsia="仿宋_GB2312" w:hAnsi="宋体" w:hint="eastAsia"/>
          <w:sz w:val="28"/>
          <w:szCs w:val="28"/>
          <w:u w:val="single"/>
        </w:rPr>
        <w:t xml:space="preserve">                              </w:t>
      </w:r>
    </w:p>
    <w:p w:rsidR="000922D4" w:rsidRDefault="008833AD">
      <w:pPr>
        <w:adjustRightInd w:val="0"/>
        <w:snapToGrid w:val="0"/>
        <w:spacing w:line="600" w:lineRule="exact"/>
        <w:ind w:left="1" w:firstLineChars="197" w:firstLine="552"/>
        <w:jc w:val="right"/>
        <w:rPr>
          <w:rFonts w:ascii="仿宋_GB2312" w:eastAsia="仿宋_GB2312" w:hAnsi="宋体"/>
          <w:sz w:val="28"/>
          <w:szCs w:val="28"/>
        </w:rPr>
      </w:pPr>
      <w:r>
        <w:rPr>
          <w:rFonts w:ascii="仿宋_GB2312" w:eastAsia="仿宋_GB2312" w:hAnsi="宋体" w:hint="eastAsia"/>
          <w:sz w:val="28"/>
          <w:szCs w:val="28"/>
          <w:u w:val="single"/>
        </w:rPr>
        <w:t xml:space="preserve">    </w:t>
      </w:r>
      <w:r>
        <w:rPr>
          <w:rFonts w:ascii="仿宋_GB2312" w:eastAsia="仿宋_GB2312" w:hAnsi="宋体" w:hint="eastAsia"/>
          <w:sz w:val="28"/>
          <w:szCs w:val="28"/>
        </w:rPr>
        <w:t>年</w:t>
      </w:r>
      <w:r>
        <w:rPr>
          <w:rFonts w:ascii="仿宋_GB2312" w:eastAsia="仿宋_GB2312" w:hAnsi="宋体" w:hint="eastAsia"/>
          <w:sz w:val="28"/>
          <w:szCs w:val="28"/>
          <w:u w:val="single"/>
        </w:rPr>
        <w:t xml:space="preserve">    </w:t>
      </w:r>
      <w:r>
        <w:rPr>
          <w:rFonts w:ascii="仿宋_GB2312" w:eastAsia="仿宋_GB2312" w:hAnsi="宋体" w:hint="eastAsia"/>
          <w:sz w:val="28"/>
          <w:szCs w:val="28"/>
        </w:rPr>
        <w:t>月</w:t>
      </w:r>
      <w:r>
        <w:rPr>
          <w:rFonts w:ascii="仿宋_GB2312" w:eastAsia="仿宋_GB2312" w:hAnsi="宋体" w:hint="eastAsia"/>
          <w:sz w:val="28"/>
          <w:szCs w:val="28"/>
          <w:u w:val="single"/>
        </w:rPr>
        <w:t xml:space="preserve">    </w:t>
      </w:r>
      <w:r>
        <w:rPr>
          <w:rFonts w:ascii="仿宋_GB2312" w:eastAsia="仿宋_GB2312" w:hAnsi="宋体" w:hint="eastAsia"/>
          <w:sz w:val="28"/>
          <w:szCs w:val="28"/>
        </w:rPr>
        <w:t>日</w:t>
      </w:r>
    </w:p>
    <w:p w:rsidR="000922D4" w:rsidRDefault="008833AD">
      <w:pPr>
        <w:pStyle w:val="3"/>
        <w:rPr>
          <w:rFonts w:ascii="宋体" w:hAnsi="宋体"/>
          <w:sz w:val="28"/>
          <w:szCs w:val="28"/>
        </w:rPr>
        <w:sectPr w:rsidR="000922D4">
          <w:footerReference w:type="even" r:id="rId8"/>
          <w:footerReference w:type="default" r:id="rId9"/>
          <w:headerReference w:type="first" r:id="rId10"/>
          <w:footerReference w:type="first" r:id="rId11"/>
          <w:pgSz w:w="11906" w:h="16838"/>
          <w:pgMar w:top="2098" w:right="1474" w:bottom="1985" w:left="1588" w:header="851" w:footer="992" w:gutter="0"/>
          <w:pgNumType w:start="0"/>
          <w:cols w:space="720"/>
          <w:titlePg/>
          <w:docGrid w:type="lines" w:linePitch="312"/>
        </w:sectPr>
      </w:pPr>
      <w:bookmarkStart w:id="25" w:name="_Toc87616395"/>
      <w:bookmarkStart w:id="26" w:name="_Toc88209958"/>
      <w:r>
        <w:rPr>
          <w:rFonts w:ascii="宋体" w:hAnsi="宋体" w:hint="eastAsia"/>
          <w:sz w:val="28"/>
          <w:szCs w:val="28"/>
        </w:rPr>
        <w:br w:type="page"/>
      </w:r>
      <w:r>
        <w:rPr>
          <w:rFonts w:ascii="宋体" w:hAnsi="宋体" w:hint="eastAsia"/>
          <w:sz w:val="28"/>
          <w:szCs w:val="28"/>
        </w:rPr>
        <w:lastRenderedPageBreak/>
        <w:t>2</w:t>
      </w:r>
      <w:r>
        <w:rPr>
          <w:rFonts w:ascii="宋体" w:hAnsi="宋体" w:hint="eastAsia"/>
          <w:sz w:val="28"/>
          <w:szCs w:val="28"/>
        </w:rPr>
        <w:t>.</w:t>
      </w:r>
      <w:r>
        <w:rPr>
          <w:rFonts w:ascii="宋体" w:hAnsi="宋体" w:hint="eastAsia"/>
          <w:sz w:val="28"/>
          <w:szCs w:val="28"/>
        </w:rPr>
        <w:t>企业营业执照</w:t>
      </w:r>
      <w:r>
        <w:rPr>
          <w:rFonts w:ascii="宋体" w:hAnsi="宋体" w:hint="eastAsia"/>
          <w:sz w:val="28"/>
          <w:szCs w:val="28"/>
        </w:rPr>
        <w:t>及相关资质证明</w:t>
      </w:r>
    </w:p>
    <w:p w:rsidR="000922D4" w:rsidRDefault="008833AD">
      <w:pPr>
        <w:pStyle w:val="3"/>
        <w:spacing w:line="400" w:lineRule="exact"/>
        <w:rPr>
          <w:rFonts w:ascii="宋体" w:hAnsi="宋体"/>
          <w:sz w:val="28"/>
          <w:szCs w:val="28"/>
        </w:rPr>
      </w:pPr>
      <w:r>
        <w:rPr>
          <w:rFonts w:ascii="宋体" w:hAnsi="宋体" w:hint="eastAsia"/>
          <w:sz w:val="28"/>
          <w:szCs w:val="28"/>
        </w:rPr>
        <w:lastRenderedPageBreak/>
        <w:t>3</w:t>
      </w:r>
      <w:r>
        <w:rPr>
          <w:rFonts w:ascii="宋体" w:hAnsi="宋体" w:hint="eastAsia"/>
          <w:sz w:val="28"/>
          <w:szCs w:val="28"/>
        </w:rPr>
        <w:t>.</w:t>
      </w:r>
      <w:r>
        <w:rPr>
          <w:rFonts w:ascii="宋体" w:hAnsi="宋体" w:hint="eastAsia"/>
          <w:sz w:val="28"/>
          <w:szCs w:val="28"/>
        </w:rPr>
        <w:t>法定代表人证明或授权委托书</w:t>
      </w:r>
      <w:bookmarkEnd w:id="25"/>
      <w:bookmarkEnd w:id="26"/>
    </w:p>
    <w:p w:rsidR="000922D4" w:rsidRDefault="008833AD">
      <w:pPr>
        <w:spacing w:line="400" w:lineRule="exact"/>
      </w:pPr>
      <w:r>
        <w:rPr>
          <w:rFonts w:ascii="仿宋_GB2312" w:eastAsia="仿宋_GB2312" w:hAnsi="黑体" w:hint="eastAsia"/>
          <w:sz w:val="28"/>
          <w:szCs w:val="28"/>
        </w:rPr>
        <w:t>4.1</w:t>
      </w:r>
      <w:r>
        <w:rPr>
          <w:rFonts w:ascii="仿宋_GB2312" w:eastAsia="仿宋_GB2312" w:hAnsi="黑体" w:hint="eastAsia"/>
          <w:sz w:val="28"/>
          <w:szCs w:val="28"/>
        </w:rPr>
        <w:t>法定代表人证明格式</w:t>
      </w:r>
    </w:p>
    <w:p w:rsidR="000922D4" w:rsidRDefault="008833AD">
      <w:pPr>
        <w:widowControl/>
        <w:adjustRightInd w:val="0"/>
        <w:snapToGrid w:val="0"/>
        <w:spacing w:beforeLines="50" w:before="156" w:afterLines="50" w:after="156" w:line="600" w:lineRule="exact"/>
        <w:jc w:val="center"/>
        <w:rPr>
          <w:rFonts w:ascii="方正小标宋简体" w:eastAsia="方正小标宋简体" w:cs="Tahoma"/>
          <w:kern w:val="0"/>
          <w:sz w:val="44"/>
          <w:szCs w:val="44"/>
        </w:rPr>
      </w:pPr>
      <w:r>
        <w:rPr>
          <w:rFonts w:ascii="方正小标宋简体" w:eastAsia="方正小标宋简体" w:cs="Tahoma" w:hint="eastAsia"/>
          <w:kern w:val="0"/>
          <w:sz w:val="44"/>
          <w:szCs w:val="44"/>
        </w:rPr>
        <w:t>法定代表人证明书</w:t>
      </w:r>
    </w:p>
    <w:p w:rsidR="000922D4" w:rsidRDefault="008833AD">
      <w:pPr>
        <w:pStyle w:val="CM91"/>
        <w:snapToGrid w:val="0"/>
        <w:spacing w:after="0" w:line="600" w:lineRule="exact"/>
        <w:jc w:val="both"/>
        <w:rPr>
          <w:rFonts w:ascii="仿宋_GB2312" w:eastAsia="仿宋_GB2312" w:hAnsi="宋体" w:cs="Times New Roman"/>
          <w:color w:val="000000"/>
          <w:sz w:val="30"/>
          <w:szCs w:val="30"/>
          <w:u w:val="single"/>
        </w:rPr>
      </w:pPr>
      <w:r>
        <w:rPr>
          <w:rFonts w:ascii="仿宋_GB2312" w:eastAsia="仿宋_GB2312" w:hAnsi="宋体" w:cs="Times New Roman" w:hint="eastAsia"/>
          <w:color w:val="000000"/>
          <w:sz w:val="32"/>
          <w:szCs w:val="32"/>
        </w:rPr>
        <w:t xml:space="preserve">     </w:t>
      </w:r>
      <w:r>
        <w:rPr>
          <w:rFonts w:ascii="仿宋_GB2312" w:eastAsia="仿宋_GB2312" w:hAnsi="宋体" w:cs="Times New Roman" w:hint="eastAsia"/>
          <w:color w:val="000000"/>
          <w:sz w:val="30"/>
          <w:szCs w:val="30"/>
        </w:rPr>
        <w:t>供应商名称：</w:t>
      </w:r>
      <w:r>
        <w:rPr>
          <w:rFonts w:ascii="仿宋_GB2312" w:eastAsia="仿宋_GB2312" w:hAnsi="宋体" w:cs="Times New Roman" w:hint="eastAsia"/>
          <w:color w:val="000000"/>
          <w:sz w:val="30"/>
          <w:szCs w:val="30"/>
          <w:u w:val="single"/>
        </w:rPr>
        <w:t xml:space="preserve">                          </w:t>
      </w:r>
    </w:p>
    <w:p w:rsidR="000922D4" w:rsidRDefault="008833AD">
      <w:pPr>
        <w:pStyle w:val="Default"/>
        <w:snapToGrid w:val="0"/>
        <w:spacing w:line="600" w:lineRule="exact"/>
        <w:rPr>
          <w:rFonts w:ascii="仿宋_GB2312" w:eastAsia="仿宋_GB2312" w:hAnsi="宋体" w:cs="Times New Roman"/>
          <w:sz w:val="30"/>
          <w:szCs w:val="30"/>
          <w:u w:val="single"/>
        </w:rPr>
      </w:pPr>
      <w:r>
        <w:rPr>
          <w:rFonts w:ascii="仿宋_GB2312" w:eastAsia="仿宋_GB2312" w:hAnsi="宋体" w:cs="Times New Roman" w:hint="eastAsia"/>
          <w:sz w:val="30"/>
          <w:szCs w:val="30"/>
        </w:rPr>
        <w:t xml:space="preserve">     </w:t>
      </w:r>
      <w:r>
        <w:rPr>
          <w:rFonts w:ascii="仿宋_GB2312" w:eastAsia="仿宋_GB2312" w:hAnsi="宋体" w:cs="Times New Roman" w:hint="eastAsia"/>
          <w:sz w:val="30"/>
          <w:szCs w:val="30"/>
        </w:rPr>
        <w:t>单位性质：</w:t>
      </w:r>
      <w:r>
        <w:rPr>
          <w:rFonts w:ascii="仿宋_GB2312" w:eastAsia="仿宋_GB2312" w:hAnsi="宋体" w:cs="Times New Roman" w:hint="eastAsia"/>
          <w:sz w:val="30"/>
          <w:szCs w:val="30"/>
          <w:u w:val="single"/>
        </w:rPr>
        <w:t xml:space="preserve">                            </w:t>
      </w:r>
    </w:p>
    <w:p w:rsidR="000922D4" w:rsidRDefault="008833AD">
      <w:pPr>
        <w:pStyle w:val="CM97"/>
        <w:snapToGrid w:val="0"/>
        <w:spacing w:after="0" w:line="600" w:lineRule="exact"/>
        <w:ind w:firstLineChars="250" w:firstLine="750"/>
        <w:rPr>
          <w:rFonts w:ascii="仿宋_GB2312" w:eastAsia="仿宋_GB2312" w:hAnsi="宋体" w:cs="Times New Roman"/>
          <w:color w:val="000000"/>
          <w:sz w:val="30"/>
          <w:szCs w:val="30"/>
          <w:u w:val="single"/>
        </w:rPr>
      </w:pPr>
      <w:r>
        <w:rPr>
          <w:rFonts w:ascii="仿宋_GB2312" w:eastAsia="仿宋_GB2312" w:hAnsi="宋体" w:cs="Times New Roman" w:hint="eastAsia"/>
          <w:color w:val="000000"/>
          <w:sz w:val="30"/>
          <w:szCs w:val="30"/>
        </w:rPr>
        <w:t>地</w:t>
      </w:r>
      <w:r>
        <w:rPr>
          <w:rFonts w:ascii="仿宋_GB2312" w:eastAsia="仿宋_GB2312" w:hAnsi="宋体" w:cs="Times New Roman" w:hint="eastAsia"/>
          <w:color w:val="000000"/>
          <w:sz w:val="30"/>
          <w:szCs w:val="30"/>
        </w:rPr>
        <w:t xml:space="preserve">    </w:t>
      </w:r>
      <w:r>
        <w:rPr>
          <w:rFonts w:ascii="仿宋_GB2312" w:eastAsia="仿宋_GB2312" w:hAnsi="宋体" w:cs="Times New Roman" w:hint="eastAsia"/>
          <w:color w:val="000000"/>
          <w:sz w:val="30"/>
          <w:szCs w:val="30"/>
        </w:rPr>
        <w:t>址：</w:t>
      </w:r>
      <w:r>
        <w:rPr>
          <w:rFonts w:ascii="仿宋_GB2312" w:eastAsia="仿宋_GB2312" w:hAnsi="宋体" w:cs="Times New Roman" w:hint="eastAsia"/>
          <w:color w:val="000000"/>
          <w:sz w:val="30"/>
          <w:szCs w:val="30"/>
          <w:u w:val="single"/>
        </w:rPr>
        <w:t xml:space="preserve">                            </w:t>
      </w:r>
    </w:p>
    <w:p w:rsidR="000922D4" w:rsidRDefault="008833AD">
      <w:pPr>
        <w:pStyle w:val="Default"/>
        <w:snapToGrid w:val="0"/>
        <w:spacing w:line="600" w:lineRule="exact"/>
        <w:ind w:firstLineChars="257" w:firstLine="771"/>
        <w:rPr>
          <w:rFonts w:ascii="仿宋_GB2312" w:eastAsia="仿宋_GB2312" w:hAnsi="宋体" w:cs="Times New Roman"/>
          <w:sz w:val="30"/>
          <w:szCs w:val="30"/>
        </w:rPr>
      </w:pPr>
      <w:r>
        <w:rPr>
          <w:rFonts w:ascii="仿宋_GB2312" w:eastAsia="仿宋_GB2312" w:hAnsi="宋体" w:cs="Times New Roman" w:hint="eastAsia"/>
          <w:sz w:val="30"/>
          <w:szCs w:val="30"/>
        </w:rPr>
        <w:t>成立时间：</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rPr>
        <w:t>年</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rPr>
        <w:t>月</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rPr>
        <w:t>日</w:t>
      </w:r>
    </w:p>
    <w:p w:rsidR="000922D4" w:rsidRDefault="008833AD">
      <w:pPr>
        <w:pStyle w:val="Default"/>
        <w:snapToGrid w:val="0"/>
        <w:spacing w:line="600" w:lineRule="exact"/>
        <w:ind w:firstLineChars="257" w:firstLine="771"/>
        <w:rPr>
          <w:rFonts w:ascii="仿宋_GB2312" w:eastAsia="仿宋_GB2312" w:hAnsi="宋体" w:cs="Times New Roman"/>
          <w:sz w:val="30"/>
          <w:szCs w:val="30"/>
        </w:rPr>
      </w:pPr>
      <w:r>
        <w:rPr>
          <w:rFonts w:ascii="仿宋_GB2312" w:eastAsia="仿宋_GB2312" w:hAnsi="宋体" w:cs="Times New Roman" w:hint="eastAsia"/>
          <w:sz w:val="30"/>
          <w:szCs w:val="30"/>
        </w:rPr>
        <w:t>经营期限：</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rPr>
        <w:t xml:space="preserve">   </w:t>
      </w:r>
    </w:p>
    <w:p w:rsidR="000922D4" w:rsidRDefault="008833AD">
      <w:pPr>
        <w:pStyle w:val="Default"/>
        <w:snapToGrid w:val="0"/>
        <w:spacing w:line="600" w:lineRule="exact"/>
        <w:ind w:firstLineChars="257" w:firstLine="771"/>
        <w:rPr>
          <w:rFonts w:ascii="仿宋_GB2312" w:eastAsia="仿宋_GB2312" w:hAnsi="宋体" w:cs="Times New Roman"/>
          <w:sz w:val="30"/>
          <w:szCs w:val="30"/>
        </w:rPr>
      </w:pPr>
      <w:r>
        <w:rPr>
          <w:rFonts w:ascii="仿宋_GB2312" w:eastAsia="仿宋_GB2312" w:hAnsi="宋体" w:cs="Times New Roman" w:hint="eastAsia"/>
          <w:sz w:val="30"/>
          <w:szCs w:val="30"/>
        </w:rPr>
        <w:t>姓名：</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rPr>
        <w:t xml:space="preserve"> </w:t>
      </w:r>
      <w:r>
        <w:rPr>
          <w:rFonts w:ascii="仿宋_GB2312" w:eastAsia="仿宋_GB2312" w:hAnsi="宋体" w:cs="Times New Roman" w:hint="eastAsia"/>
          <w:sz w:val="30"/>
          <w:szCs w:val="30"/>
        </w:rPr>
        <w:t>性别：</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rPr>
        <w:t xml:space="preserve"> </w:t>
      </w:r>
      <w:r>
        <w:rPr>
          <w:rFonts w:ascii="仿宋_GB2312" w:eastAsia="仿宋_GB2312" w:hAnsi="宋体" w:cs="Times New Roman" w:hint="eastAsia"/>
          <w:sz w:val="30"/>
          <w:szCs w:val="30"/>
        </w:rPr>
        <w:t>年龄：</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rPr>
        <w:t xml:space="preserve"> </w:t>
      </w:r>
      <w:r>
        <w:rPr>
          <w:rFonts w:ascii="仿宋_GB2312" w:eastAsia="仿宋_GB2312" w:hAnsi="宋体" w:cs="Times New Roman" w:hint="eastAsia"/>
          <w:sz w:val="30"/>
          <w:szCs w:val="30"/>
        </w:rPr>
        <w:t>身份证号码：</w:t>
      </w:r>
      <w:r>
        <w:rPr>
          <w:rFonts w:ascii="仿宋_GB2312" w:eastAsia="仿宋_GB2312" w:hAnsi="宋体" w:cs="Times New Roman" w:hint="eastAsia"/>
          <w:sz w:val="30"/>
          <w:szCs w:val="30"/>
          <w:u w:val="single"/>
        </w:rPr>
        <w:t xml:space="preserve">          </w:t>
      </w:r>
    </w:p>
    <w:p w:rsidR="000922D4" w:rsidRDefault="008833AD">
      <w:pPr>
        <w:pStyle w:val="Default"/>
        <w:snapToGrid w:val="0"/>
        <w:spacing w:line="600" w:lineRule="exact"/>
        <w:ind w:firstLineChars="257" w:firstLine="771"/>
        <w:rPr>
          <w:rFonts w:ascii="仿宋_GB2312" w:eastAsia="仿宋_GB2312" w:hAnsi="宋体" w:cs="Times New Roman"/>
          <w:sz w:val="30"/>
          <w:szCs w:val="30"/>
        </w:rPr>
      </w:pPr>
      <w:r>
        <w:rPr>
          <w:rFonts w:ascii="仿宋_GB2312" w:eastAsia="仿宋_GB2312" w:hAnsi="宋体" w:cs="Times New Roman" w:hint="eastAsia"/>
          <w:sz w:val="30"/>
          <w:szCs w:val="30"/>
        </w:rPr>
        <w:t>职务：</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rPr>
        <w:t>系</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u w:val="single"/>
        </w:rPr>
        <w:t>供应商名称</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rPr>
        <w:t xml:space="preserve"> </w:t>
      </w:r>
      <w:r>
        <w:rPr>
          <w:rFonts w:ascii="仿宋_GB2312" w:eastAsia="仿宋_GB2312" w:hAnsi="宋体" w:cs="Times New Roman" w:hint="eastAsia"/>
          <w:w w:val="90"/>
          <w:sz w:val="30"/>
          <w:szCs w:val="30"/>
        </w:rPr>
        <w:t>的法定代表人。</w:t>
      </w:r>
    </w:p>
    <w:p w:rsidR="000922D4" w:rsidRDefault="008833AD">
      <w:pPr>
        <w:pStyle w:val="Default"/>
        <w:snapToGrid w:val="0"/>
        <w:spacing w:line="600" w:lineRule="exact"/>
        <w:ind w:firstLineChars="257" w:firstLine="771"/>
        <w:rPr>
          <w:rFonts w:ascii="仿宋_GB2312" w:eastAsia="仿宋_GB2312" w:hAnsi="宋体" w:cs="Times New Roman"/>
          <w:sz w:val="30"/>
          <w:szCs w:val="30"/>
        </w:rPr>
      </w:pPr>
      <w:r>
        <w:rPr>
          <w:rFonts w:ascii="仿宋_GB2312" w:eastAsia="仿宋_GB2312" w:hAnsi="宋体" w:cs="Times New Roman" w:hint="eastAsia"/>
          <w:sz w:val="30"/>
          <w:szCs w:val="30"/>
        </w:rPr>
        <w:t>特此证明。</w:t>
      </w:r>
    </w:p>
    <w:p w:rsidR="000922D4" w:rsidRDefault="008833AD">
      <w:pPr>
        <w:adjustRightInd w:val="0"/>
        <w:snapToGrid w:val="0"/>
        <w:spacing w:line="600" w:lineRule="exact"/>
        <w:ind w:firstLineChars="234" w:firstLine="702"/>
        <w:rPr>
          <w:rFonts w:ascii="仿宋_GB2312" w:eastAsia="仿宋_GB2312" w:hAnsi="宋体"/>
          <w:color w:val="000000"/>
          <w:sz w:val="30"/>
          <w:szCs w:val="30"/>
        </w:rPr>
      </w:pPr>
      <w:r>
        <w:rPr>
          <w:rFonts w:ascii="仿宋_GB2312" w:eastAsia="仿宋_GB2312" w:hAnsi="宋体" w:hint="eastAsia"/>
          <w:color w:val="000000"/>
          <w:sz w:val="30"/>
          <w:szCs w:val="30"/>
        </w:rPr>
        <w:t>附：法定代表人身份证</w:t>
      </w:r>
      <w:r>
        <w:rPr>
          <w:rFonts w:ascii="仿宋_GB2312" w:eastAsia="仿宋_GB2312" w:hAnsi="宋体" w:hint="eastAsia"/>
          <w:color w:val="000000"/>
          <w:sz w:val="30"/>
          <w:szCs w:val="30"/>
        </w:rPr>
        <w:t>(</w:t>
      </w:r>
      <w:r>
        <w:rPr>
          <w:rFonts w:ascii="仿宋_GB2312" w:eastAsia="仿宋_GB2312" w:hAnsi="宋体" w:hint="eastAsia"/>
          <w:color w:val="000000"/>
          <w:sz w:val="30"/>
          <w:szCs w:val="30"/>
        </w:rPr>
        <w:t>正反两面</w:t>
      </w:r>
      <w:r>
        <w:rPr>
          <w:rFonts w:ascii="仿宋_GB2312" w:eastAsia="仿宋_GB2312" w:hAnsi="宋体" w:hint="eastAsia"/>
          <w:color w:val="000000"/>
          <w:sz w:val="30"/>
          <w:szCs w:val="30"/>
        </w:rPr>
        <w:t>)</w:t>
      </w:r>
      <w:r>
        <w:rPr>
          <w:rFonts w:ascii="仿宋_GB2312" w:eastAsia="仿宋_GB2312" w:hAnsi="宋体" w:hint="eastAsia"/>
          <w:color w:val="000000"/>
          <w:sz w:val="30"/>
          <w:szCs w:val="30"/>
        </w:rPr>
        <w:t>复印件</w:t>
      </w:r>
    </w:p>
    <w:p w:rsidR="000922D4" w:rsidRDefault="000922D4">
      <w:pPr>
        <w:pStyle w:val="Default"/>
        <w:snapToGrid w:val="0"/>
        <w:spacing w:line="600" w:lineRule="exact"/>
        <w:ind w:firstLineChars="1221" w:firstLine="3907"/>
        <w:rPr>
          <w:rFonts w:ascii="仿宋_GB2312" w:eastAsia="仿宋_GB2312" w:hAnsi="宋体" w:cs="Times New Roman"/>
          <w:sz w:val="32"/>
          <w:szCs w:val="32"/>
        </w:rPr>
      </w:pPr>
    </w:p>
    <w:p w:rsidR="000922D4" w:rsidRDefault="008833AD">
      <w:pPr>
        <w:pStyle w:val="Default"/>
        <w:snapToGrid w:val="0"/>
        <w:spacing w:line="600" w:lineRule="exact"/>
        <w:ind w:firstLineChars="1221" w:firstLine="3663"/>
        <w:rPr>
          <w:rFonts w:ascii="仿宋_GB2312" w:eastAsia="仿宋_GB2312" w:hAnsi="宋体" w:cs="Times New Roman"/>
          <w:sz w:val="30"/>
          <w:szCs w:val="30"/>
        </w:rPr>
      </w:pPr>
      <w:r>
        <w:rPr>
          <w:rFonts w:ascii="仿宋_GB2312" w:eastAsia="仿宋_GB2312" w:hAnsi="宋体" w:cs="Times New Roman" w:hint="eastAsia"/>
          <w:sz w:val="30"/>
          <w:szCs w:val="30"/>
        </w:rPr>
        <w:t>供应商：</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u w:val="single"/>
        </w:rPr>
        <w:t>盖单位章</w:t>
      </w:r>
      <w:r>
        <w:rPr>
          <w:rFonts w:ascii="仿宋_GB2312" w:eastAsia="仿宋_GB2312" w:hAnsi="宋体" w:cs="Times New Roman" w:hint="eastAsia"/>
          <w:sz w:val="30"/>
          <w:szCs w:val="30"/>
          <w:u w:val="single"/>
        </w:rPr>
        <w:t xml:space="preserve">)      </w:t>
      </w:r>
    </w:p>
    <w:p w:rsidR="000922D4" w:rsidRDefault="008833AD">
      <w:pPr>
        <w:widowControl/>
        <w:adjustRightInd w:val="0"/>
        <w:snapToGrid w:val="0"/>
        <w:spacing w:line="600" w:lineRule="exact"/>
        <w:jc w:val="right"/>
        <w:rPr>
          <w:rFonts w:ascii="仿宋_GB2312" w:eastAsia="仿宋_GB2312" w:hAnsi="宋体"/>
          <w:color w:val="000000"/>
          <w:sz w:val="30"/>
          <w:szCs w:val="30"/>
        </w:rPr>
      </w:pPr>
      <w:r>
        <w:rPr>
          <w:rFonts w:ascii="仿宋_GB2312" w:eastAsia="仿宋_GB2312" w:hAnsi="宋体" w:hint="eastAsia"/>
          <w:color w:val="000000"/>
          <w:sz w:val="30"/>
          <w:szCs w:val="30"/>
        </w:rPr>
        <w:t>日</w:t>
      </w:r>
      <w:r>
        <w:rPr>
          <w:rFonts w:ascii="仿宋_GB2312" w:eastAsia="仿宋_GB2312" w:hAnsi="宋体" w:hint="eastAsia"/>
          <w:color w:val="000000"/>
          <w:sz w:val="30"/>
          <w:szCs w:val="30"/>
        </w:rPr>
        <w:t xml:space="preserve">  </w:t>
      </w:r>
      <w:r>
        <w:rPr>
          <w:rFonts w:ascii="仿宋_GB2312" w:eastAsia="仿宋_GB2312" w:hAnsi="宋体" w:hint="eastAsia"/>
          <w:color w:val="000000"/>
          <w:sz w:val="30"/>
          <w:szCs w:val="30"/>
        </w:rPr>
        <w:t>期：</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rPr>
        <w:t>年</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rPr>
        <w:t>月</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rPr>
        <w:t>日</w:t>
      </w:r>
    </w:p>
    <w:p w:rsidR="000922D4" w:rsidRDefault="008833AD">
      <w:pPr>
        <w:widowControl/>
        <w:adjustRightInd w:val="0"/>
        <w:snapToGrid w:val="0"/>
        <w:spacing w:line="600" w:lineRule="exact"/>
        <w:jc w:val="left"/>
        <w:rPr>
          <w:rFonts w:ascii="仿宋_GB2312" w:eastAsia="仿宋_GB2312" w:hAnsi="宋体" w:cs="宋体"/>
          <w:color w:val="000000"/>
          <w:kern w:val="0"/>
          <w:sz w:val="28"/>
          <w:szCs w:val="28"/>
        </w:rPr>
      </w:pPr>
      <w:r>
        <w:rPr>
          <w:rFonts w:ascii="仿宋_GB2312" w:eastAsia="仿宋_GB2312" w:hAnsi="宋体" w:cs="宋体"/>
          <w:noProof/>
          <w:color w:val="000000"/>
          <w:kern w:val="0"/>
          <w:sz w:val="28"/>
          <w:szCs w:val="28"/>
        </w:rPr>
        <mc:AlternateContent>
          <mc:Choice Requires="wps">
            <w:drawing>
              <wp:anchor distT="0" distB="0" distL="114300" distR="114300" simplePos="0" relativeHeight="251665408" behindDoc="0" locked="0" layoutInCell="1" allowOverlap="1">
                <wp:simplePos x="0" y="0"/>
                <wp:positionH relativeFrom="column">
                  <wp:posOffset>406400</wp:posOffset>
                </wp:positionH>
                <wp:positionV relativeFrom="paragraph">
                  <wp:posOffset>187960</wp:posOffset>
                </wp:positionV>
                <wp:extent cx="3771900" cy="1287780"/>
                <wp:effectExtent l="6350" t="6350" r="6350" b="26670"/>
                <wp:wrapSquare wrapText="bothSides"/>
                <wp:docPr id="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1900" cy="1287780"/>
                        </a:xfrm>
                        <a:prstGeom prst="rect">
                          <a:avLst/>
                        </a:prstGeom>
                        <a:solidFill>
                          <a:srgbClr val="FFFFFF"/>
                        </a:solidFill>
                        <a:ln w="9525">
                          <a:solidFill>
                            <a:srgbClr val="000000"/>
                          </a:solidFill>
                          <a:miter lim="800000"/>
                        </a:ln>
                        <a:effectLst/>
                      </wps:spPr>
                      <wps:txbx>
                        <w:txbxContent>
                          <w:p w:rsidR="000922D4" w:rsidRDefault="000922D4">
                            <w:pPr>
                              <w:jc w:val="center"/>
                              <w:rPr>
                                <w:sz w:val="24"/>
                              </w:rPr>
                            </w:pPr>
                          </w:p>
                          <w:p w:rsidR="000922D4" w:rsidRDefault="000922D4">
                            <w:pPr>
                              <w:jc w:val="center"/>
                              <w:rPr>
                                <w:color w:val="FF0000"/>
                                <w:sz w:val="24"/>
                              </w:rPr>
                            </w:pPr>
                          </w:p>
                          <w:p w:rsidR="000922D4" w:rsidRDefault="008833AD">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32pt;margin-top:14.8pt;width:297pt;height:101.4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">
                <v:textbox>
                  <w:txbxContent>
                    <w:p w:rsidR="000922D4" w:rsidRDefault="000922D4">
                      <w:pPr>
                        <w:jc w:val="center"/>
                        <w:rPr>
                          <w:sz w:val="24"/>
                        </w:rPr>
                      </w:pPr>
                    </w:p>
                    <w:p w:rsidR="000922D4" w:rsidRDefault="000922D4">
                      <w:pPr>
                        <w:jc w:val="center"/>
                        <w:rPr>
                          <w:color w:val="FF0000"/>
                          <w:sz w:val="24"/>
                        </w:rPr>
                      </w:pPr>
                    </w:p>
                    <w:p w:rsidR="000922D4" w:rsidRDefault="008833AD">
                      <w:pPr>
                        <w:jc w:val="center"/>
                        <w:rPr>
                          <w:sz w:val="24"/>
                        </w:rPr>
                      </w:pPr>
                      <w:r>
                        <w:rPr>
                          <w:rFonts w:hint="eastAsia"/>
                          <w:sz w:val="24"/>
                        </w:rPr>
                        <w:t>身份证复印件（含正反面）</w:t>
                      </w:r>
                    </w:p>
                  </w:txbxContent>
                </v:textbox>
                <w10:wrap type="square"/>
              </v:shape>
            </w:pict>
          </mc:Fallback>
        </mc:AlternateContent>
      </w:r>
    </w:p>
    <w:p w:rsidR="000922D4" w:rsidRDefault="000922D4">
      <w:pPr>
        <w:widowControl/>
        <w:adjustRightInd w:val="0"/>
        <w:snapToGrid w:val="0"/>
        <w:spacing w:line="600" w:lineRule="exact"/>
        <w:jc w:val="left"/>
        <w:rPr>
          <w:rFonts w:ascii="仿宋_GB2312" w:eastAsia="仿宋_GB2312" w:hAnsi="宋体" w:cs="宋体"/>
          <w:color w:val="000000"/>
          <w:kern w:val="0"/>
          <w:sz w:val="28"/>
          <w:szCs w:val="28"/>
        </w:rPr>
      </w:pPr>
    </w:p>
    <w:p w:rsidR="000922D4" w:rsidRDefault="000922D4">
      <w:pPr>
        <w:widowControl/>
        <w:adjustRightInd w:val="0"/>
        <w:snapToGrid w:val="0"/>
        <w:spacing w:line="600" w:lineRule="exact"/>
        <w:jc w:val="left"/>
        <w:rPr>
          <w:rFonts w:ascii="仿宋_GB2312" w:eastAsia="仿宋_GB2312" w:hAnsi="宋体" w:cs="宋体"/>
          <w:color w:val="000000"/>
          <w:kern w:val="0"/>
          <w:sz w:val="28"/>
          <w:szCs w:val="28"/>
        </w:rPr>
      </w:pPr>
    </w:p>
    <w:p w:rsidR="000922D4" w:rsidRDefault="000922D4">
      <w:pPr>
        <w:widowControl/>
        <w:adjustRightInd w:val="0"/>
        <w:snapToGrid w:val="0"/>
        <w:spacing w:line="600" w:lineRule="exact"/>
        <w:jc w:val="left"/>
        <w:rPr>
          <w:rFonts w:ascii="仿宋_GB2312" w:eastAsia="仿宋_GB2312" w:hAnsi="宋体" w:cs="宋体"/>
          <w:color w:val="000000"/>
          <w:kern w:val="0"/>
          <w:sz w:val="28"/>
          <w:szCs w:val="28"/>
        </w:rPr>
      </w:pPr>
    </w:p>
    <w:p w:rsidR="000922D4" w:rsidRDefault="008833AD">
      <w:pPr>
        <w:adjustRightInd w:val="0"/>
        <w:snapToGrid w:val="0"/>
        <w:spacing w:line="600" w:lineRule="exact"/>
        <w:ind w:firstLine="480"/>
        <w:rPr>
          <w:rFonts w:ascii="仿宋_GB2312" w:eastAsia="仿宋_GB2312"/>
        </w:rPr>
      </w:pPr>
      <w:r>
        <w:rPr>
          <w:rFonts w:ascii="仿宋_GB2312" w:eastAsia="仿宋_GB2312" w:hAnsi="宋体" w:hint="eastAsia"/>
          <w:kern w:val="0"/>
          <w:szCs w:val="21"/>
        </w:rPr>
        <w:t>注：法定代表人证明书亦可采用工商行政管理局统一制订的格式。</w:t>
      </w:r>
    </w:p>
    <w:p w:rsidR="000922D4" w:rsidRDefault="008833AD">
      <w:pPr>
        <w:spacing w:line="360" w:lineRule="auto"/>
      </w:pPr>
      <w:r>
        <w:rPr>
          <w:rFonts w:ascii="宋体" w:hAnsi="宋体" w:cs="宋体" w:hint="eastAsia"/>
          <w:color w:val="000000"/>
          <w:kern w:val="0"/>
          <w:sz w:val="28"/>
          <w:szCs w:val="28"/>
        </w:rPr>
        <w:br w:type="page"/>
      </w:r>
      <w:r>
        <w:rPr>
          <w:rFonts w:ascii="仿宋_GB2312" w:eastAsia="仿宋_GB2312" w:hAnsi="黑体" w:hint="eastAsia"/>
          <w:sz w:val="28"/>
          <w:szCs w:val="28"/>
        </w:rPr>
        <w:lastRenderedPageBreak/>
        <w:t>4.2</w:t>
      </w:r>
      <w:r>
        <w:rPr>
          <w:rFonts w:ascii="仿宋_GB2312" w:eastAsia="仿宋_GB2312" w:hAnsi="黑体" w:hint="eastAsia"/>
          <w:sz w:val="28"/>
          <w:szCs w:val="28"/>
        </w:rPr>
        <w:t>法人授权委托书</w:t>
      </w:r>
    </w:p>
    <w:p w:rsidR="000922D4" w:rsidRDefault="008833AD">
      <w:pPr>
        <w:adjustRightInd w:val="0"/>
        <w:snapToGrid w:val="0"/>
        <w:spacing w:beforeLines="50" w:before="156" w:afterLines="50" w:after="156" w:line="600" w:lineRule="exact"/>
        <w:jc w:val="center"/>
        <w:rPr>
          <w:rFonts w:ascii="方正小标宋简体" w:eastAsia="方正小标宋简体" w:cs="Tahoma"/>
          <w:kern w:val="0"/>
          <w:sz w:val="44"/>
          <w:szCs w:val="44"/>
        </w:rPr>
      </w:pPr>
      <w:r>
        <w:rPr>
          <w:rFonts w:ascii="方正小标宋简体" w:eastAsia="方正小标宋简体" w:cs="Tahoma" w:hint="eastAsia"/>
          <w:kern w:val="0"/>
          <w:sz w:val="44"/>
          <w:szCs w:val="44"/>
        </w:rPr>
        <w:t>法定代表人授权委托书</w:t>
      </w:r>
    </w:p>
    <w:p w:rsidR="000922D4" w:rsidRDefault="008833AD">
      <w:pPr>
        <w:adjustRightInd w:val="0"/>
        <w:snapToGrid w:val="0"/>
        <w:spacing w:line="600" w:lineRule="exact"/>
        <w:ind w:firstLineChars="200" w:firstLine="600"/>
        <w:rPr>
          <w:rFonts w:ascii="仿宋_GB2312" w:eastAsia="仿宋_GB2312" w:hAnsi="宋体"/>
          <w:color w:val="000000"/>
          <w:sz w:val="30"/>
          <w:szCs w:val="30"/>
        </w:rPr>
      </w:pPr>
      <w:r>
        <w:rPr>
          <w:rFonts w:ascii="仿宋_GB2312" w:eastAsia="仿宋_GB2312" w:hAnsi="宋体" w:hint="eastAsia"/>
          <w:color w:val="000000"/>
          <w:sz w:val="30"/>
          <w:szCs w:val="30"/>
        </w:rPr>
        <w:t>本人</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u w:val="single"/>
        </w:rPr>
        <w:t>姓名</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rPr>
        <w:t>系</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u w:val="single"/>
        </w:rPr>
        <w:t>供应商名称</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rPr>
        <w:t>的法定代表人，现授权</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u w:val="single"/>
        </w:rPr>
        <w:t>姓名</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rPr>
        <w:t>为我方代理人。代理人根据授权，以我方名义签署、澄清、说明、提交、撤回、修改</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u w:val="single"/>
        </w:rPr>
        <w:t>（项目名称）</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rPr>
        <w:t>的响应文件、签订合同和处理有关事宜，其法律后果由我方承担。</w:t>
      </w:r>
    </w:p>
    <w:p w:rsidR="000922D4" w:rsidRDefault="008833AD">
      <w:pPr>
        <w:adjustRightInd w:val="0"/>
        <w:snapToGrid w:val="0"/>
        <w:spacing w:line="600" w:lineRule="exact"/>
        <w:ind w:firstLine="590"/>
        <w:rPr>
          <w:rFonts w:ascii="仿宋_GB2312" w:eastAsia="仿宋_GB2312" w:hAnsi="宋体"/>
          <w:color w:val="000000"/>
          <w:sz w:val="30"/>
          <w:szCs w:val="30"/>
        </w:rPr>
      </w:pPr>
      <w:r>
        <w:rPr>
          <w:rFonts w:ascii="仿宋_GB2312" w:eastAsia="仿宋_GB2312" w:hAnsi="宋体" w:hint="eastAsia"/>
          <w:color w:val="000000"/>
          <w:sz w:val="30"/>
          <w:szCs w:val="30"/>
        </w:rPr>
        <w:t>委托期限：</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rPr>
        <w:t>。</w:t>
      </w:r>
    </w:p>
    <w:p w:rsidR="000922D4" w:rsidRDefault="008833AD">
      <w:pPr>
        <w:adjustRightInd w:val="0"/>
        <w:snapToGrid w:val="0"/>
        <w:spacing w:line="600" w:lineRule="exact"/>
        <w:ind w:firstLine="590"/>
        <w:rPr>
          <w:rFonts w:ascii="仿宋_GB2312" w:eastAsia="仿宋_GB2312" w:hAnsi="宋体"/>
          <w:color w:val="000000"/>
          <w:sz w:val="30"/>
          <w:szCs w:val="30"/>
        </w:rPr>
      </w:pPr>
      <w:r>
        <w:rPr>
          <w:rFonts w:ascii="仿宋_GB2312" w:eastAsia="仿宋_GB2312" w:hAnsi="宋体" w:hint="eastAsia"/>
          <w:color w:val="000000"/>
          <w:sz w:val="30"/>
          <w:szCs w:val="30"/>
        </w:rPr>
        <w:t>代理人无转委托权。</w:t>
      </w:r>
    </w:p>
    <w:p w:rsidR="000922D4" w:rsidRDefault="008833AD">
      <w:pPr>
        <w:adjustRightInd w:val="0"/>
        <w:snapToGrid w:val="0"/>
        <w:spacing w:line="600" w:lineRule="exact"/>
        <w:ind w:firstLine="590"/>
        <w:rPr>
          <w:rFonts w:ascii="仿宋_GB2312" w:eastAsia="仿宋_GB2312" w:hAnsi="宋体"/>
          <w:color w:val="000000"/>
          <w:sz w:val="30"/>
          <w:szCs w:val="30"/>
        </w:rPr>
      </w:pPr>
      <w:r>
        <w:rPr>
          <w:rFonts w:ascii="仿宋_GB2312" w:eastAsia="仿宋_GB2312" w:hAnsi="宋体" w:hint="eastAsia"/>
          <w:color w:val="000000"/>
          <w:sz w:val="30"/>
          <w:szCs w:val="30"/>
        </w:rPr>
        <w:t>附：委托代理人身份证</w:t>
      </w:r>
      <w:r>
        <w:rPr>
          <w:rFonts w:ascii="仿宋_GB2312" w:eastAsia="仿宋_GB2312" w:hAnsi="宋体" w:hint="eastAsia"/>
          <w:color w:val="000000"/>
          <w:sz w:val="30"/>
          <w:szCs w:val="30"/>
        </w:rPr>
        <w:t>(</w:t>
      </w:r>
      <w:r>
        <w:rPr>
          <w:rFonts w:ascii="仿宋_GB2312" w:eastAsia="仿宋_GB2312" w:hAnsi="宋体" w:hint="eastAsia"/>
          <w:color w:val="000000"/>
          <w:sz w:val="30"/>
          <w:szCs w:val="30"/>
        </w:rPr>
        <w:t>正反两面</w:t>
      </w:r>
      <w:r>
        <w:rPr>
          <w:rFonts w:ascii="仿宋_GB2312" w:eastAsia="仿宋_GB2312" w:hAnsi="宋体" w:hint="eastAsia"/>
          <w:color w:val="000000"/>
          <w:sz w:val="30"/>
          <w:szCs w:val="30"/>
        </w:rPr>
        <w:t>)</w:t>
      </w:r>
      <w:r>
        <w:rPr>
          <w:rFonts w:ascii="仿宋_GB2312" w:eastAsia="仿宋_GB2312" w:hAnsi="宋体" w:hint="eastAsia"/>
          <w:color w:val="000000"/>
          <w:sz w:val="30"/>
          <w:szCs w:val="30"/>
        </w:rPr>
        <w:t>复印件</w:t>
      </w:r>
    </w:p>
    <w:p w:rsidR="000922D4" w:rsidRDefault="000922D4">
      <w:pPr>
        <w:pStyle w:val="Style23"/>
        <w:rPr>
          <w:rFonts w:ascii="仿宋_GB2312" w:eastAsia="仿宋_GB2312"/>
        </w:rPr>
      </w:pPr>
    </w:p>
    <w:p w:rsidR="000922D4" w:rsidRDefault="008833AD">
      <w:pPr>
        <w:pStyle w:val="Default"/>
        <w:snapToGrid w:val="0"/>
        <w:spacing w:line="600" w:lineRule="exact"/>
        <w:ind w:firstLineChars="1005" w:firstLine="3618"/>
        <w:rPr>
          <w:rFonts w:ascii="仿宋_GB2312" w:eastAsia="仿宋_GB2312" w:hAnsi="宋体" w:cs="Times New Roman"/>
          <w:sz w:val="30"/>
          <w:szCs w:val="30"/>
        </w:rPr>
      </w:pPr>
      <w:r>
        <w:rPr>
          <w:rFonts w:ascii="仿宋_GB2312" w:eastAsia="仿宋_GB2312" w:hAnsi="宋体" w:cs="Times New Roman" w:hint="eastAsia"/>
          <w:spacing w:val="30"/>
          <w:sz w:val="30"/>
          <w:szCs w:val="30"/>
        </w:rPr>
        <w:t>供应商</w:t>
      </w:r>
      <w:r>
        <w:rPr>
          <w:rFonts w:ascii="仿宋_GB2312" w:eastAsia="仿宋_GB2312" w:hAnsi="宋体" w:cs="Times New Roman" w:hint="eastAsia"/>
          <w:sz w:val="30"/>
          <w:szCs w:val="30"/>
        </w:rPr>
        <w:t>：</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u w:val="single"/>
        </w:rPr>
        <w:t>单位公章</w:t>
      </w:r>
      <w:r>
        <w:rPr>
          <w:rFonts w:ascii="仿宋_GB2312" w:eastAsia="仿宋_GB2312" w:hAnsi="宋体" w:cs="Times New Roman" w:hint="eastAsia"/>
          <w:sz w:val="30"/>
          <w:szCs w:val="30"/>
          <w:u w:val="single"/>
        </w:rPr>
        <w:t xml:space="preserve">)         </w:t>
      </w:r>
    </w:p>
    <w:p w:rsidR="000922D4" w:rsidRDefault="008833AD">
      <w:pPr>
        <w:pStyle w:val="Default"/>
        <w:snapToGrid w:val="0"/>
        <w:spacing w:line="600" w:lineRule="exact"/>
        <w:ind w:firstLineChars="1200" w:firstLine="3600"/>
        <w:rPr>
          <w:rFonts w:ascii="仿宋_GB2312" w:eastAsia="仿宋_GB2312" w:hAnsi="宋体" w:cs="Times New Roman"/>
          <w:sz w:val="30"/>
          <w:szCs w:val="30"/>
        </w:rPr>
      </w:pPr>
      <w:r>
        <w:rPr>
          <w:rFonts w:ascii="仿宋_GB2312" w:eastAsia="仿宋_GB2312" w:hAnsi="宋体" w:cs="Times New Roman" w:hint="eastAsia"/>
          <w:sz w:val="30"/>
          <w:szCs w:val="30"/>
        </w:rPr>
        <w:t>法定代表人：</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u w:val="single"/>
        </w:rPr>
        <w:t>签字</w:t>
      </w:r>
      <w:r>
        <w:rPr>
          <w:rFonts w:ascii="仿宋_GB2312" w:eastAsia="仿宋_GB2312" w:hAnsi="宋体" w:cs="Times New Roman" w:hint="eastAsia"/>
          <w:sz w:val="30"/>
          <w:szCs w:val="30"/>
          <w:u w:val="single"/>
        </w:rPr>
        <w:t xml:space="preserve">)            </w:t>
      </w:r>
    </w:p>
    <w:p w:rsidR="000922D4" w:rsidRDefault="008833AD">
      <w:pPr>
        <w:pStyle w:val="Default"/>
        <w:snapToGrid w:val="0"/>
        <w:spacing w:line="600" w:lineRule="exact"/>
        <w:ind w:firstLineChars="1200" w:firstLine="3600"/>
        <w:rPr>
          <w:rFonts w:ascii="仿宋_GB2312" w:eastAsia="仿宋_GB2312" w:hAnsi="宋体" w:cs="Times New Roman"/>
          <w:sz w:val="30"/>
          <w:szCs w:val="30"/>
        </w:rPr>
      </w:pPr>
      <w:r>
        <w:rPr>
          <w:rFonts w:ascii="仿宋_GB2312" w:eastAsia="仿宋_GB2312" w:hAnsi="宋体" w:cs="Times New Roman" w:hint="eastAsia"/>
          <w:sz w:val="30"/>
          <w:szCs w:val="30"/>
        </w:rPr>
        <w:t>委托代理人：</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u w:val="single"/>
        </w:rPr>
        <w:t>签字</w:t>
      </w:r>
      <w:r>
        <w:rPr>
          <w:rFonts w:ascii="仿宋_GB2312" w:eastAsia="仿宋_GB2312" w:hAnsi="宋体" w:cs="Times New Roman" w:hint="eastAsia"/>
          <w:sz w:val="30"/>
          <w:szCs w:val="30"/>
          <w:u w:val="single"/>
        </w:rPr>
        <w:t xml:space="preserve">)            </w:t>
      </w:r>
    </w:p>
    <w:p w:rsidR="000922D4" w:rsidRDefault="008833AD">
      <w:pPr>
        <w:widowControl/>
        <w:adjustRightInd w:val="0"/>
        <w:snapToGrid w:val="0"/>
        <w:spacing w:line="600" w:lineRule="exact"/>
        <w:rPr>
          <w:rFonts w:ascii="仿宋_GB2312" w:eastAsia="仿宋_GB2312" w:hAnsi="宋体"/>
          <w:color w:val="000000"/>
          <w:sz w:val="30"/>
          <w:szCs w:val="30"/>
        </w:rPr>
      </w:pPr>
      <w:r>
        <w:rPr>
          <w:rFonts w:ascii="仿宋_GB2312" w:eastAsia="仿宋_GB2312" w:hAnsi="宋体" w:hint="eastAsia"/>
          <w:color w:val="000000"/>
          <w:sz w:val="30"/>
          <w:szCs w:val="30"/>
        </w:rPr>
        <w:t xml:space="preserve">                        </w:t>
      </w:r>
      <w:r>
        <w:rPr>
          <w:rFonts w:ascii="仿宋_GB2312" w:eastAsia="仿宋_GB2312" w:hAnsi="宋体" w:hint="eastAsia"/>
          <w:color w:val="000000"/>
          <w:sz w:val="30"/>
          <w:szCs w:val="30"/>
        </w:rPr>
        <w:t>日</w:t>
      </w:r>
      <w:r>
        <w:rPr>
          <w:rFonts w:ascii="仿宋_GB2312" w:eastAsia="仿宋_GB2312" w:hAnsi="宋体" w:hint="eastAsia"/>
          <w:color w:val="000000"/>
          <w:sz w:val="30"/>
          <w:szCs w:val="30"/>
        </w:rPr>
        <w:t xml:space="preserve">    </w:t>
      </w:r>
      <w:r>
        <w:rPr>
          <w:rFonts w:ascii="仿宋_GB2312" w:eastAsia="仿宋_GB2312" w:hAnsi="宋体" w:hint="eastAsia"/>
          <w:color w:val="000000"/>
          <w:sz w:val="30"/>
          <w:szCs w:val="30"/>
        </w:rPr>
        <w:t>期：</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rPr>
        <w:t>年</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rPr>
        <w:t>月</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rPr>
        <w:t>日</w:t>
      </w:r>
    </w:p>
    <w:p w:rsidR="000922D4" w:rsidRDefault="008833AD">
      <w:pPr>
        <w:pStyle w:val="a4"/>
        <w:spacing w:after="0" w:line="600" w:lineRule="exact"/>
        <w:rPr>
          <w:rFonts w:ascii="仿宋_GB2312" w:eastAsia="仿宋_GB2312"/>
        </w:rPr>
      </w:pPr>
      <w:r>
        <w:rPr>
          <w:rFonts w:ascii="仿宋_GB2312" w:eastAsia="仿宋_GB2312"/>
          <w:noProof/>
          <w:color w:val="000000"/>
          <w:sz w:val="44"/>
          <w:szCs w:val="44"/>
          <w:u w:val="single"/>
        </w:rPr>
        <mc:AlternateContent>
          <mc:Choice Requires="wps">
            <w:drawing>
              <wp:anchor distT="0" distB="0" distL="114300" distR="114300" simplePos="0" relativeHeight="251666432" behindDoc="0" locked="0" layoutInCell="1" allowOverlap="1">
                <wp:simplePos x="0" y="0"/>
                <wp:positionH relativeFrom="column">
                  <wp:posOffset>615950</wp:posOffset>
                </wp:positionH>
                <wp:positionV relativeFrom="paragraph">
                  <wp:posOffset>200025</wp:posOffset>
                </wp:positionV>
                <wp:extent cx="3771900" cy="1287780"/>
                <wp:effectExtent l="6350" t="6350" r="6350" b="26670"/>
                <wp:wrapSquare wrapText="bothSides"/>
                <wp:docPr id="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1900" cy="1287780"/>
                        </a:xfrm>
                        <a:prstGeom prst="rect">
                          <a:avLst/>
                        </a:prstGeom>
                        <a:solidFill>
                          <a:srgbClr val="FFFFFF"/>
                        </a:solidFill>
                        <a:ln w="9525">
                          <a:solidFill>
                            <a:srgbClr val="000000"/>
                          </a:solidFill>
                          <a:miter lim="800000"/>
                        </a:ln>
                        <a:effectLst/>
                      </wps:spPr>
                      <wps:txbx>
                        <w:txbxContent>
                          <w:p w:rsidR="000922D4" w:rsidRDefault="000922D4">
                            <w:pPr>
                              <w:jc w:val="center"/>
                              <w:rPr>
                                <w:sz w:val="24"/>
                              </w:rPr>
                            </w:pPr>
                          </w:p>
                          <w:p w:rsidR="000922D4" w:rsidRDefault="000922D4">
                            <w:pPr>
                              <w:jc w:val="center"/>
                              <w:rPr>
                                <w:color w:val="FF0000"/>
                                <w:sz w:val="24"/>
                              </w:rPr>
                            </w:pPr>
                          </w:p>
                          <w:p w:rsidR="000922D4" w:rsidRDefault="008833AD">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w:pict>
              <v:shape id="_x0000_s1027" type="#_x0000_t202" style="position:absolute;left:0;text-align:left;margin-left:48.5pt;margin-top:15.75pt;width:297pt;height:101.4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">
                <v:textbox>
                  <w:txbxContent>
                    <w:p w:rsidR="000922D4" w:rsidRDefault="000922D4">
                      <w:pPr>
                        <w:jc w:val="center"/>
                        <w:rPr>
                          <w:sz w:val="24"/>
                        </w:rPr>
                      </w:pPr>
                    </w:p>
                    <w:p w:rsidR="000922D4" w:rsidRDefault="000922D4">
                      <w:pPr>
                        <w:jc w:val="center"/>
                        <w:rPr>
                          <w:color w:val="FF0000"/>
                          <w:sz w:val="24"/>
                        </w:rPr>
                      </w:pPr>
                    </w:p>
                    <w:p w:rsidR="000922D4" w:rsidRDefault="008833AD">
                      <w:pPr>
                        <w:jc w:val="center"/>
                        <w:rPr>
                          <w:sz w:val="24"/>
                        </w:rPr>
                      </w:pPr>
                      <w:r>
                        <w:rPr>
                          <w:rFonts w:hint="eastAsia"/>
                          <w:sz w:val="24"/>
                        </w:rPr>
                        <w:t>身份证复印件（含正反面）</w:t>
                      </w:r>
                    </w:p>
                  </w:txbxContent>
                </v:textbox>
                <w10:wrap type="square"/>
              </v:shape>
            </w:pict>
          </mc:Fallback>
        </mc:AlternateContent>
      </w:r>
    </w:p>
    <w:p w:rsidR="000922D4" w:rsidRDefault="000922D4">
      <w:pPr>
        <w:pStyle w:val="a4"/>
        <w:spacing w:after="0" w:line="600" w:lineRule="exact"/>
        <w:rPr>
          <w:rFonts w:ascii="仿宋_GB2312" w:eastAsia="仿宋_GB2312"/>
        </w:rPr>
      </w:pPr>
    </w:p>
    <w:p w:rsidR="000922D4" w:rsidRDefault="000922D4">
      <w:pPr>
        <w:pStyle w:val="a4"/>
        <w:spacing w:after="0" w:line="600" w:lineRule="exact"/>
        <w:rPr>
          <w:rFonts w:ascii="仿宋_GB2312" w:eastAsia="仿宋_GB2312"/>
        </w:rPr>
      </w:pPr>
    </w:p>
    <w:p w:rsidR="000922D4" w:rsidRDefault="000922D4">
      <w:pPr>
        <w:pStyle w:val="a4"/>
        <w:spacing w:after="0" w:line="600" w:lineRule="exact"/>
        <w:rPr>
          <w:rFonts w:ascii="仿宋_GB2312" w:eastAsia="仿宋_GB2312"/>
        </w:rPr>
      </w:pPr>
    </w:p>
    <w:p w:rsidR="000922D4" w:rsidRDefault="008833AD">
      <w:pPr>
        <w:adjustRightInd w:val="0"/>
        <w:snapToGrid w:val="0"/>
        <w:spacing w:line="600" w:lineRule="exact"/>
        <w:ind w:firstLine="480"/>
        <w:rPr>
          <w:rFonts w:ascii="仿宋_GB2312" w:eastAsia="仿宋_GB2312" w:hAnsi="宋体"/>
          <w:kern w:val="0"/>
          <w:szCs w:val="21"/>
        </w:rPr>
      </w:pPr>
      <w:r>
        <w:rPr>
          <w:rFonts w:ascii="仿宋_GB2312" w:eastAsia="仿宋_GB2312" w:hAnsi="宋体" w:hint="eastAsia"/>
          <w:kern w:val="0"/>
          <w:szCs w:val="21"/>
        </w:rPr>
        <w:t>注：法人授权委托书亦可采用工商行政管理局统一制订的格式。</w:t>
      </w:r>
    </w:p>
    <w:p w:rsidR="000922D4" w:rsidRDefault="008833AD">
      <w:pPr>
        <w:adjustRightInd w:val="0"/>
        <w:snapToGrid w:val="0"/>
        <w:spacing w:line="600" w:lineRule="exact"/>
        <w:jc w:val="left"/>
        <w:rPr>
          <w:rFonts w:ascii="宋体" w:hAnsi="宋体"/>
          <w:b/>
          <w:bCs/>
          <w:sz w:val="28"/>
          <w:szCs w:val="28"/>
        </w:rPr>
      </w:pPr>
      <w:bookmarkStart w:id="27" w:name="_Toc88209959"/>
      <w:bookmarkStart w:id="28" w:name="_Toc87616396"/>
      <w:r>
        <w:rPr>
          <w:rFonts w:ascii="仿宋_GB2312" w:eastAsia="仿宋_GB2312" w:hAnsi="宋体"/>
          <w:sz w:val="28"/>
          <w:szCs w:val="28"/>
        </w:rPr>
        <w:br w:type="page"/>
      </w:r>
      <w:r>
        <w:rPr>
          <w:rFonts w:ascii="宋体" w:eastAsia="仿宋_GB2312" w:hAnsi="宋体" w:hint="eastAsia"/>
          <w:b/>
          <w:bCs/>
          <w:sz w:val="28"/>
          <w:szCs w:val="28"/>
        </w:rPr>
        <w:lastRenderedPageBreak/>
        <w:t>4</w:t>
      </w:r>
      <w:r>
        <w:rPr>
          <w:rFonts w:ascii="宋体" w:hAnsi="宋体"/>
          <w:b/>
          <w:bCs/>
          <w:sz w:val="28"/>
          <w:szCs w:val="28"/>
        </w:rPr>
        <w:t>.</w:t>
      </w:r>
      <w:bookmarkEnd w:id="27"/>
      <w:bookmarkEnd w:id="28"/>
      <w:r>
        <w:rPr>
          <w:rFonts w:ascii="宋体" w:hAnsi="宋体"/>
          <w:b/>
          <w:bCs/>
          <w:sz w:val="28"/>
          <w:szCs w:val="28"/>
        </w:rPr>
        <w:t>承诺函</w:t>
      </w:r>
    </w:p>
    <w:p w:rsidR="000922D4" w:rsidRDefault="008833AD">
      <w:pPr>
        <w:adjustRightInd w:val="0"/>
        <w:snapToGrid w:val="0"/>
        <w:spacing w:line="560" w:lineRule="exact"/>
        <w:jc w:val="center"/>
        <w:rPr>
          <w:rStyle w:val="ad"/>
          <w:rFonts w:ascii="方正小标宋简体" w:eastAsia="方正小标宋简体" w:hAnsi="方正小标宋简体" w:cs="方正小标宋简体"/>
          <w:b/>
          <w:bCs/>
          <w:sz w:val="44"/>
          <w:szCs w:val="44"/>
          <w:lang w:val="zh-TW" w:eastAsia="zh-TW"/>
        </w:rPr>
      </w:pPr>
      <w:r>
        <w:rPr>
          <w:rStyle w:val="ad"/>
          <w:rFonts w:ascii="方正小标宋简体" w:eastAsia="方正小标宋简体" w:hAnsi="方正小标宋简体" w:cs="方正小标宋简体" w:hint="eastAsia"/>
          <w:b/>
          <w:bCs/>
          <w:sz w:val="44"/>
          <w:szCs w:val="44"/>
          <w:lang w:val="zh-TW" w:eastAsia="zh-TW"/>
        </w:rPr>
        <w:t>承</w:t>
      </w:r>
      <w:r>
        <w:rPr>
          <w:rStyle w:val="ad"/>
          <w:rFonts w:ascii="方正小标宋简体" w:eastAsia="方正小标宋简体" w:hAnsi="方正小标宋简体" w:cs="方正小标宋简体" w:hint="eastAsia"/>
          <w:b/>
          <w:bCs/>
          <w:sz w:val="44"/>
          <w:szCs w:val="44"/>
        </w:rPr>
        <w:t xml:space="preserve"> </w:t>
      </w:r>
      <w:r>
        <w:rPr>
          <w:rStyle w:val="ad"/>
          <w:rFonts w:ascii="方正小标宋简体" w:eastAsia="方正小标宋简体" w:hAnsi="方正小标宋简体" w:cs="方正小标宋简体" w:hint="eastAsia"/>
          <w:b/>
          <w:bCs/>
          <w:sz w:val="44"/>
          <w:szCs w:val="44"/>
          <w:lang w:val="zh-TW" w:eastAsia="zh-TW"/>
        </w:rPr>
        <w:t>诺</w:t>
      </w:r>
      <w:r>
        <w:rPr>
          <w:rStyle w:val="ad"/>
          <w:rFonts w:ascii="方正小标宋简体" w:eastAsia="方正小标宋简体" w:hAnsi="方正小标宋简体" w:cs="方正小标宋简体" w:hint="eastAsia"/>
          <w:b/>
          <w:bCs/>
          <w:sz w:val="44"/>
          <w:szCs w:val="44"/>
        </w:rPr>
        <w:t xml:space="preserve"> </w:t>
      </w:r>
      <w:r>
        <w:rPr>
          <w:rStyle w:val="ad"/>
          <w:rFonts w:ascii="方正小标宋简体" w:eastAsia="方正小标宋简体" w:hAnsi="方正小标宋简体" w:cs="方正小标宋简体" w:hint="eastAsia"/>
          <w:b/>
          <w:bCs/>
          <w:sz w:val="44"/>
          <w:szCs w:val="44"/>
          <w:lang w:val="zh-TW" w:eastAsia="zh-TW"/>
        </w:rPr>
        <w:t>书</w:t>
      </w:r>
    </w:p>
    <w:p w:rsidR="000922D4" w:rsidRDefault="008833AD">
      <w:pPr>
        <w:spacing w:line="360" w:lineRule="exact"/>
        <w:rPr>
          <w:rFonts w:ascii="Calibri" w:hAnsi="Calibri"/>
          <w:bCs/>
          <w:sz w:val="24"/>
          <w:szCs w:val="24"/>
        </w:rPr>
      </w:pPr>
      <w:r>
        <w:rPr>
          <w:rFonts w:ascii="Calibri" w:hAnsi="Calibri" w:hint="eastAsia"/>
          <w:bCs/>
          <w:sz w:val="24"/>
          <w:szCs w:val="24"/>
        </w:rPr>
        <w:t>致广州市自来水工程有限公司：</w:t>
      </w:r>
    </w:p>
    <w:p w:rsidR="000922D4" w:rsidRDefault="008833AD">
      <w:pPr>
        <w:spacing w:line="360" w:lineRule="exact"/>
        <w:ind w:firstLineChars="200" w:firstLine="480"/>
        <w:rPr>
          <w:rFonts w:ascii="Calibri" w:hAnsi="Calibri"/>
          <w:bCs/>
          <w:sz w:val="24"/>
          <w:szCs w:val="24"/>
        </w:rPr>
      </w:pPr>
      <w:r>
        <w:rPr>
          <w:rFonts w:ascii="Calibri" w:hAnsi="Calibri" w:hint="eastAsia"/>
          <w:bCs/>
          <w:sz w:val="24"/>
          <w:szCs w:val="24"/>
        </w:rPr>
        <w:t>为加强采购活动中的廉政建设，防止发生商业贿赂等违法违纪行为，保护国家、集体和当事人的合法权益，根据《中华人民共和国政府采购法》等法律、法规规定，特向贵单位承诺如下事项：</w:t>
      </w:r>
    </w:p>
    <w:p w:rsidR="000922D4" w:rsidRDefault="008833AD">
      <w:pPr>
        <w:spacing w:line="360" w:lineRule="exact"/>
        <w:ind w:firstLineChars="200" w:firstLine="480"/>
        <w:rPr>
          <w:rFonts w:ascii="Calibri" w:hAnsi="Calibri"/>
          <w:bCs/>
          <w:sz w:val="24"/>
          <w:szCs w:val="24"/>
        </w:rPr>
      </w:pPr>
      <w:r>
        <w:rPr>
          <w:rFonts w:ascii="Calibri" w:hAnsi="Calibri" w:hint="eastAsia"/>
          <w:bCs/>
          <w:sz w:val="24"/>
          <w:szCs w:val="24"/>
        </w:rPr>
        <w:t>一、参与采购活动时，除具备采购文件规定的资格、资质要求外，我方还将严格遵守有关法律、法规、政策以及国家、地方关于廉政建设的各项规定。</w:t>
      </w:r>
    </w:p>
    <w:p w:rsidR="000922D4" w:rsidRDefault="008833AD">
      <w:pPr>
        <w:spacing w:line="360" w:lineRule="exact"/>
        <w:ind w:firstLineChars="200" w:firstLine="480"/>
        <w:rPr>
          <w:rFonts w:ascii="Calibri" w:hAnsi="Calibri"/>
          <w:bCs/>
          <w:sz w:val="24"/>
          <w:szCs w:val="24"/>
        </w:rPr>
      </w:pPr>
      <w:r>
        <w:rPr>
          <w:rFonts w:ascii="Calibri" w:hAnsi="Calibri" w:hint="eastAsia"/>
          <w:bCs/>
          <w:sz w:val="24"/>
          <w:szCs w:val="24"/>
        </w:rPr>
        <w:t>二、遵循公开、公平、公正、诚实信用原则参加磋商活动，不发生损害上述原则及各方当事人合法权益的不正当竞争行为。</w:t>
      </w:r>
    </w:p>
    <w:p w:rsidR="000922D4" w:rsidRDefault="008833AD">
      <w:pPr>
        <w:spacing w:line="360" w:lineRule="exact"/>
        <w:ind w:firstLineChars="200" w:firstLine="480"/>
        <w:rPr>
          <w:rFonts w:ascii="Calibri" w:hAnsi="Calibri"/>
          <w:bCs/>
          <w:sz w:val="24"/>
          <w:szCs w:val="24"/>
        </w:rPr>
      </w:pPr>
      <w:r>
        <w:rPr>
          <w:rFonts w:ascii="Calibri" w:hAnsi="Calibri" w:hint="eastAsia"/>
          <w:bCs/>
          <w:sz w:val="24"/>
          <w:szCs w:val="24"/>
        </w:rPr>
        <w:t>三、与采购各方当事人保持正常的业务交往，不向采购用户单位、监督机构、评审专家及其他参与采购活动的人员提供不正当利益。主要有：</w:t>
      </w:r>
    </w:p>
    <w:p w:rsidR="000922D4" w:rsidRDefault="008833AD">
      <w:pPr>
        <w:spacing w:line="360" w:lineRule="exact"/>
        <w:ind w:firstLineChars="200" w:firstLine="480"/>
        <w:rPr>
          <w:rFonts w:ascii="Calibri" w:hAnsi="Calibri"/>
          <w:bCs/>
          <w:sz w:val="24"/>
          <w:szCs w:val="24"/>
        </w:rPr>
      </w:pPr>
      <w:r>
        <w:rPr>
          <w:rFonts w:ascii="Calibri" w:hAnsi="Calibri" w:hint="eastAsia"/>
          <w:bCs/>
          <w:sz w:val="24"/>
          <w:szCs w:val="24"/>
        </w:rPr>
        <w:t>1</w:t>
      </w:r>
      <w:r>
        <w:rPr>
          <w:rFonts w:ascii="Calibri" w:hAnsi="Calibri" w:hint="eastAsia"/>
          <w:bCs/>
          <w:sz w:val="24"/>
          <w:szCs w:val="24"/>
        </w:rPr>
        <w:t>、不向上述人员赠送礼金、有价证券、贵重物品及回扣、好处费、感谢费等。</w:t>
      </w:r>
    </w:p>
    <w:p w:rsidR="000922D4" w:rsidRDefault="008833AD">
      <w:pPr>
        <w:spacing w:line="360" w:lineRule="exact"/>
        <w:ind w:firstLineChars="200" w:firstLine="480"/>
        <w:rPr>
          <w:rFonts w:ascii="Calibri" w:hAnsi="Calibri"/>
          <w:bCs/>
          <w:sz w:val="24"/>
          <w:szCs w:val="24"/>
        </w:rPr>
      </w:pPr>
      <w:r>
        <w:rPr>
          <w:rFonts w:ascii="Calibri" w:hAnsi="Calibri" w:hint="eastAsia"/>
          <w:bCs/>
          <w:sz w:val="24"/>
          <w:szCs w:val="24"/>
        </w:rPr>
        <w:t>2</w:t>
      </w:r>
      <w:r>
        <w:rPr>
          <w:rFonts w:ascii="Calibri" w:hAnsi="Calibri" w:hint="eastAsia"/>
          <w:bCs/>
          <w:sz w:val="24"/>
          <w:szCs w:val="24"/>
        </w:rPr>
        <w:t>、不为上述人员或单位报销应由对方支付的费用。</w:t>
      </w:r>
    </w:p>
    <w:p w:rsidR="000922D4" w:rsidRDefault="008833AD">
      <w:pPr>
        <w:spacing w:line="360" w:lineRule="exact"/>
        <w:ind w:firstLineChars="200" w:firstLine="480"/>
        <w:rPr>
          <w:rFonts w:ascii="Calibri" w:hAnsi="Calibri"/>
          <w:bCs/>
          <w:sz w:val="24"/>
          <w:szCs w:val="24"/>
        </w:rPr>
      </w:pPr>
      <w:r>
        <w:rPr>
          <w:rFonts w:ascii="Calibri" w:hAnsi="Calibri" w:hint="eastAsia"/>
          <w:bCs/>
          <w:sz w:val="24"/>
          <w:szCs w:val="24"/>
        </w:rPr>
        <w:t>3</w:t>
      </w:r>
      <w:r>
        <w:rPr>
          <w:rFonts w:ascii="Calibri" w:hAnsi="Calibri" w:hint="eastAsia"/>
          <w:bCs/>
          <w:sz w:val="24"/>
          <w:szCs w:val="24"/>
        </w:rPr>
        <w:t>、不为上述人员装修住房、婚丧嫁娶、配偶子女的工作安排以及出国</w:t>
      </w:r>
      <w:r>
        <w:rPr>
          <w:rFonts w:ascii="Calibri" w:hAnsi="Calibri" w:hint="eastAsia"/>
          <w:bCs/>
          <w:sz w:val="24"/>
          <w:szCs w:val="24"/>
        </w:rPr>
        <w:t>(</w:t>
      </w:r>
      <w:r>
        <w:rPr>
          <w:rFonts w:ascii="Calibri" w:hAnsi="Calibri" w:hint="eastAsia"/>
          <w:bCs/>
          <w:sz w:val="24"/>
          <w:szCs w:val="24"/>
        </w:rPr>
        <w:t>境</w:t>
      </w:r>
      <w:r>
        <w:rPr>
          <w:rFonts w:ascii="Calibri" w:hAnsi="Calibri" w:hint="eastAsia"/>
          <w:bCs/>
          <w:sz w:val="24"/>
          <w:szCs w:val="24"/>
        </w:rPr>
        <w:t>)</w:t>
      </w:r>
      <w:r>
        <w:rPr>
          <w:rFonts w:ascii="Calibri" w:hAnsi="Calibri" w:hint="eastAsia"/>
          <w:bCs/>
          <w:sz w:val="24"/>
          <w:szCs w:val="24"/>
        </w:rPr>
        <w:t>、旅游等提供方便。</w:t>
      </w:r>
    </w:p>
    <w:p w:rsidR="000922D4" w:rsidRDefault="008833AD">
      <w:pPr>
        <w:spacing w:line="360" w:lineRule="exact"/>
        <w:ind w:firstLineChars="200" w:firstLine="480"/>
        <w:rPr>
          <w:rFonts w:ascii="Calibri" w:hAnsi="Calibri"/>
          <w:bCs/>
          <w:sz w:val="24"/>
          <w:szCs w:val="24"/>
        </w:rPr>
      </w:pPr>
      <w:r>
        <w:rPr>
          <w:rFonts w:ascii="Calibri" w:hAnsi="Calibri" w:hint="eastAsia"/>
          <w:bCs/>
          <w:sz w:val="24"/>
          <w:szCs w:val="24"/>
        </w:rPr>
        <w:t>4</w:t>
      </w:r>
      <w:r>
        <w:rPr>
          <w:rFonts w:ascii="Calibri" w:hAnsi="Calibri" w:hint="eastAsia"/>
          <w:bCs/>
          <w:sz w:val="24"/>
          <w:szCs w:val="24"/>
        </w:rPr>
        <w:t>、不为上述人员或单位提供可能影响采购活动的宴请、健身、娱乐等活动。</w:t>
      </w:r>
    </w:p>
    <w:p w:rsidR="000922D4" w:rsidRDefault="008833AD">
      <w:pPr>
        <w:spacing w:line="360" w:lineRule="exact"/>
        <w:ind w:firstLineChars="200" w:firstLine="480"/>
        <w:rPr>
          <w:rFonts w:ascii="Calibri" w:hAnsi="Calibri"/>
          <w:bCs/>
          <w:sz w:val="24"/>
          <w:szCs w:val="24"/>
        </w:rPr>
      </w:pPr>
      <w:r>
        <w:rPr>
          <w:rFonts w:ascii="Calibri" w:hAnsi="Calibri" w:hint="eastAsia"/>
          <w:bCs/>
          <w:sz w:val="24"/>
          <w:szCs w:val="24"/>
        </w:rPr>
        <w:t>四、如获中标，将严格执行采购合同，自觉按合同办事。在合同执行过程中，不发生本承诺书第三条中所列不良行为。</w:t>
      </w:r>
    </w:p>
    <w:p w:rsidR="000922D4" w:rsidRDefault="008833AD">
      <w:pPr>
        <w:spacing w:line="360" w:lineRule="exact"/>
        <w:ind w:firstLineChars="200" w:firstLine="480"/>
        <w:rPr>
          <w:rFonts w:ascii="Calibri" w:hAnsi="Calibri"/>
          <w:bCs/>
          <w:sz w:val="24"/>
          <w:szCs w:val="24"/>
        </w:rPr>
      </w:pPr>
      <w:r>
        <w:rPr>
          <w:rFonts w:ascii="Calibri" w:hAnsi="Calibri" w:hint="eastAsia"/>
          <w:bCs/>
          <w:sz w:val="24"/>
          <w:szCs w:val="24"/>
        </w:rPr>
        <w:t>五</w:t>
      </w:r>
      <w:r>
        <w:rPr>
          <w:rFonts w:ascii="Calibri" w:hAnsi="Calibri" w:hint="eastAsia"/>
          <w:bCs/>
          <w:sz w:val="24"/>
          <w:szCs w:val="24"/>
        </w:rPr>
        <w:t>、发现采购活动各方当事人有违规、违纪、违法行为的，及时提醒对方，情节严重的，主动向其主管部门或纪检监察、司法等机关举报。</w:t>
      </w:r>
    </w:p>
    <w:p w:rsidR="000922D4" w:rsidRDefault="008833AD">
      <w:pPr>
        <w:spacing w:line="360" w:lineRule="exact"/>
        <w:ind w:firstLineChars="200" w:firstLine="480"/>
      </w:pPr>
      <w:r>
        <w:rPr>
          <w:rFonts w:ascii="Calibri" w:hAnsi="Calibri" w:hint="eastAsia"/>
          <w:bCs/>
          <w:sz w:val="24"/>
          <w:szCs w:val="24"/>
        </w:rPr>
        <w:t>六、自觉接受监管。在采购活动中出现违反本承诺书规定行为的，自觉接受采购管理部门的处罚，因违法违规行为给其他当事人造成经济损失的，按规定予以赔偿。</w:t>
      </w:r>
    </w:p>
    <w:p w:rsidR="000922D4" w:rsidRDefault="008833AD">
      <w:pPr>
        <w:spacing w:line="360" w:lineRule="exact"/>
        <w:ind w:firstLineChars="200" w:firstLine="480"/>
        <w:rPr>
          <w:rFonts w:ascii="Calibri" w:hAnsi="Calibri"/>
          <w:bCs/>
          <w:sz w:val="24"/>
          <w:szCs w:val="24"/>
        </w:rPr>
      </w:pPr>
      <w:r>
        <w:rPr>
          <w:rFonts w:ascii="Calibri" w:hAnsi="Calibri" w:hint="eastAsia"/>
          <w:bCs/>
          <w:sz w:val="24"/>
          <w:szCs w:val="24"/>
        </w:rPr>
        <w:t>七、我方自愿将本承诺书作为采购文件的必备要件。在报价时，由我方法定代表人或其委托代理人签署，并随竞价文件和报价文件一并提交，否则可视为未实质响应采购文件要求，自愿接受由此造成的一切后果和损失。</w:t>
      </w:r>
    </w:p>
    <w:p w:rsidR="000922D4" w:rsidRDefault="008833AD">
      <w:pPr>
        <w:spacing w:line="360" w:lineRule="exact"/>
        <w:ind w:firstLineChars="200" w:firstLine="480"/>
        <w:rPr>
          <w:rFonts w:ascii="Calibri" w:hAnsi="Calibri"/>
          <w:bCs/>
          <w:sz w:val="24"/>
          <w:szCs w:val="24"/>
        </w:rPr>
      </w:pPr>
      <w:r>
        <w:rPr>
          <w:rFonts w:ascii="Calibri" w:hAnsi="Calibri" w:hint="eastAsia"/>
          <w:bCs/>
          <w:sz w:val="24"/>
          <w:szCs w:val="24"/>
        </w:rPr>
        <w:t>八、我方未被列入法院失信被执行人名单中。</w:t>
      </w:r>
    </w:p>
    <w:p w:rsidR="000922D4" w:rsidRDefault="008833AD">
      <w:pPr>
        <w:spacing w:line="360" w:lineRule="exact"/>
        <w:ind w:firstLineChars="200" w:firstLine="480"/>
        <w:rPr>
          <w:rFonts w:ascii="Calibri" w:hAnsi="Calibri"/>
          <w:bCs/>
          <w:sz w:val="24"/>
          <w:szCs w:val="24"/>
        </w:rPr>
      </w:pPr>
      <w:r>
        <w:rPr>
          <w:rFonts w:ascii="Calibri" w:hAnsi="Calibri" w:hint="eastAsia"/>
          <w:bCs/>
          <w:sz w:val="24"/>
          <w:szCs w:val="24"/>
        </w:rPr>
        <w:t>九、我方具备《中华人民共和国政府采购法》第二十二条规定的条件，承诺如下：</w:t>
      </w:r>
    </w:p>
    <w:p w:rsidR="000922D4" w:rsidRDefault="008833AD">
      <w:pPr>
        <w:spacing w:line="360" w:lineRule="exact"/>
        <w:ind w:firstLineChars="200" w:firstLine="480"/>
        <w:rPr>
          <w:rFonts w:ascii="Calibri" w:hAnsi="Calibri"/>
          <w:bCs/>
          <w:sz w:val="24"/>
          <w:szCs w:val="24"/>
        </w:rPr>
      </w:pPr>
      <w:r>
        <w:rPr>
          <w:rFonts w:ascii="Calibri" w:hAnsi="Calibri" w:hint="eastAsia"/>
          <w:bCs/>
          <w:sz w:val="24"/>
          <w:szCs w:val="24"/>
        </w:rPr>
        <w:t>1</w:t>
      </w:r>
      <w:r>
        <w:rPr>
          <w:rFonts w:ascii="Calibri" w:hAnsi="Calibri" w:hint="eastAsia"/>
          <w:bCs/>
          <w:sz w:val="24"/>
          <w:szCs w:val="24"/>
        </w:rPr>
        <w:t>、我方参加本项目政府采购活动前</w:t>
      </w:r>
      <w:r>
        <w:rPr>
          <w:rFonts w:ascii="Calibri" w:hAnsi="Calibri" w:hint="eastAsia"/>
          <w:bCs/>
          <w:sz w:val="24"/>
          <w:szCs w:val="24"/>
        </w:rPr>
        <w:t>3</w:t>
      </w:r>
      <w:r>
        <w:rPr>
          <w:rFonts w:ascii="Calibri" w:hAnsi="Calibri" w:hint="eastAsia"/>
          <w:bCs/>
          <w:sz w:val="24"/>
          <w:szCs w:val="24"/>
        </w:rPr>
        <w:t>年内在经营活动中没有以下违法记录，或因违法经营被禁止参加政府采购活动的期限已届满：因违法经营受到刑事处罚或者责令停产停业、吊销许可证或者执照、较大数额罚款等行政处罚。</w:t>
      </w:r>
    </w:p>
    <w:p w:rsidR="000922D4" w:rsidRDefault="008833AD">
      <w:pPr>
        <w:spacing w:line="360" w:lineRule="exact"/>
        <w:ind w:firstLineChars="200" w:firstLine="480"/>
        <w:rPr>
          <w:rFonts w:ascii="Calibri" w:hAnsi="Calibri"/>
          <w:bCs/>
          <w:sz w:val="24"/>
          <w:szCs w:val="24"/>
        </w:rPr>
      </w:pPr>
      <w:r>
        <w:rPr>
          <w:rFonts w:ascii="Calibri" w:hAnsi="Calibri" w:hint="eastAsia"/>
          <w:bCs/>
          <w:sz w:val="24"/>
          <w:szCs w:val="24"/>
        </w:rPr>
        <w:t>2</w:t>
      </w:r>
      <w:r>
        <w:rPr>
          <w:rFonts w:ascii="Calibri" w:hAnsi="Calibri" w:hint="eastAsia"/>
          <w:bCs/>
          <w:sz w:val="24"/>
          <w:szCs w:val="24"/>
        </w:rPr>
        <w:t>、我方符合法律、行政法规规定的其他条件。</w:t>
      </w:r>
    </w:p>
    <w:p w:rsidR="000922D4" w:rsidRDefault="008833AD">
      <w:pPr>
        <w:spacing w:line="360" w:lineRule="exact"/>
        <w:ind w:firstLineChars="200" w:firstLine="480"/>
      </w:pPr>
      <w:r>
        <w:rPr>
          <w:rFonts w:ascii="Calibri" w:hAnsi="Calibri" w:hint="eastAsia"/>
          <w:bCs/>
          <w:sz w:val="24"/>
          <w:szCs w:val="24"/>
        </w:rPr>
        <w:t>以上内容如有虚假或与事实不符的，评标委员会可将我方做无效处理，我方愿意承担相应的法律责任。</w:t>
      </w:r>
    </w:p>
    <w:p w:rsidR="000922D4" w:rsidRDefault="008833AD">
      <w:pPr>
        <w:spacing w:line="360" w:lineRule="exact"/>
        <w:ind w:firstLineChars="200" w:firstLine="480"/>
        <w:rPr>
          <w:rFonts w:ascii="Calibri" w:hAnsi="Calibri"/>
          <w:bCs/>
          <w:sz w:val="24"/>
          <w:szCs w:val="24"/>
        </w:rPr>
      </w:pPr>
      <w:r>
        <w:rPr>
          <w:rFonts w:ascii="Calibri" w:hAnsi="Calibri" w:hint="eastAsia"/>
          <w:bCs/>
          <w:sz w:val="24"/>
          <w:szCs w:val="24"/>
        </w:rPr>
        <w:lastRenderedPageBreak/>
        <w:t>十、本承诺书自签署之日起生效。</w:t>
      </w:r>
    </w:p>
    <w:p w:rsidR="000922D4" w:rsidRDefault="000922D4">
      <w:pPr>
        <w:spacing w:line="400" w:lineRule="exact"/>
        <w:rPr>
          <w:rFonts w:ascii="Calibri" w:hAnsi="Calibri"/>
          <w:bCs/>
          <w:sz w:val="24"/>
          <w:szCs w:val="24"/>
        </w:rPr>
      </w:pPr>
    </w:p>
    <w:p w:rsidR="000922D4" w:rsidRDefault="008833AD">
      <w:pPr>
        <w:spacing w:line="580" w:lineRule="exact"/>
        <w:rPr>
          <w:rFonts w:ascii="Calibri" w:hAnsi="Calibri"/>
          <w:bCs/>
          <w:sz w:val="24"/>
          <w:szCs w:val="24"/>
        </w:rPr>
      </w:pPr>
      <w:r>
        <w:rPr>
          <w:rFonts w:ascii="Calibri" w:hAnsi="Calibri" w:hint="eastAsia"/>
          <w:bCs/>
          <w:sz w:val="24"/>
          <w:szCs w:val="24"/>
        </w:rPr>
        <w:t>供应商：</w:t>
      </w:r>
      <w:r>
        <w:rPr>
          <w:rFonts w:ascii="Calibri" w:hAnsi="Calibri" w:hint="eastAsia"/>
          <w:bCs/>
          <w:sz w:val="24"/>
          <w:szCs w:val="24"/>
        </w:rPr>
        <w:t>(</w:t>
      </w:r>
      <w:r>
        <w:rPr>
          <w:rFonts w:ascii="Calibri" w:hAnsi="Calibri" w:hint="eastAsia"/>
          <w:bCs/>
          <w:sz w:val="24"/>
          <w:szCs w:val="24"/>
        </w:rPr>
        <w:t>全称并加盖章</w:t>
      </w:r>
      <w:r>
        <w:rPr>
          <w:rFonts w:ascii="Calibri" w:hAnsi="Calibri" w:hint="eastAsia"/>
          <w:bCs/>
          <w:sz w:val="24"/>
          <w:szCs w:val="24"/>
        </w:rPr>
        <w:t>)</w:t>
      </w:r>
      <w:r>
        <w:rPr>
          <w:rFonts w:ascii="Calibri" w:hAnsi="Calibri" w:hint="eastAsia"/>
          <w:bCs/>
          <w:sz w:val="24"/>
          <w:szCs w:val="24"/>
        </w:rPr>
        <w:t>：</w:t>
      </w:r>
      <w:r>
        <w:rPr>
          <w:rFonts w:ascii="Calibri" w:hAnsi="Calibri" w:hint="eastAsia"/>
          <w:bCs/>
          <w:sz w:val="24"/>
          <w:szCs w:val="24"/>
        </w:rPr>
        <w:t xml:space="preserve">                  </w:t>
      </w:r>
    </w:p>
    <w:p w:rsidR="000922D4" w:rsidRDefault="008833AD">
      <w:pPr>
        <w:spacing w:line="580" w:lineRule="exact"/>
        <w:rPr>
          <w:rFonts w:ascii="Calibri" w:hAnsi="Calibri"/>
          <w:bCs/>
          <w:sz w:val="24"/>
          <w:szCs w:val="24"/>
        </w:rPr>
      </w:pPr>
      <w:r>
        <w:rPr>
          <w:rFonts w:ascii="Calibri" w:hAnsi="Calibri" w:hint="eastAsia"/>
          <w:bCs/>
          <w:sz w:val="24"/>
          <w:szCs w:val="24"/>
        </w:rPr>
        <w:t>法</w:t>
      </w:r>
      <w:r>
        <w:rPr>
          <w:rFonts w:ascii="Calibri" w:hAnsi="Calibri" w:hint="eastAsia"/>
          <w:bCs/>
          <w:sz w:val="24"/>
          <w:szCs w:val="24"/>
        </w:rPr>
        <w:t>定代表人签字：</w:t>
      </w:r>
      <w:r>
        <w:rPr>
          <w:rFonts w:ascii="Calibri" w:hAnsi="Calibri" w:hint="eastAsia"/>
          <w:bCs/>
          <w:sz w:val="24"/>
          <w:szCs w:val="24"/>
        </w:rPr>
        <w:t xml:space="preserve">                                         </w:t>
      </w:r>
    </w:p>
    <w:p w:rsidR="000922D4" w:rsidRDefault="008833AD">
      <w:pPr>
        <w:spacing w:line="580" w:lineRule="exact"/>
        <w:rPr>
          <w:rFonts w:ascii="Calibri" w:hAnsi="Calibri"/>
          <w:bCs/>
          <w:sz w:val="24"/>
          <w:szCs w:val="24"/>
        </w:rPr>
      </w:pPr>
      <w:r>
        <w:rPr>
          <w:rFonts w:ascii="Calibri" w:hAnsi="Calibri" w:hint="eastAsia"/>
          <w:bCs/>
          <w:sz w:val="24"/>
          <w:szCs w:val="24"/>
        </w:rPr>
        <w:t>授权代表签字：</w:t>
      </w:r>
      <w:r>
        <w:rPr>
          <w:rFonts w:ascii="Calibri" w:hAnsi="Calibri" w:hint="eastAsia"/>
          <w:bCs/>
          <w:sz w:val="24"/>
          <w:szCs w:val="24"/>
        </w:rPr>
        <w:t xml:space="preserve">                                            </w:t>
      </w:r>
    </w:p>
    <w:p w:rsidR="000922D4" w:rsidRDefault="008833AD">
      <w:pPr>
        <w:spacing w:line="580" w:lineRule="exact"/>
        <w:jc w:val="left"/>
        <w:rPr>
          <w:rFonts w:ascii="Calibri" w:hAnsi="Calibri"/>
          <w:bCs/>
          <w:sz w:val="24"/>
          <w:szCs w:val="24"/>
        </w:rPr>
      </w:pPr>
      <w:r>
        <w:rPr>
          <w:rFonts w:ascii="Calibri" w:hAnsi="Calibri" w:hint="eastAsia"/>
          <w:bCs/>
          <w:sz w:val="24"/>
          <w:szCs w:val="24"/>
        </w:rPr>
        <w:t>日</w:t>
      </w:r>
      <w:r>
        <w:rPr>
          <w:rFonts w:ascii="Calibri" w:hAnsi="Calibri" w:hint="eastAsia"/>
          <w:bCs/>
          <w:sz w:val="24"/>
          <w:szCs w:val="24"/>
        </w:rPr>
        <w:t xml:space="preserve">   </w:t>
      </w:r>
      <w:r>
        <w:rPr>
          <w:rFonts w:ascii="Calibri" w:hAnsi="Calibri" w:hint="eastAsia"/>
          <w:bCs/>
          <w:sz w:val="24"/>
          <w:szCs w:val="24"/>
        </w:rPr>
        <w:t>期：</w:t>
      </w:r>
      <w:r>
        <w:rPr>
          <w:rFonts w:ascii="Calibri" w:hAnsi="Calibri" w:hint="eastAsia"/>
          <w:bCs/>
          <w:sz w:val="24"/>
          <w:szCs w:val="24"/>
        </w:rPr>
        <w:t xml:space="preserve">   </w:t>
      </w:r>
      <w:r>
        <w:rPr>
          <w:rFonts w:ascii="Calibri" w:hAnsi="Calibri" w:hint="eastAsia"/>
          <w:bCs/>
          <w:sz w:val="24"/>
          <w:szCs w:val="24"/>
          <w:lang w:val="zh-TW" w:eastAsia="zh-TW"/>
        </w:rPr>
        <w:t xml:space="preserve"> </w:t>
      </w:r>
      <w:r>
        <w:rPr>
          <w:rFonts w:ascii="Calibri" w:hAnsi="Calibri" w:hint="eastAsia"/>
          <w:bCs/>
          <w:sz w:val="24"/>
          <w:szCs w:val="24"/>
        </w:rPr>
        <w:t xml:space="preserve">   </w:t>
      </w:r>
      <w:r>
        <w:rPr>
          <w:rFonts w:ascii="Calibri" w:hAnsi="Calibri" w:hint="eastAsia"/>
          <w:bCs/>
          <w:sz w:val="24"/>
          <w:szCs w:val="24"/>
          <w:lang w:val="zh-TW" w:eastAsia="zh-TW"/>
        </w:rPr>
        <w:t>年</w:t>
      </w:r>
      <w:r>
        <w:rPr>
          <w:rFonts w:ascii="Calibri" w:hAnsi="Calibri" w:hint="eastAsia"/>
          <w:bCs/>
          <w:sz w:val="24"/>
          <w:szCs w:val="24"/>
          <w:lang w:val="zh-TW" w:eastAsia="zh-TW"/>
        </w:rPr>
        <w:t xml:space="preserve"> </w:t>
      </w:r>
      <w:r>
        <w:rPr>
          <w:rFonts w:ascii="Calibri" w:hAnsi="Calibri" w:hint="eastAsia"/>
          <w:bCs/>
          <w:sz w:val="24"/>
          <w:szCs w:val="24"/>
        </w:rPr>
        <w:t xml:space="preserve">   </w:t>
      </w:r>
      <w:r>
        <w:rPr>
          <w:rFonts w:ascii="Calibri" w:hAnsi="Calibri" w:hint="eastAsia"/>
          <w:bCs/>
          <w:sz w:val="24"/>
          <w:szCs w:val="24"/>
          <w:lang w:val="zh-TW" w:eastAsia="zh-TW"/>
        </w:rPr>
        <w:t>月</w:t>
      </w:r>
      <w:r>
        <w:rPr>
          <w:rFonts w:ascii="Calibri" w:hAnsi="Calibri" w:hint="eastAsia"/>
          <w:bCs/>
          <w:sz w:val="24"/>
          <w:szCs w:val="24"/>
          <w:lang w:val="zh-TW" w:eastAsia="zh-TW"/>
        </w:rPr>
        <w:t xml:space="preserve"> </w:t>
      </w:r>
      <w:r>
        <w:rPr>
          <w:rFonts w:ascii="Calibri" w:hAnsi="Calibri" w:hint="eastAsia"/>
          <w:bCs/>
          <w:sz w:val="24"/>
          <w:szCs w:val="24"/>
        </w:rPr>
        <w:t xml:space="preserve">  </w:t>
      </w:r>
      <w:r>
        <w:rPr>
          <w:rFonts w:ascii="Calibri" w:hAnsi="Calibri" w:hint="eastAsia"/>
          <w:bCs/>
          <w:sz w:val="24"/>
          <w:szCs w:val="24"/>
          <w:lang w:val="zh-TW" w:eastAsia="zh-TW"/>
        </w:rPr>
        <w:t>日</w:t>
      </w:r>
      <w:r>
        <w:rPr>
          <w:rFonts w:ascii="Calibri" w:hAnsi="Calibri" w:hint="eastAsia"/>
          <w:bCs/>
          <w:sz w:val="24"/>
          <w:szCs w:val="24"/>
        </w:rPr>
        <w:t xml:space="preserve">    </w:t>
      </w:r>
    </w:p>
    <w:p w:rsidR="000922D4" w:rsidRDefault="000922D4">
      <w:pPr>
        <w:pStyle w:val="2"/>
        <w:ind w:firstLine="482"/>
        <w:rPr>
          <w:rFonts w:ascii="Calibri" w:hAnsi="Calibri"/>
          <w:bCs/>
          <w:color w:val="auto"/>
          <w:szCs w:val="24"/>
        </w:rPr>
      </w:pPr>
    </w:p>
    <w:p w:rsidR="000922D4" w:rsidRDefault="000922D4">
      <w:pPr>
        <w:pStyle w:val="3"/>
        <w:rPr>
          <w:rFonts w:ascii="宋体" w:hAnsi="宋体"/>
          <w:sz w:val="28"/>
          <w:szCs w:val="28"/>
        </w:rPr>
      </w:pPr>
    </w:p>
    <w:p w:rsidR="000922D4" w:rsidRDefault="000922D4">
      <w:pPr>
        <w:pStyle w:val="3"/>
        <w:rPr>
          <w:rFonts w:ascii="宋体" w:hAnsi="宋体"/>
          <w:sz w:val="28"/>
          <w:szCs w:val="28"/>
        </w:rPr>
      </w:pPr>
    </w:p>
    <w:p w:rsidR="000922D4" w:rsidRDefault="000922D4">
      <w:pPr>
        <w:pStyle w:val="3"/>
        <w:rPr>
          <w:rFonts w:ascii="宋体" w:hAnsi="宋体"/>
          <w:sz w:val="28"/>
          <w:szCs w:val="28"/>
        </w:rPr>
      </w:pPr>
    </w:p>
    <w:p w:rsidR="000922D4" w:rsidRDefault="000922D4">
      <w:pPr>
        <w:pStyle w:val="3"/>
        <w:rPr>
          <w:rFonts w:ascii="宋体" w:hAnsi="宋体"/>
          <w:sz w:val="28"/>
          <w:szCs w:val="28"/>
        </w:rPr>
      </w:pPr>
    </w:p>
    <w:p w:rsidR="000922D4" w:rsidRDefault="000922D4">
      <w:pPr>
        <w:pStyle w:val="3"/>
        <w:rPr>
          <w:rFonts w:ascii="宋体" w:hAnsi="宋体"/>
          <w:sz w:val="28"/>
          <w:szCs w:val="28"/>
        </w:rPr>
      </w:pPr>
    </w:p>
    <w:p w:rsidR="000922D4" w:rsidRDefault="000922D4">
      <w:pPr>
        <w:pStyle w:val="3"/>
        <w:rPr>
          <w:rFonts w:ascii="宋体" w:hAnsi="宋体"/>
          <w:sz w:val="28"/>
          <w:szCs w:val="28"/>
        </w:rPr>
      </w:pPr>
    </w:p>
    <w:p w:rsidR="000922D4" w:rsidRDefault="000922D4">
      <w:pPr>
        <w:pStyle w:val="3"/>
        <w:rPr>
          <w:rFonts w:ascii="宋体" w:hAnsi="宋体"/>
          <w:sz w:val="28"/>
          <w:szCs w:val="28"/>
        </w:rPr>
      </w:pPr>
    </w:p>
    <w:p w:rsidR="000922D4" w:rsidRDefault="000922D4">
      <w:pPr>
        <w:pStyle w:val="3"/>
        <w:rPr>
          <w:rFonts w:ascii="宋体" w:hAnsi="宋体"/>
          <w:sz w:val="28"/>
          <w:szCs w:val="28"/>
        </w:rPr>
      </w:pPr>
    </w:p>
    <w:p w:rsidR="000922D4" w:rsidRDefault="008833AD">
      <w:pPr>
        <w:pStyle w:val="3"/>
        <w:rPr>
          <w:rFonts w:ascii="宋体" w:hAnsi="宋体"/>
          <w:sz w:val="28"/>
          <w:szCs w:val="28"/>
        </w:rPr>
      </w:pPr>
      <w:r>
        <w:rPr>
          <w:rFonts w:ascii="宋体" w:hAnsi="宋体"/>
          <w:sz w:val="28"/>
          <w:szCs w:val="28"/>
        </w:rPr>
        <w:br w:type="page"/>
      </w:r>
      <w:r>
        <w:rPr>
          <w:rFonts w:ascii="宋体" w:hAnsi="宋体" w:hint="eastAsia"/>
          <w:sz w:val="28"/>
          <w:szCs w:val="28"/>
        </w:rPr>
        <w:lastRenderedPageBreak/>
        <w:t>5</w:t>
      </w:r>
      <w:r>
        <w:rPr>
          <w:rFonts w:ascii="宋体" w:hAnsi="宋体"/>
          <w:sz w:val="28"/>
          <w:szCs w:val="28"/>
        </w:rPr>
        <w:t>.</w:t>
      </w:r>
      <w:r>
        <w:rPr>
          <w:rFonts w:ascii="宋体" w:hAnsi="宋体"/>
          <w:sz w:val="28"/>
          <w:szCs w:val="28"/>
        </w:rPr>
        <w:t>企业具备相应</w:t>
      </w:r>
      <w:r>
        <w:rPr>
          <w:rFonts w:ascii="宋体" w:hAnsi="宋体" w:hint="eastAsia"/>
          <w:sz w:val="28"/>
          <w:szCs w:val="28"/>
        </w:rPr>
        <w:t>体检</w:t>
      </w:r>
      <w:r>
        <w:rPr>
          <w:rFonts w:ascii="宋体" w:hAnsi="宋体"/>
          <w:sz w:val="28"/>
          <w:szCs w:val="28"/>
        </w:rPr>
        <w:t>服务资质</w:t>
      </w:r>
    </w:p>
    <w:tbl>
      <w:tblPr>
        <w:tblW w:w="92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86"/>
        <w:gridCol w:w="1134"/>
        <w:gridCol w:w="966"/>
        <w:gridCol w:w="1018"/>
        <w:gridCol w:w="142"/>
        <w:gridCol w:w="283"/>
        <w:gridCol w:w="1145"/>
        <w:gridCol w:w="840"/>
        <w:gridCol w:w="455"/>
        <w:gridCol w:w="1295"/>
      </w:tblGrid>
      <w:tr w:rsidR="000922D4">
        <w:tc>
          <w:tcPr>
            <w:tcW w:w="1986" w:type="dxa"/>
          </w:tcPr>
          <w:p w:rsidR="000922D4" w:rsidRDefault="008833AD">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供应商名称</w:t>
            </w:r>
          </w:p>
        </w:tc>
        <w:tc>
          <w:tcPr>
            <w:tcW w:w="7278" w:type="dxa"/>
            <w:gridSpan w:val="9"/>
          </w:tcPr>
          <w:p w:rsidR="000922D4" w:rsidRDefault="000922D4">
            <w:pPr>
              <w:adjustRightInd w:val="0"/>
              <w:snapToGrid w:val="0"/>
              <w:spacing w:line="600" w:lineRule="exact"/>
              <w:rPr>
                <w:rFonts w:ascii="仿宋_GB2312" w:eastAsia="仿宋_GB2312" w:hAnsi="宋体"/>
                <w:sz w:val="28"/>
                <w:szCs w:val="28"/>
              </w:rPr>
            </w:pPr>
          </w:p>
        </w:tc>
      </w:tr>
      <w:tr w:rsidR="000922D4">
        <w:tc>
          <w:tcPr>
            <w:tcW w:w="1986" w:type="dxa"/>
          </w:tcPr>
          <w:p w:rsidR="000922D4" w:rsidRDefault="008833AD">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注册地址</w:t>
            </w:r>
          </w:p>
        </w:tc>
        <w:tc>
          <w:tcPr>
            <w:tcW w:w="3118" w:type="dxa"/>
            <w:gridSpan w:val="3"/>
          </w:tcPr>
          <w:p w:rsidR="000922D4" w:rsidRDefault="000922D4">
            <w:pPr>
              <w:adjustRightInd w:val="0"/>
              <w:snapToGrid w:val="0"/>
              <w:spacing w:line="600" w:lineRule="exact"/>
              <w:rPr>
                <w:rFonts w:ascii="仿宋_GB2312" w:eastAsia="仿宋_GB2312" w:hAnsi="宋体"/>
                <w:sz w:val="28"/>
                <w:szCs w:val="28"/>
              </w:rPr>
            </w:pPr>
          </w:p>
        </w:tc>
        <w:tc>
          <w:tcPr>
            <w:tcW w:w="1570" w:type="dxa"/>
            <w:gridSpan w:val="3"/>
          </w:tcPr>
          <w:p w:rsidR="000922D4" w:rsidRDefault="008833AD">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邮政编码</w:t>
            </w:r>
          </w:p>
        </w:tc>
        <w:tc>
          <w:tcPr>
            <w:tcW w:w="2590" w:type="dxa"/>
            <w:gridSpan w:val="3"/>
          </w:tcPr>
          <w:p w:rsidR="000922D4" w:rsidRDefault="000922D4">
            <w:pPr>
              <w:adjustRightInd w:val="0"/>
              <w:snapToGrid w:val="0"/>
              <w:spacing w:line="600" w:lineRule="exact"/>
              <w:rPr>
                <w:rFonts w:ascii="仿宋_GB2312" w:eastAsia="仿宋_GB2312" w:hAnsi="宋体"/>
                <w:sz w:val="28"/>
                <w:szCs w:val="28"/>
              </w:rPr>
            </w:pPr>
          </w:p>
        </w:tc>
      </w:tr>
      <w:tr w:rsidR="000922D4">
        <w:tc>
          <w:tcPr>
            <w:tcW w:w="1986" w:type="dxa"/>
            <w:vMerge w:val="restart"/>
            <w:vAlign w:val="center"/>
          </w:tcPr>
          <w:p w:rsidR="000922D4" w:rsidRDefault="008833AD">
            <w:pPr>
              <w:adjustRightInd w:val="0"/>
              <w:snapToGrid w:val="0"/>
              <w:spacing w:line="600" w:lineRule="exact"/>
              <w:jc w:val="center"/>
              <w:rPr>
                <w:rFonts w:ascii="仿宋_GB2312" w:eastAsia="仿宋_GB2312" w:hAnsi="宋体"/>
                <w:sz w:val="28"/>
                <w:szCs w:val="28"/>
              </w:rPr>
            </w:pPr>
            <w:r>
              <w:rPr>
                <w:rFonts w:ascii="仿宋_GB2312" w:eastAsia="仿宋_GB2312" w:hAnsi="宋体" w:hint="eastAsia"/>
                <w:sz w:val="28"/>
                <w:szCs w:val="28"/>
              </w:rPr>
              <w:t>联系方式</w:t>
            </w:r>
          </w:p>
        </w:tc>
        <w:tc>
          <w:tcPr>
            <w:tcW w:w="1134" w:type="dxa"/>
            <w:vAlign w:val="center"/>
          </w:tcPr>
          <w:p w:rsidR="000922D4" w:rsidRDefault="008833AD">
            <w:pPr>
              <w:adjustRightInd w:val="0"/>
              <w:snapToGrid w:val="0"/>
              <w:spacing w:line="600" w:lineRule="exact"/>
              <w:jc w:val="center"/>
              <w:rPr>
                <w:rFonts w:ascii="仿宋_GB2312" w:eastAsia="仿宋_GB2312" w:hAnsi="宋体"/>
                <w:sz w:val="28"/>
                <w:szCs w:val="28"/>
              </w:rPr>
            </w:pPr>
            <w:r>
              <w:rPr>
                <w:rFonts w:ascii="仿宋_GB2312" w:eastAsia="仿宋_GB2312" w:hAnsi="宋体" w:hint="eastAsia"/>
                <w:sz w:val="28"/>
                <w:szCs w:val="28"/>
              </w:rPr>
              <w:t>联系人</w:t>
            </w:r>
          </w:p>
        </w:tc>
        <w:tc>
          <w:tcPr>
            <w:tcW w:w="1984" w:type="dxa"/>
            <w:gridSpan w:val="2"/>
            <w:vAlign w:val="center"/>
          </w:tcPr>
          <w:p w:rsidR="000922D4" w:rsidRDefault="000922D4">
            <w:pPr>
              <w:adjustRightInd w:val="0"/>
              <w:snapToGrid w:val="0"/>
              <w:spacing w:line="600" w:lineRule="exact"/>
              <w:jc w:val="center"/>
              <w:rPr>
                <w:rFonts w:ascii="仿宋_GB2312" w:eastAsia="仿宋_GB2312" w:hAnsi="宋体"/>
                <w:sz w:val="28"/>
                <w:szCs w:val="28"/>
              </w:rPr>
            </w:pPr>
          </w:p>
        </w:tc>
        <w:tc>
          <w:tcPr>
            <w:tcW w:w="1570" w:type="dxa"/>
            <w:gridSpan w:val="3"/>
            <w:vAlign w:val="center"/>
          </w:tcPr>
          <w:p w:rsidR="000922D4" w:rsidRDefault="008833AD">
            <w:pPr>
              <w:adjustRightInd w:val="0"/>
              <w:snapToGrid w:val="0"/>
              <w:spacing w:line="600" w:lineRule="exact"/>
              <w:jc w:val="center"/>
              <w:rPr>
                <w:rFonts w:ascii="仿宋_GB2312" w:eastAsia="仿宋_GB2312" w:hAnsi="宋体"/>
                <w:sz w:val="28"/>
                <w:szCs w:val="28"/>
              </w:rPr>
            </w:pPr>
            <w:r>
              <w:rPr>
                <w:rFonts w:ascii="仿宋_GB2312" w:eastAsia="仿宋_GB2312" w:hAnsi="宋体" w:hint="eastAsia"/>
                <w:sz w:val="28"/>
                <w:szCs w:val="28"/>
              </w:rPr>
              <w:t>电话</w:t>
            </w:r>
          </w:p>
        </w:tc>
        <w:tc>
          <w:tcPr>
            <w:tcW w:w="2590" w:type="dxa"/>
            <w:gridSpan w:val="3"/>
          </w:tcPr>
          <w:p w:rsidR="000922D4" w:rsidRDefault="000922D4">
            <w:pPr>
              <w:adjustRightInd w:val="0"/>
              <w:snapToGrid w:val="0"/>
              <w:spacing w:line="600" w:lineRule="exact"/>
              <w:rPr>
                <w:rFonts w:ascii="仿宋_GB2312" w:eastAsia="仿宋_GB2312" w:hAnsi="宋体"/>
                <w:sz w:val="28"/>
                <w:szCs w:val="28"/>
              </w:rPr>
            </w:pPr>
          </w:p>
        </w:tc>
      </w:tr>
      <w:tr w:rsidR="000922D4">
        <w:tc>
          <w:tcPr>
            <w:tcW w:w="1986" w:type="dxa"/>
            <w:vMerge/>
            <w:vAlign w:val="center"/>
          </w:tcPr>
          <w:p w:rsidR="000922D4" w:rsidRDefault="000922D4">
            <w:pPr>
              <w:adjustRightInd w:val="0"/>
              <w:snapToGrid w:val="0"/>
              <w:spacing w:line="600" w:lineRule="exact"/>
              <w:jc w:val="center"/>
              <w:rPr>
                <w:rFonts w:ascii="仿宋_GB2312" w:eastAsia="仿宋_GB2312" w:hAnsi="宋体"/>
                <w:sz w:val="28"/>
                <w:szCs w:val="28"/>
              </w:rPr>
            </w:pPr>
          </w:p>
        </w:tc>
        <w:tc>
          <w:tcPr>
            <w:tcW w:w="1134" w:type="dxa"/>
            <w:vAlign w:val="center"/>
          </w:tcPr>
          <w:p w:rsidR="000922D4" w:rsidRDefault="008833AD">
            <w:pPr>
              <w:adjustRightInd w:val="0"/>
              <w:snapToGrid w:val="0"/>
              <w:spacing w:line="600" w:lineRule="exact"/>
              <w:jc w:val="center"/>
              <w:rPr>
                <w:rFonts w:ascii="仿宋_GB2312" w:eastAsia="仿宋_GB2312" w:hAnsi="宋体"/>
                <w:sz w:val="28"/>
                <w:szCs w:val="28"/>
              </w:rPr>
            </w:pPr>
            <w:r>
              <w:rPr>
                <w:rFonts w:ascii="仿宋_GB2312" w:eastAsia="仿宋_GB2312" w:hAnsi="宋体" w:hint="eastAsia"/>
                <w:sz w:val="28"/>
                <w:szCs w:val="28"/>
              </w:rPr>
              <w:t>传真</w:t>
            </w:r>
          </w:p>
        </w:tc>
        <w:tc>
          <w:tcPr>
            <w:tcW w:w="1984" w:type="dxa"/>
            <w:gridSpan w:val="2"/>
            <w:vAlign w:val="center"/>
          </w:tcPr>
          <w:p w:rsidR="000922D4" w:rsidRDefault="000922D4">
            <w:pPr>
              <w:adjustRightInd w:val="0"/>
              <w:snapToGrid w:val="0"/>
              <w:spacing w:line="600" w:lineRule="exact"/>
              <w:jc w:val="center"/>
              <w:rPr>
                <w:rFonts w:ascii="仿宋_GB2312" w:eastAsia="仿宋_GB2312" w:hAnsi="宋体"/>
                <w:sz w:val="28"/>
                <w:szCs w:val="28"/>
              </w:rPr>
            </w:pPr>
          </w:p>
        </w:tc>
        <w:tc>
          <w:tcPr>
            <w:tcW w:w="1570" w:type="dxa"/>
            <w:gridSpan w:val="3"/>
            <w:vAlign w:val="center"/>
          </w:tcPr>
          <w:p w:rsidR="000922D4" w:rsidRDefault="008833AD">
            <w:pPr>
              <w:adjustRightInd w:val="0"/>
              <w:snapToGrid w:val="0"/>
              <w:spacing w:line="600" w:lineRule="exact"/>
              <w:jc w:val="center"/>
              <w:rPr>
                <w:rFonts w:ascii="仿宋_GB2312" w:eastAsia="仿宋_GB2312" w:hAnsi="宋体"/>
                <w:sz w:val="28"/>
                <w:szCs w:val="28"/>
              </w:rPr>
            </w:pPr>
            <w:r>
              <w:rPr>
                <w:rFonts w:ascii="仿宋_GB2312" w:eastAsia="仿宋_GB2312" w:hAnsi="宋体" w:hint="eastAsia"/>
                <w:sz w:val="28"/>
                <w:szCs w:val="28"/>
              </w:rPr>
              <w:t>网址</w:t>
            </w:r>
          </w:p>
        </w:tc>
        <w:tc>
          <w:tcPr>
            <w:tcW w:w="2590" w:type="dxa"/>
            <w:gridSpan w:val="3"/>
          </w:tcPr>
          <w:p w:rsidR="000922D4" w:rsidRDefault="000922D4">
            <w:pPr>
              <w:adjustRightInd w:val="0"/>
              <w:snapToGrid w:val="0"/>
              <w:spacing w:line="600" w:lineRule="exact"/>
              <w:rPr>
                <w:rFonts w:ascii="仿宋_GB2312" w:eastAsia="仿宋_GB2312" w:hAnsi="宋体"/>
                <w:sz w:val="28"/>
                <w:szCs w:val="28"/>
              </w:rPr>
            </w:pPr>
          </w:p>
        </w:tc>
      </w:tr>
      <w:tr w:rsidR="000922D4">
        <w:tc>
          <w:tcPr>
            <w:tcW w:w="1986" w:type="dxa"/>
          </w:tcPr>
          <w:p w:rsidR="000922D4" w:rsidRDefault="008833AD">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组织结构</w:t>
            </w:r>
          </w:p>
        </w:tc>
        <w:tc>
          <w:tcPr>
            <w:tcW w:w="7278" w:type="dxa"/>
            <w:gridSpan w:val="9"/>
          </w:tcPr>
          <w:p w:rsidR="000922D4" w:rsidRDefault="000922D4">
            <w:pPr>
              <w:adjustRightInd w:val="0"/>
              <w:snapToGrid w:val="0"/>
              <w:spacing w:line="600" w:lineRule="exact"/>
              <w:rPr>
                <w:rFonts w:ascii="仿宋_GB2312" w:eastAsia="仿宋_GB2312" w:hAnsi="宋体"/>
                <w:sz w:val="28"/>
                <w:szCs w:val="28"/>
              </w:rPr>
            </w:pPr>
          </w:p>
        </w:tc>
      </w:tr>
      <w:tr w:rsidR="000922D4">
        <w:tc>
          <w:tcPr>
            <w:tcW w:w="1986" w:type="dxa"/>
          </w:tcPr>
          <w:p w:rsidR="000922D4" w:rsidRDefault="008833AD">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法定代表人</w:t>
            </w:r>
          </w:p>
        </w:tc>
        <w:tc>
          <w:tcPr>
            <w:tcW w:w="1134" w:type="dxa"/>
          </w:tcPr>
          <w:p w:rsidR="000922D4" w:rsidRDefault="008833AD">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姓名</w:t>
            </w:r>
          </w:p>
        </w:tc>
        <w:tc>
          <w:tcPr>
            <w:tcW w:w="966" w:type="dxa"/>
          </w:tcPr>
          <w:p w:rsidR="000922D4" w:rsidRDefault="000922D4">
            <w:pPr>
              <w:adjustRightInd w:val="0"/>
              <w:snapToGrid w:val="0"/>
              <w:spacing w:line="600" w:lineRule="exact"/>
              <w:rPr>
                <w:rFonts w:ascii="仿宋_GB2312" w:eastAsia="仿宋_GB2312" w:hAnsi="宋体"/>
                <w:sz w:val="28"/>
                <w:szCs w:val="28"/>
              </w:rPr>
            </w:pPr>
          </w:p>
        </w:tc>
        <w:tc>
          <w:tcPr>
            <w:tcW w:w="1443" w:type="dxa"/>
            <w:gridSpan w:val="3"/>
          </w:tcPr>
          <w:p w:rsidR="000922D4" w:rsidRDefault="008833AD">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技术职称</w:t>
            </w:r>
          </w:p>
        </w:tc>
        <w:tc>
          <w:tcPr>
            <w:tcW w:w="1145" w:type="dxa"/>
          </w:tcPr>
          <w:p w:rsidR="000922D4" w:rsidRDefault="000922D4">
            <w:pPr>
              <w:adjustRightInd w:val="0"/>
              <w:snapToGrid w:val="0"/>
              <w:spacing w:line="600" w:lineRule="exact"/>
              <w:rPr>
                <w:rFonts w:ascii="仿宋_GB2312" w:eastAsia="仿宋_GB2312" w:hAnsi="宋体"/>
                <w:sz w:val="28"/>
                <w:szCs w:val="28"/>
              </w:rPr>
            </w:pPr>
          </w:p>
        </w:tc>
        <w:tc>
          <w:tcPr>
            <w:tcW w:w="1295" w:type="dxa"/>
            <w:gridSpan w:val="2"/>
          </w:tcPr>
          <w:p w:rsidR="000922D4" w:rsidRDefault="008833AD">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电话</w:t>
            </w:r>
          </w:p>
        </w:tc>
        <w:tc>
          <w:tcPr>
            <w:tcW w:w="1295" w:type="dxa"/>
          </w:tcPr>
          <w:p w:rsidR="000922D4" w:rsidRDefault="000922D4">
            <w:pPr>
              <w:adjustRightInd w:val="0"/>
              <w:snapToGrid w:val="0"/>
              <w:spacing w:line="600" w:lineRule="exact"/>
              <w:rPr>
                <w:rFonts w:ascii="仿宋_GB2312" w:eastAsia="仿宋_GB2312" w:hAnsi="宋体"/>
                <w:sz w:val="28"/>
                <w:szCs w:val="28"/>
              </w:rPr>
            </w:pPr>
          </w:p>
        </w:tc>
      </w:tr>
      <w:tr w:rsidR="000922D4">
        <w:tc>
          <w:tcPr>
            <w:tcW w:w="1986" w:type="dxa"/>
          </w:tcPr>
          <w:p w:rsidR="000922D4" w:rsidRDefault="008833AD">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技术负责人</w:t>
            </w:r>
          </w:p>
        </w:tc>
        <w:tc>
          <w:tcPr>
            <w:tcW w:w="1134" w:type="dxa"/>
          </w:tcPr>
          <w:p w:rsidR="000922D4" w:rsidRDefault="008833AD">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姓名</w:t>
            </w:r>
          </w:p>
        </w:tc>
        <w:tc>
          <w:tcPr>
            <w:tcW w:w="966" w:type="dxa"/>
          </w:tcPr>
          <w:p w:rsidR="000922D4" w:rsidRDefault="000922D4">
            <w:pPr>
              <w:adjustRightInd w:val="0"/>
              <w:snapToGrid w:val="0"/>
              <w:spacing w:line="600" w:lineRule="exact"/>
              <w:rPr>
                <w:rFonts w:ascii="仿宋_GB2312" w:eastAsia="仿宋_GB2312" w:hAnsi="宋体"/>
                <w:sz w:val="28"/>
                <w:szCs w:val="28"/>
              </w:rPr>
            </w:pPr>
          </w:p>
        </w:tc>
        <w:tc>
          <w:tcPr>
            <w:tcW w:w="1443" w:type="dxa"/>
            <w:gridSpan w:val="3"/>
          </w:tcPr>
          <w:p w:rsidR="000922D4" w:rsidRDefault="008833AD">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技术职称</w:t>
            </w:r>
          </w:p>
        </w:tc>
        <w:tc>
          <w:tcPr>
            <w:tcW w:w="1145" w:type="dxa"/>
          </w:tcPr>
          <w:p w:rsidR="000922D4" w:rsidRDefault="000922D4">
            <w:pPr>
              <w:adjustRightInd w:val="0"/>
              <w:snapToGrid w:val="0"/>
              <w:spacing w:line="600" w:lineRule="exact"/>
              <w:rPr>
                <w:rFonts w:ascii="仿宋_GB2312" w:eastAsia="仿宋_GB2312" w:hAnsi="宋体"/>
                <w:sz w:val="28"/>
                <w:szCs w:val="28"/>
              </w:rPr>
            </w:pPr>
          </w:p>
        </w:tc>
        <w:tc>
          <w:tcPr>
            <w:tcW w:w="1295" w:type="dxa"/>
            <w:gridSpan w:val="2"/>
          </w:tcPr>
          <w:p w:rsidR="000922D4" w:rsidRDefault="008833AD">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电话</w:t>
            </w:r>
          </w:p>
        </w:tc>
        <w:tc>
          <w:tcPr>
            <w:tcW w:w="1295" w:type="dxa"/>
          </w:tcPr>
          <w:p w:rsidR="000922D4" w:rsidRDefault="000922D4">
            <w:pPr>
              <w:adjustRightInd w:val="0"/>
              <w:snapToGrid w:val="0"/>
              <w:spacing w:line="600" w:lineRule="exact"/>
              <w:rPr>
                <w:rFonts w:ascii="仿宋_GB2312" w:eastAsia="仿宋_GB2312" w:hAnsi="宋体"/>
                <w:sz w:val="28"/>
                <w:szCs w:val="28"/>
              </w:rPr>
            </w:pPr>
          </w:p>
        </w:tc>
      </w:tr>
      <w:tr w:rsidR="000922D4">
        <w:tc>
          <w:tcPr>
            <w:tcW w:w="1986" w:type="dxa"/>
          </w:tcPr>
          <w:p w:rsidR="000922D4" w:rsidRDefault="008833AD">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成立时间</w:t>
            </w:r>
          </w:p>
        </w:tc>
        <w:tc>
          <w:tcPr>
            <w:tcW w:w="2100" w:type="dxa"/>
            <w:gridSpan w:val="2"/>
          </w:tcPr>
          <w:p w:rsidR="000922D4" w:rsidRDefault="000922D4">
            <w:pPr>
              <w:adjustRightInd w:val="0"/>
              <w:snapToGrid w:val="0"/>
              <w:spacing w:line="600" w:lineRule="exact"/>
              <w:rPr>
                <w:rFonts w:ascii="仿宋_GB2312" w:eastAsia="仿宋_GB2312" w:hAnsi="宋体"/>
                <w:sz w:val="28"/>
                <w:szCs w:val="28"/>
              </w:rPr>
            </w:pPr>
          </w:p>
        </w:tc>
        <w:tc>
          <w:tcPr>
            <w:tcW w:w="5178" w:type="dxa"/>
            <w:gridSpan w:val="7"/>
          </w:tcPr>
          <w:p w:rsidR="000922D4" w:rsidRDefault="008833AD">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□员工总人数：</w:t>
            </w:r>
          </w:p>
        </w:tc>
      </w:tr>
      <w:tr w:rsidR="000922D4">
        <w:tc>
          <w:tcPr>
            <w:tcW w:w="1986" w:type="dxa"/>
          </w:tcPr>
          <w:p w:rsidR="000922D4" w:rsidRDefault="008833AD">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企业资质等级</w:t>
            </w:r>
          </w:p>
        </w:tc>
        <w:tc>
          <w:tcPr>
            <w:tcW w:w="2100" w:type="dxa"/>
            <w:gridSpan w:val="2"/>
          </w:tcPr>
          <w:p w:rsidR="000922D4" w:rsidRDefault="000922D4">
            <w:pPr>
              <w:adjustRightInd w:val="0"/>
              <w:snapToGrid w:val="0"/>
              <w:spacing w:line="600" w:lineRule="exact"/>
              <w:rPr>
                <w:rFonts w:ascii="仿宋_GB2312" w:eastAsia="仿宋_GB2312" w:hAnsi="宋体"/>
                <w:sz w:val="28"/>
                <w:szCs w:val="28"/>
              </w:rPr>
            </w:pPr>
          </w:p>
        </w:tc>
        <w:tc>
          <w:tcPr>
            <w:tcW w:w="1160" w:type="dxa"/>
            <w:gridSpan w:val="2"/>
            <w:vMerge w:val="restart"/>
          </w:tcPr>
          <w:p w:rsidR="000922D4" w:rsidRDefault="008833AD">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其中</w:t>
            </w:r>
          </w:p>
        </w:tc>
        <w:tc>
          <w:tcPr>
            <w:tcW w:w="2268" w:type="dxa"/>
            <w:gridSpan w:val="3"/>
          </w:tcPr>
          <w:p w:rsidR="000922D4" w:rsidRDefault="008833AD">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项目负责人</w:t>
            </w:r>
          </w:p>
        </w:tc>
        <w:tc>
          <w:tcPr>
            <w:tcW w:w="1750" w:type="dxa"/>
            <w:gridSpan w:val="2"/>
          </w:tcPr>
          <w:p w:rsidR="000922D4" w:rsidRDefault="000922D4">
            <w:pPr>
              <w:adjustRightInd w:val="0"/>
              <w:snapToGrid w:val="0"/>
              <w:spacing w:line="600" w:lineRule="exact"/>
              <w:rPr>
                <w:rFonts w:ascii="仿宋_GB2312" w:eastAsia="仿宋_GB2312" w:hAnsi="宋体"/>
                <w:sz w:val="28"/>
                <w:szCs w:val="28"/>
              </w:rPr>
            </w:pPr>
          </w:p>
        </w:tc>
      </w:tr>
      <w:tr w:rsidR="000922D4">
        <w:tc>
          <w:tcPr>
            <w:tcW w:w="1986" w:type="dxa"/>
          </w:tcPr>
          <w:p w:rsidR="000922D4" w:rsidRDefault="008833AD">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营业执照号</w:t>
            </w:r>
          </w:p>
        </w:tc>
        <w:tc>
          <w:tcPr>
            <w:tcW w:w="2100" w:type="dxa"/>
            <w:gridSpan w:val="2"/>
          </w:tcPr>
          <w:p w:rsidR="000922D4" w:rsidRDefault="000922D4">
            <w:pPr>
              <w:adjustRightInd w:val="0"/>
              <w:snapToGrid w:val="0"/>
              <w:spacing w:line="600" w:lineRule="exact"/>
              <w:rPr>
                <w:rFonts w:ascii="仿宋_GB2312" w:eastAsia="仿宋_GB2312" w:hAnsi="宋体"/>
                <w:sz w:val="28"/>
                <w:szCs w:val="28"/>
              </w:rPr>
            </w:pPr>
          </w:p>
        </w:tc>
        <w:tc>
          <w:tcPr>
            <w:tcW w:w="1160" w:type="dxa"/>
            <w:gridSpan w:val="2"/>
            <w:vMerge/>
          </w:tcPr>
          <w:p w:rsidR="000922D4" w:rsidRDefault="000922D4">
            <w:pPr>
              <w:adjustRightInd w:val="0"/>
              <w:snapToGrid w:val="0"/>
              <w:spacing w:line="600" w:lineRule="exact"/>
              <w:rPr>
                <w:rFonts w:ascii="仿宋_GB2312" w:eastAsia="仿宋_GB2312" w:hAnsi="宋体"/>
                <w:sz w:val="28"/>
                <w:szCs w:val="28"/>
              </w:rPr>
            </w:pPr>
          </w:p>
        </w:tc>
        <w:tc>
          <w:tcPr>
            <w:tcW w:w="2268" w:type="dxa"/>
            <w:gridSpan w:val="3"/>
          </w:tcPr>
          <w:p w:rsidR="000922D4" w:rsidRDefault="008833AD">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□高级职称人员</w:t>
            </w:r>
          </w:p>
        </w:tc>
        <w:tc>
          <w:tcPr>
            <w:tcW w:w="1750" w:type="dxa"/>
            <w:gridSpan w:val="2"/>
          </w:tcPr>
          <w:p w:rsidR="000922D4" w:rsidRDefault="000922D4">
            <w:pPr>
              <w:adjustRightInd w:val="0"/>
              <w:snapToGrid w:val="0"/>
              <w:spacing w:line="600" w:lineRule="exact"/>
              <w:rPr>
                <w:rFonts w:ascii="仿宋_GB2312" w:eastAsia="仿宋_GB2312" w:hAnsi="宋体"/>
                <w:sz w:val="28"/>
                <w:szCs w:val="28"/>
              </w:rPr>
            </w:pPr>
          </w:p>
        </w:tc>
      </w:tr>
      <w:tr w:rsidR="000922D4">
        <w:tc>
          <w:tcPr>
            <w:tcW w:w="1986" w:type="dxa"/>
          </w:tcPr>
          <w:p w:rsidR="000922D4" w:rsidRDefault="008833AD">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注册资金</w:t>
            </w:r>
          </w:p>
        </w:tc>
        <w:tc>
          <w:tcPr>
            <w:tcW w:w="2100" w:type="dxa"/>
            <w:gridSpan w:val="2"/>
          </w:tcPr>
          <w:p w:rsidR="000922D4" w:rsidRDefault="000922D4">
            <w:pPr>
              <w:adjustRightInd w:val="0"/>
              <w:snapToGrid w:val="0"/>
              <w:spacing w:line="600" w:lineRule="exact"/>
              <w:rPr>
                <w:rFonts w:ascii="仿宋_GB2312" w:eastAsia="仿宋_GB2312" w:hAnsi="宋体"/>
                <w:sz w:val="28"/>
                <w:szCs w:val="28"/>
              </w:rPr>
            </w:pPr>
          </w:p>
        </w:tc>
        <w:tc>
          <w:tcPr>
            <w:tcW w:w="1160" w:type="dxa"/>
            <w:gridSpan w:val="2"/>
            <w:vMerge/>
          </w:tcPr>
          <w:p w:rsidR="000922D4" w:rsidRDefault="000922D4">
            <w:pPr>
              <w:adjustRightInd w:val="0"/>
              <w:snapToGrid w:val="0"/>
              <w:spacing w:line="600" w:lineRule="exact"/>
              <w:rPr>
                <w:rFonts w:ascii="仿宋_GB2312" w:eastAsia="仿宋_GB2312" w:hAnsi="宋体"/>
                <w:sz w:val="28"/>
                <w:szCs w:val="28"/>
              </w:rPr>
            </w:pPr>
          </w:p>
        </w:tc>
        <w:tc>
          <w:tcPr>
            <w:tcW w:w="2268" w:type="dxa"/>
            <w:gridSpan w:val="3"/>
          </w:tcPr>
          <w:p w:rsidR="000922D4" w:rsidRDefault="008833AD">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□中级职称人员</w:t>
            </w:r>
          </w:p>
        </w:tc>
        <w:tc>
          <w:tcPr>
            <w:tcW w:w="1750" w:type="dxa"/>
            <w:gridSpan w:val="2"/>
          </w:tcPr>
          <w:p w:rsidR="000922D4" w:rsidRDefault="000922D4">
            <w:pPr>
              <w:adjustRightInd w:val="0"/>
              <w:snapToGrid w:val="0"/>
              <w:spacing w:line="600" w:lineRule="exact"/>
              <w:rPr>
                <w:rFonts w:ascii="仿宋_GB2312" w:eastAsia="仿宋_GB2312" w:hAnsi="宋体"/>
                <w:sz w:val="28"/>
                <w:szCs w:val="28"/>
              </w:rPr>
            </w:pPr>
          </w:p>
        </w:tc>
      </w:tr>
      <w:tr w:rsidR="000922D4">
        <w:tc>
          <w:tcPr>
            <w:tcW w:w="1986" w:type="dxa"/>
          </w:tcPr>
          <w:p w:rsidR="000922D4" w:rsidRDefault="008833AD">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开户银行</w:t>
            </w:r>
          </w:p>
        </w:tc>
        <w:tc>
          <w:tcPr>
            <w:tcW w:w="2100" w:type="dxa"/>
            <w:gridSpan w:val="2"/>
          </w:tcPr>
          <w:p w:rsidR="000922D4" w:rsidRDefault="000922D4">
            <w:pPr>
              <w:adjustRightInd w:val="0"/>
              <w:snapToGrid w:val="0"/>
              <w:spacing w:line="600" w:lineRule="exact"/>
              <w:rPr>
                <w:rFonts w:ascii="仿宋_GB2312" w:eastAsia="仿宋_GB2312" w:hAnsi="宋体"/>
                <w:sz w:val="28"/>
                <w:szCs w:val="28"/>
              </w:rPr>
            </w:pPr>
          </w:p>
        </w:tc>
        <w:tc>
          <w:tcPr>
            <w:tcW w:w="1160" w:type="dxa"/>
            <w:gridSpan w:val="2"/>
            <w:vMerge/>
          </w:tcPr>
          <w:p w:rsidR="000922D4" w:rsidRDefault="000922D4">
            <w:pPr>
              <w:adjustRightInd w:val="0"/>
              <w:snapToGrid w:val="0"/>
              <w:spacing w:line="600" w:lineRule="exact"/>
              <w:rPr>
                <w:rFonts w:ascii="仿宋_GB2312" w:eastAsia="仿宋_GB2312" w:hAnsi="宋体"/>
                <w:sz w:val="28"/>
                <w:szCs w:val="28"/>
              </w:rPr>
            </w:pPr>
          </w:p>
        </w:tc>
        <w:tc>
          <w:tcPr>
            <w:tcW w:w="2268" w:type="dxa"/>
            <w:gridSpan w:val="3"/>
          </w:tcPr>
          <w:p w:rsidR="000922D4" w:rsidRDefault="008833AD">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□初级职称人员</w:t>
            </w:r>
          </w:p>
        </w:tc>
        <w:tc>
          <w:tcPr>
            <w:tcW w:w="1750" w:type="dxa"/>
            <w:gridSpan w:val="2"/>
          </w:tcPr>
          <w:p w:rsidR="000922D4" w:rsidRDefault="000922D4">
            <w:pPr>
              <w:adjustRightInd w:val="0"/>
              <w:snapToGrid w:val="0"/>
              <w:spacing w:line="600" w:lineRule="exact"/>
              <w:rPr>
                <w:rFonts w:ascii="仿宋_GB2312" w:eastAsia="仿宋_GB2312" w:hAnsi="宋体"/>
                <w:sz w:val="28"/>
                <w:szCs w:val="28"/>
              </w:rPr>
            </w:pPr>
          </w:p>
        </w:tc>
      </w:tr>
      <w:tr w:rsidR="000922D4">
        <w:tc>
          <w:tcPr>
            <w:tcW w:w="1986" w:type="dxa"/>
          </w:tcPr>
          <w:p w:rsidR="000922D4" w:rsidRDefault="008833AD">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账户</w:t>
            </w:r>
          </w:p>
        </w:tc>
        <w:tc>
          <w:tcPr>
            <w:tcW w:w="2100" w:type="dxa"/>
            <w:gridSpan w:val="2"/>
          </w:tcPr>
          <w:p w:rsidR="000922D4" w:rsidRDefault="000922D4">
            <w:pPr>
              <w:adjustRightInd w:val="0"/>
              <w:snapToGrid w:val="0"/>
              <w:spacing w:line="600" w:lineRule="exact"/>
              <w:rPr>
                <w:rFonts w:ascii="仿宋_GB2312" w:eastAsia="仿宋_GB2312" w:hAnsi="宋体"/>
                <w:sz w:val="28"/>
                <w:szCs w:val="28"/>
              </w:rPr>
            </w:pPr>
          </w:p>
        </w:tc>
        <w:tc>
          <w:tcPr>
            <w:tcW w:w="1160" w:type="dxa"/>
            <w:gridSpan w:val="2"/>
            <w:vMerge/>
          </w:tcPr>
          <w:p w:rsidR="000922D4" w:rsidRDefault="000922D4">
            <w:pPr>
              <w:adjustRightInd w:val="0"/>
              <w:snapToGrid w:val="0"/>
              <w:spacing w:line="600" w:lineRule="exact"/>
              <w:rPr>
                <w:rFonts w:ascii="仿宋_GB2312" w:eastAsia="仿宋_GB2312" w:hAnsi="宋体"/>
                <w:sz w:val="28"/>
                <w:szCs w:val="28"/>
              </w:rPr>
            </w:pPr>
          </w:p>
        </w:tc>
        <w:tc>
          <w:tcPr>
            <w:tcW w:w="2268" w:type="dxa"/>
            <w:gridSpan w:val="3"/>
          </w:tcPr>
          <w:p w:rsidR="000922D4" w:rsidRDefault="008833AD">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□技工</w:t>
            </w:r>
          </w:p>
        </w:tc>
        <w:tc>
          <w:tcPr>
            <w:tcW w:w="1750" w:type="dxa"/>
            <w:gridSpan w:val="2"/>
          </w:tcPr>
          <w:p w:rsidR="000922D4" w:rsidRDefault="000922D4">
            <w:pPr>
              <w:adjustRightInd w:val="0"/>
              <w:snapToGrid w:val="0"/>
              <w:spacing w:line="600" w:lineRule="exact"/>
              <w:rPr>
                <w:rFonts w:ascii="仿宋_GB2312" w:eastAsia="仿宋_GB2312" w:hAnsi="宋体"/>
                <w:sz w:val="28"/>
                <w:szCs w:val="28"/>
              </w:rPr>
            </w:pPr>
          </w:p>
        </w:tc>
      </w:tr>
      <w:tr w:rsidR="000922D4">
        <w:trPr>
          <w:trHeight w:val="1186"/>
        </w:trPr>
        <w:tc>
          <w:tcPr>
            <w:tcW w:w="1986" w:type="dxa"/>
          </w:tcPr>
          <w:p w:rsidR="000922D4" w:rsidRDefault="008833AD">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经营范围</w:t>
            </w:r>
          </w:p>
        </w:tc>
        <w:tc>
          <w:tcPr>
            <w:tcW w:w="7278" w:type="dxa"/>
            <w:gridSpan w:val="9"/>
          </w:tcPr>
          <w:p w:rsidR="000922D4" w:rsidRDefault="000922D4">
            <w:pPr>
              <w:adjustRightInd w:val="0"/>
              <w:snapToGrid w:val="0"/>
              <w:spacing w:line="600" w:lineRule="exact"/>
              <w:rPr>
                <w:rFonts w:ascii="仿宋_GB2312" w:eastAsia="仿宋_GB2312" w:hAnsi="宋体"/>
                <w:sz w:val="28"/>
                <w:szCs w:val="28"/>
              </w:rPr>
            </w:pPr>
          </w:p>
        </w:tc>
      </w:tr>
      <w:tr w:rsidR="000922D4">
        <w:trPr>
          <w:trHeight w:val="712"/>
        </w:trPr>
        <w:tc>
          <w:tcPr>
            <w:tcW w:w="1986" w:type="dxa"/>
          </w:tcPr>
          <w:p w:rsidR="000922D4" w:rsidRDefault="008833AD">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备注</w:t>
            </w:r>
          </w:p>
        </w:tc>
        <w:tc>
          <w:tcPr>
            <w:tcW w:w="7278" w:type="dxa"/>
            <w:gridSpan w:val="9"/>
          </w:tcPr>
          <w:p w:rsidR="000922D4" w:rsidRDefault="000922D4">
            <w:pPr>
              <w:adjustRightInd w:val="0"/>
              <w:snapToGrid w:val="0"/>
              <w:spacing w:line="600" w:lineRule="exact"/>
              <w:rPr>
                <w:rFonts w:ascii="仿宋_GB2312" w:eastAsia="仿宋_GB2312" w:hAnsi="宋体"/>
                <w:sz w:val="28"/>
                <w:szCs w:val="28"/>
              </w:rPr>
            </w:pPr>
          </w:p>
        </w:tc>
      </w:tr>
    </w:tbl>
    <w:p w:rsidR="000922D4" w:rsidRDefault="008833AD">
      <w:pPr>
        <w:adjustRightInd w:val="0"/>
        <w:snapToGrid w:val="0"/>
        <w:ind w:firstLine="573"/>
        <w:rPr>
          <w:rFonts w:ascii="仿宋_GB2312" w:eastAsia="仿宋_GB2312" w:hAnsi="宋体"/>
          <w:sz w:val="28"/>
          <w:szCs w:val="28"/>
        </w:rPr>
      </w:pPr>
      <w:r>
        <w:rPr>
          <w:rFonts w:ascii="仿宋_GB2312" w:eastAsia="仿宋_GB2312" w:hAnsi="宋体"/>
          <w:sz w:val="28"/>
          <w:szCs w:val="28"/>
        </w:rPr>
        <w:t>注</w:t>
      </w:r>
      <w:r>
        <w:rPr>
          <w:rFonts w:ascii="仿宋_GB2312" w:eastAsia="仿宋_GB2312" w:hAnsi="宋体" w:hint="eastAsia"/>
          <w:sz w:val="28"/>
          <w:szCs w:val="28"/>
        </w:rPr>
        <w:t>：</w:t>
      </w:r>
      <w:r>
        <w:rPr>
          <w:rFonts w:ascii="仿宋_GB2312" w:eastAsia="仿宋_GB2312" w:hAnsi="宋体"/>
          <w:sz w:val="28"/>
          <w:szCs w:val="28"/>
        </w:rPr>
        <w:t>供应商应按供应商须知的要求提供主体资格证明材料及相关资质证明材料</w:t>
      </w:r>
    </w:p>
    <w:p w:rsidR="000922D4" w:rsidRDefault="000922D4">
      <w:pPr>
        <w:adjustRightInd w:val="0"/>
        <w:snapToGrid w:val="0"/>
        <w:ind w:firstLine="573"/>
        <w:rPr>
          <w:rFonts w:ascii="仿宋_GB2312" w:eastAsia="仿宋_GB2312" w:hAnsi="宋体"/>
          <w:sz w:val="28"/>
          <w:szCs w:val="28"/>
        </w:rPr>
      </w:pPr>
    </w:p>
    <w:p w:rsidR="000922D4" w:rsidRDefault="000922D4">
      <w:pPr>
        <w:spacing w:line="360" w:lineRule="auto"/>
        <w:rPr>
          <w:rFonts w:ascii="仿宋_GB2312" w:eastAsia="仿宋_GB2312" w:hAnsi="宋体"/>
          <w:sz w:val="28"/>
          <w:szCs w:val="28"/>
        </w:rPr>
      </w:pPr>
    </w:p>
    <w:p w:rsidR="000922D4" w:rsidRDefault="000922D4">
      <w:pPr>
        <w:pStyle w:val="2"/>
        <w:ind w:firstLine="562"/>
        <w:rPr>
          <w:rFonts w:ascii="仿宋_GB2312" w:eastAsia="仿宋_GB2312" w:hAnsi="宋体"/>
          <w:sz w:val="28"/>
          <w:szCs w:val="28"/>
        </w:rPr>
      </w:pPr>
    </w:p>
    <w:p w:rsidR="000922D4" w:rsidRDefault="000922D4">
      <w:pPr>
        <w:pStyle w:val="2"/>
        <w:ind w:firstLine="562"/>
        <w:rPr>
          <w:rFonts w:ascii="仿宋_GB2312" w:eastAsia="仿宋_GB2312" w:hAnsi="宋体"/>
          <w:sz w:val="28"/>
          <w:szCs w:val="28"/>
        </w:rPr>
      </w:pPr>
    </w:p>
    <w:p w:rsidR="000922D4" w:rsidRDefault="000922D4">
      <w:pPr>
        <w:pStyle w:val="2"/>
        <w:ind w:left="0" w:firstLineChars="0" w:firstLine="0"/>
        <w:rPr>
          <w:rFonts w:ascii="仿宋_GB2312" w:eastAsia="仿宋_GB2312" w:hAnsi="宋体"/>
          <w:sz w:val="28"/>
          <w:szCs w:val="28"/>
        </w:rPr>
      </w:pPr>
    </w:p>
    <w:p w:rsidR="000922D4" w:rsidRDefault="008833AD">
      <w:pPr>
        <w:spacing w:line="360" w:lineRule="auto"/>
        <w:rPr>
          <w:rFonts w:ascii="宋体" w:hAnsi="宋体"/>
          <w:b/>
          <w:bCs/>
          <w:sz w:val="28"/>
          <w:szCs w:val="28"/>
        </w:rPr>
      </w:pPr>
      <w:r>
        <w:rPr>
          <w:rFonts w:ascii="宋体" w:hAnsi="宋体" w:hint="eastAsia"/>
          <w:b/>
          <w:bCs/>
          <w:sz w:val="28"/>
          <w:szCs w:val="28"/>
        </w:rPr>
        <w:lastRenderedPageBreak/>
        <w:t>6</w:t>
      </w:r>
      <w:r>
        <w:rPr>
          <w:rFonts w:ascii="宋体" w:hAnsi="宋体" w:hint="eastAsia"/>
          <w:b/>
          <w:bCs/>
          <w:sz w:val="28"/>
          <w:szCs w:val="28"/>
        </w:rPr>
        <w:t>.</w:t>
      </w:r>
      <w:r>
        <w:rPr>
          <w:rFonts w:ascii="宋体" w:hAnsi="宋体" w:hint="eastAsia"/>
          <w:b/>
          <w:bCs/>
          <w:sz w:val="28"/>
          <w:szCs w:val="28"/>
        </w:rPr>
        <w:t>承接过同类项目的业绩（提交要求详见第二章供应商须知</w:t>
      </w:r>
      <w:r>
        <w:rPr>
          <w:rFonts w:ascii="宋体" w:hAnsi="宋体" w:hint="eastAsia"/>
          <w:b/>
          <w:bCs/>
          <w:sz w:val="28"/>
          <w:szCs w:val="28"/>
        </w:rPr>
        <w:t>1.3</w:t>
      </w:r>
      <w:r>
        <w:rPr>
          <w:rFonts w:ascii="宋体" w:hAnsi="宋体" w:hint="eastAsia"/>
          <w:b/>
          <w:bCs/>
          <w:sz w:val="28"/>
          <w:szCs w:val="28"/>
        </w:rPr>
        <w:t>业绩要求）</w:t>
      </w:r>
    </w:p>
    <w:p w:rsidR="000922D4" w:rsidRDefault="000922D4">
      <w:pPr>
        <w:tabs>
          <w:tab w:val="left" w:pos="312"/>
        </w:tabs>
        <w:spacing w:line="360" w:lineRule="auto"/>
        <w:ind w:left="140"/>
      </w:pPr>
    </w:p>
    <w:tbl>
      <w:tblPr>
        <w:tblW w:w="93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6"/>
        <w:gridCol w:w="1418"/>
        <w:gridCol w:w="1701"/>
        <w:gridCol w:w="1417"/>
        <w:gridCol w:w="1276"/>
        <w:gridCol w:w="850"/>
        <w:gridCol w:w="1843"/>
      </w:tblGrid>
      <w:tr w:rsidR="000922D4">
        <w:tc>
          <w:tcPr>
            <w:tcW w:w="816" w:type="dxa"/>
            <w:vAlign w:val="center"/>
          </w:tcPr>
          <w:p w:rsidR="000922D4" w:rsidRDefault="008833AD">
            <w:pPr>
              <w:adjustRightInd w:val="0"/>
              <w:snapToGrid w:val="0"/>
              <w:jc w:val="center"/>
              <w:rPr>
                <w:rFonts w:ascii="仿宋_GB2312" w:eastAsia="仿宋_GB2312" w:hAnsi="宋体"/>
                <w:sz w:val="28"/>
                <w:szCs w:val="28"/>
              </w:rPr>
            </w:pPr>
            <w:r>
              <w:rPr>
                <w:rFonts w:ascii="仿宋_GB2312" w:eastAsia="仿宋_GB2312" w:hAnsi="宋体" w:hint="eastAsia"/>
                <w:sz w:val="28"/>
                <w:szCs w:val="28"/>
              </w:rPr>
              <w:t>序号</w:t>
            </w:r>
          </w:p>
        </w:tc>
        <w:tc>
          <w:tcPr>
            <w:tcW w:w="1418" w:type="dxa"/>
            <w:tcBorders>
              <w:right w:val="single" w:sz="4" w:space="0" w:color="auto"/>
            </w:tcBorders>
            <w:vAlign w:val="center"/>
          </w:tcPr>
          <w:p w:rsidR="000922D4" w:rsidRDefault="008833AD">
            <w:pPr>
              <w:adjustRightInd w:val="0"/>
              <w:snapToGrid w:val="0"/>
              <w:jc w:val="center"/>
              <w:rPr>
                <w:rFonts w:ascii="仿宋_GB2312" w:eastAsia="仿宋_GB2312" w:hAnsi="宋体"/>
                <w:sz w:val="28"/>
                <w:szCs w:val="28"/>
              </w:rPr>
            </w:pPr>
            <w:r>
              <w:rPr>
                <w:rFonts w:ascii="仿宋_GB2312" w:eastAsia="仿宋_GB2312" w:hAnsi="宋体" w:hint="eastAsia"/>
                <w:sz w:val="28"/>
                <w:szCs w:val="28"/>
              </w:rPr>
              <w:t>项目名称</w:t>
            </w:r>
          </w:p>
        </w:tc>
        <w:tc>
          <w:tcPr>
            <w:tcW w:w="1701" w:type="dxa"/>
            <w:tcBorders>
              <w:left w:val="single" w:sz="4" w:space="0" w:color="auto"/>
            </w:tcBorders>
            <w:vAlign w:val="center"/>
          </w:tcPr>
          <w:p w:rsidR="000922D4" w:rsidRDefault="008833AD">
            <w:pPr>
              <w:adjustRightInd w:val="0"/>
              <w:snapToGrid w:val="0"/>
              <w:jc w:val="center"/>
              <w:rPr>
                <w:rFonts w:ascii="仿宋_GB2312" w:eastAsia="仿宋_GB2312" w:hAnsi="宋体"/>
                <w:sz w:val="28"/>
                <w:szCs w:val="28"/>
              </w:rPr>
            </w:pPr>
            <w:r>
              <w:rPr>
                <w:rFonts w:ascii="仿宋_GB2312" w:eastAsia="仿宋_GB2312" w:hAnsi="宋体" w:hint="eastAsia"/>
                <w:sz w:val="28"/>
                <w:szCs w:val="28"/>
              </w:rPr>
              <w:t>发包人名称</w:t>
            </w:r>
          </w:p>
        </w:tc>
        <w:tc>
          <w:tcPr>
            <w:tcW w:w="1417" w:type="dxa"/>
            <w:tcBorders>
              <w:right w:val="single" w:sz="4" w:space="0" w:color="auto"/>
            </w:tcBorders>
            <w:vAlign w:val="center"/>
          </w:tcPr>
          <w:p w:rsidR="000922D4" w:rsidRDefault="008833AD">
            <w:pPr>
              <w:adjustRightInd w:val="0"/>
              <w:snapToGrid w:val="0"/>
              <w:jc w:val="center"/>
              <w:rPr>
                <w:rFonts w:ascii="仿宋_GB2312" w:eastAsia="仿宋_GB2312" w:hAnsi="宋体"/>
                <w:sz w:val="28"/>
                <w:szCs w:val="28"/>
              </w:rPr>
            </w:pPr>
            <w:r>
              <w:rPr>
                <w:rFonts w:ascii="仿宋_GB2312" w:eastAsia="仿宋_GB2312" w:hAnsi="宋体" w:hint="eastAsia"/>
                <w:sz w:val="28"/>
                <w:szCs w:val="28"/>
              </w:rPr>
              <w:t>合同价格</w:t>
            </w:r>
          </w:p>
        </w:tc>
        <w:tc>
          <w:tcPr>
            <w:tcW w:w="1276" w:type="dxa"/>
            <w:tcBorders>
              <w:left w:val="single" w:sz="4" w:space="0" w:color="auto"/>
            </w:tcBorders>
            <w:vAlign w:val="center"/>
          </w:tcPr>
          <w:p w:rsidR="000922D4" w:rsidRDefault="008833AD">
            <w:pPr>
              <w:adjustRightInd w:val="0"/>
              <w:snapToGrid w:val="0"/>
              <w:jc w:val="center"/>
              <w:rPr>
                <w:rFonts w:ascii="仿宋_GB2312" w:eastAsia="仿宋_GB2312" w:hAnsi="宋体"/>
                <w:sz w:val="28"/>
                <w:szCs w:val="28"/>
              </w:rPr>
            </w:pPr>
            <w:r>
              <w:rPr>
                <w:rFonts w:ascii="仿宋_GB2312" w:eastAsia="仿宋_GB2312" w:hAnsi="宋体" w:hint="eastAsia"/>
                <w:sz w:val="28"/>
                <w:szCs w:val="28"/>
              </w:rPr>
              <w:t>发包人联系人及电话</w:t>
            </w:r>
          </w:p>
        </w:tc>
        <w:tc>
          <w:tcPr>
            <w:tcW w:w="850" w:type="dxa"/>
            <w:tcBorders>
              <w:right w:val="single" w:sz="4" w:space="0" w:color="auto"/>
            </w:tcBorders>
            <w:vAlign w:val="center"/>
          </w:tcPr>
          <w:p w:rsidR="000922D4" w:rsidRDefault="008833AD">
            <w:pPr>
              <w:adjustRightInd w:val="0"/>
              <w:snapToGrid w:val="0"/>
              <w:jc w:val="center"/>
              <w:rPr>
                <w:rFonts w:ascii="仿宋_GB2312" w:eastAsia="仿宋_GB2312" w:hAnsi="宋体"/>
                <w:sz w:val="28"/>
                <w:szCs w:val="28"/>
              </w:rPr>
            </w:pPr>
            <w:r>
              <w:rPr>
                <w:rFonts w:ascii="仿宋_GB2312" w:eastAsia="仿宋_GB2312" w:hAnsi="宋体" w:hint="eastAsia"/>
                <w:sz w:val="28"/>
                <w:szCs w:val="28"/>
              </w:rPr>
              <w:t>履约情况</w:t>
            </w:r>
          </w:p>
        </w:tc>
        <w:tc>
          <w:tcPr>
            <w:tcW w:w="1843" w:type="dxa"/>
            <w:tcBorders>
              <w:left w:val="single" w:sz="4" w:space="0" w:color="auto"/>
            </w:tcBorders>
            <w:vAlign w:val="center"/>
          </w:tcPr>
          <w:p w:rsidR="000922D4" w:rsidRDefault="008833AD">
            <w:pPr>
              <w:adjustRightInd w:val="0"/>
              <w:snapToGrid w:val="0"/>
              <w:jc w:val="center"/>
              <w:rPr>
                <w:rFonts w:ascii="仿宋_GB2312" w:eastAsia="仿宋_GB2312" w:hAnsi="宋体"/>
                <w:sz w:val="28"/>
                <w:szCs w:val="28"/>
              </w:rPr>
            </w:pPr>
            <w:r>
              <w:rPr>
                <w:rFonts w:ascii="仿宋_GB2312" w:eastAsia="仿宋_GB2312" w:hAnsi="宋体" w:hint="eastAsia"/>
                <w:sz w:val="28"/>
                <w:szCs w:val="28"/>
              </w:rPr>
              <w:t>所附证明材料在响应文件中的页码</w:t>
            </w:r>
          </w:p>
        </w:tc>
      </w:tr>
      <w:tr w:rsidR="000922D4">
        <w:tc>
          <w:tcPr>
            <w:tcW w:w="816" w:type="dxa"/>
          </w:tcPr>
          <w:p w:rsidR="000922D4" w:rsidRDefault="000922D4">
            <w:pPr>
              <w:adjustRightInd w:val="0"/>
              <w:snapToGrid w:val="0"/>
              <w:spacing w:line="600" w:lineRule="exact"/>
              <w:jc w:val="left"/>
              <w:rPr>
                <w:rFonts w:ascii="仿宋_GB2312" w:eastAsia="仿宋_GB2312" w:hAnsi="宋体"/>
                <w:sz w:val="28"/>
                <w:szCs w:val="28"/>
              </w:rPr>
            </w:pPr>
          </w:p>
        </w:tc>
        <w:tc>
          <w:tcPr>
            <w:tcW w:w="1418" w:type="dxa"/>
            <w:tcBorders>
              <w:righ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1701" w:type="dxa"/>
            <w:tcBorders>
              <w:lef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1417" w:type="dxa"/>
            <w:tcBorders>
              <w:righ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1276" w:type="dxa"/>
            <w:tcBorders>
              <w:lef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850" w:type="dxa"/>
            <w:tcBorders>
              <w:righ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1843" w:type="dxa"/>
            <w:tcBorders>
              <w:lef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r>
      <w:tr w:rsidR="000922D4">
        <w:tc>
          <w:tcPr>
            <w:tcW w:w="816" w:type="dxa"/>
          </w:tcPr>
          <w:p w:rsidR="000922D4" w:rsidRDefault="000922D4">
            <w:pPr>
              <w:adjustRightInd w:val="0"/>
              <w:snapToGrid w:val="0"/>
              <w:spacing w:line="600" w:lineRule="exact"/>
              <w:jc w:val="left"/>
              <w:rPr>
                <w:rFonts w:ascii="仿宋_GB2312" w:eastAsia="仿宋_GB2312" w:hAnsi="宋体"/>
                <w:sz w:val="28"/>
                <w:szCs w:val="28"/>
              </w:rPr>
            </w:pPr>
          </w:p>
        </w:tc>
        <w:tc>
          <w:tcPr>
            <w:tcW w:w="1418" w:type="dxa"/>
            <w:tcBorders>
              <w:righ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1701" w:type="dxa"/>
            <w:tcBorders>
              <w:lef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1417" w:type="dxa"/>
            <w:tcBorders>
              <w:righ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1276" w:type="dxa"/>
            <w:tcBorders>
              <w:lef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850" w:type="dxa"/>
            <w:tcBorders>
              <w:righ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1843" w:type="dxa"/>
            <w:tcBorders>
              <w:lef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r>
      <w:tr w:rsidR="000922D4">
        <w:tc>
          <w:tcPr>
            <w:tcW w:w="816" w:type="dxa"/>
          </w:tcPr>
          <w:p w:rsidR="000922D4" w:rsidRDefault="000922D4">
            <w:pPr>
              <w:adjustRightInd w:val="0"/>
              <w:snapToGrid w:val="0"/>
              <w:spacing w:line="600" w:lineRule="exact"/>
              <w:jc w:val="left"/>
              <w:rPr>
                <w:rFonts w:ascii="仿宋_GB2312" w:eastAsia="仿宋_GB2312" w:hAnsi="宋体"/>
                <w:sz w:val="28"/>
                <w:szCs w:val="28"/>
              </w:rPr>
            </w:pPr>
          </w:p>
        </w:tc>
        <w:tc>
          <w:tcPr>
            <w:tcW w:w="1418" w:type="dxa"/>
            <w:tcBorders>
              <w:righ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1701" w:type="dxa"/>
            <w:tcBorders>
              <w:lef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1417" w:type="dxa"/>
            <w:tcBorders>
              <w:righ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1276" w:type="dxa"/>
            <w:tcBorders>
              <w:lef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850" w:type="dxa"/>
            <w:tcBorders>
              <w:righ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1843" w:type="dxa"/>
            <w:tcBorders>
              <w:lef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r>
      <w:tr w:rsidR="000922D4">
        <w:tc>
          <w:tcPr>
            <w:tcW w:w="816" w:type="dxa"/>
          </w:tcPr>
          <w:p w:rsidR="000922D4" w:rsidRDefault="000922D4">
            <w:pPr>
              <w:adjustRightInd w:val="0"/>
              <w:snapToGrid w:val="0"/>
              <w:spacing w:line="600" w:lineRule="exact"/>
              <w:jc w:val="left"/>
              <w:rPr>
                <w:rFonts w:ascii="仿宋_GB2312" w:eastAsia="仿宋_GB2312" w:hAnsi="宋体"/>
                <w:sz w:val="28"/>
                <w:szCs w:val="28"/>
              </w:rPr>
            </w:pPr>
          </w:p>
        </w:tc>
        <w:tc>
          <w:tcPr>
            <w:tcW w:w="1418" w:type="dxa"/>
            <w:tcBorders>
              <w:righ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1701" w:type="dxa"/>
            <w:tcBorders>
              <w:lef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1417" w:type="dxa"/>
            <w:tcBorders>
              <w:righ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1276" w:type="dxa"/>
            <w:tcBorders>
              <w:lef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850" w:type="dxa"/>
            <w:tcBorders>
              <w:righ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1843" w:type="dxa"/>
            <w:tcBorders>
              <w:lef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r>
      <w:tr w:rsidR="000922D4">
        <w:tc>
          <w:tcPr>
            <w:tcW w:w="816" w:type="dxa"/>
          </w:tcPr>
          <w:p w:rsidR="000922D4" w:rsidRDefault="000922D4">
            <w:pPr>
              <w:adjustRightInd w:val="0"/>
              <w:snapToGrid w:val="0"/>
              <w:spacing w:line="600" w:lineRule="exact"/>
              <w:jc w:val="left"/>
              <w:rPr>
                <w:rFonts w:ascii="仿宋_GB2312" w:eastAsia="仿宋_GB2312" w:hAnsi="宋体"/>
                <w:sz w:val="28"/>
                <w:szCs w:val="28"/>
              </w:rPr>
            </w:pPr>
          </w:p>
        </w:tc>
        <w:tc>
          <w:tcPr>
            <w:tcW w:w="1418" w:type="dxa"/>
            <w:tcBorders>
              <w:righ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1701" w:type="dxa"/>
            <w:tcBorders>
              <w:lef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1417" w:type="dxa"/>
            <w:tcBorders>
              <w:righ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1276" w:type="dxa"/>
            <w:tcBorders>
              <w:lef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850" w:type="dxa"/>
            <w:tcBorders>
              <w:righ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1843" w:type="dxa"/>
            <w:tcBorders>
              <w:lef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r>
    </w:tbl>
    <w:p w:rsidR="000922D4" w:rsidRDefault="000922D4">
      <w:pPr>
        <w:tabs>
          <w:tab w:val="left" w:pos="312"/>
        </w:tabs>
        <w:spacing w:line="360" w:lineRule="auto"/>
        <w:ind w:left="140"/>
      </w:pPr>
    </w:p>
    <w:p w:rsidR="000922D4" w:rsidRDefault="000922D4">
      <w:pPr>
        <w:spacing w:line="360" w:lineRule="auto"/>
        <w:ind w:leftChars="200" w:left="420"/>
        <w:rPr>
          <w:rFonts w:ascii="仿宋_GB2312" w:eastAsia="仿宋_GB2312" w:hAnsi="黑体"/>
          <w:sz w:val="28"/>
          <w:szCs w:val="28"/>
        </w:rPr>
      </w:pPr>
    </w:p>
    <w:p w:rsidR="000922D4" w:rsidRDefault="008833AD">
      <w:pPr>
        <w:spacing w:line="360" w:lineRule="auto"/>
        <w:ind w:leftChars="200" w:left="420"/>
        <w:rPr>
          <w:rFonts w:ascii="仿宋_GB2312" w:eastAsia="仿宋_GB2312" w:hAnsi="黑体"/>
          <w:sz w:val="28"/>
          <w:szCs w:val="28"/>
        </w:rPr>
      </w:pPr>
      <w:r>
        <w:rPr>
          <w:rFonts w:ascii="仿宋_GB2312" w:eastAsia="仿宋_GB2312" w:hAnsi="黑体" w:hint="eastAsia"/>
          <w:sz w:val="28"/>
          <w:szCs w:val="28"/>
        </w:rPr>
        <w:t>注：</w:t>
      </w:r>
      <w:r>
        <w:rPr>
          <w:rFonts w:ascii="仿宋_GB2312" w:eastAsia="仿宋_GB2312" w:hAnsi="黑体" w:hint="eastAsia"/>
          <w:sz w:val="28"/>
          <w:szCs w:val="28"/>
        </w:rPr>
        <w:t>1.</w:t>
      </w:r>
      <w:r>
        <w:rPr>
          <w:rFonts w:ascii="仿宋_GB2312" w:eastAsia="仿宋_GB2312" w:hAnsi="黑体" w:hint="eastAsia"/>
          <w:sz w:val="28"/>
          <w:szCs w:val="28"/>
        </w:rPr>
        <w:t>供应商应如实填写同类项目业绩，不得弄虚作假；</w:t>
      </w:r>
    </w:p>
    <w:p w:rsidR="000922D4" w:rsidRDefault="008833AD">
      <w:pPr>
        <w:spacing w:line="360" w:lineRule="auto"/>
        <w:ind w:leftChars="200" w:left="420" w:firstLineChars="200" w:firstLine="560"/>
        <w:rPr>
          <w:rFonts w:ascii="仿宋_GB2312" w:eastAsia="仿宋_GB2312" w:hAnsi="宋体"/>
          <w:sz w:val="28"/>
          <w:szCs w:val="28"/>
        </w:rPr>
      </w:pPr>
      <w:r>
        <w:rPr>
          <w:rFonts w:ascii="仿宋_GB2312" w:eastAsia="仿宋_GB2312" w:hAnsi="黑体" w:hint="eastAsia"/>
          <w:sz w:val="28"/>
          <w:szCs w:val="28"/>
        </w:rPr>
        <w:t>2</w:t>
      </w:r>
      <w:r>
        <w:rPr>
          <w:rFonts w:ascii="仿宋_GB2312" w:eastAsia="仿宋_GB2312" w:hAnsi="黑体"/>
          <w:sz w:val="28"/>
          <w:szCs w:val="28"/>
        </w:rPr>
        <w:t>.</w:t>
      </w:r>
      <w:r>
        <w:rPr>
          <w:rFonts w:ascii="仿宋_GB2312" w:eastAsia="仿宋_GB2312" w:hAnsi="宋体"/>
          <w:sz w:val="28"/>
          <w:szCs w:val="28"/>
        </w:rPr>
        <w:t>供应商应按供应商须知的要求</w:t>
      </w:r>
      <w:r>
        <w:rPr>
          <w:rFonts w:ascii="仿宋_GB2312" w:eastAsia="仿宋_GB2312" w:hAnsi="宋体" w:hint="eastAsia"/>
          <w:sz w:val="28"/>
          <w:szCs w:val="28"/>
        </w:rPr>
        <w:t>在</w:t>
      </w:r>
      <w:r>
        <w:rPr>
          <w:rFonts w:ascii="仿宋_GB2312" w:eastAsia="仿宋_GB2312" w:hAnsi="宋体"/>
          <w:sz w:val="28"/>
          <w:szCs w:val="28"/>
        </w:rPr>
        <w:t>本表后附相关证明材料</w:t>
      </w:r>
    </w:p>
    <w:p w:rsidR="000922D4" w:rsidRDefault="008833AD">
      <w:pPr>
        <w:spacing w:line="360" w:lineRule="auto"/>
        <w:ind w:leftChars="400" w:left="840" w:firstLineChars="50" w:firstLine="140"/>
        <w:rPr>
          <w:rFonts w:ascii="仿宋_GB2312" w:eastAsia="仿宋_GB2312" w:hAnsi="黑体"/>
          <w:sz w:val="28"/>
          <w:szCs w:val="28"/>
        </w:rPr>
      </w:pPr>
      <w:r>
        <w:rPr>
          <w:rFonts w:ascii="仿宋_GB2312" w:eastAsia="仿宋_GB2312" w:hAnsi="黑体" w:hint="eastAsia"/>
          <w:sz w:val="28"/>
          <w:szCs w:val="28"/>
        </w:rPr>
        <w:t>3.</w:t>
      </w:r>
      <w:r>
        <w:rPr>
          <w:rFonts w:ascii="仿宋_GB2312" w:eastAsia="仿宋_GB2312" w:hAnsi="黑体" w:hint="eastAsia"/>
          <w:sz w:val="28"/>
          <w:szCs w:val="28"/>
        </w:rPr>
        <w:t>如果供应商没有同类项目业绩，请在上表正文内容第一行填写“无同类项目业绩”。</w:t>
      </w:r>
    </w:p>
    <w:p w:rsidR="000922D4" w:rsidRDefault="008833AD">
      <w:pPr>
        <w:spacing w:line="360" w:lineRule="auto"/>
        <w:ind w:leftChars="200" w:left="420" w:firstLineChars="200" w:firstLine="560"/>
        <w:rPr>
          <w:rFonts w:ascii="仿宋_GB2312" w:eastAsia="仿宋_GB2312" w:hAnsi="黑体"/>
          <w:sz w:val="28"/>
          <w:szCs w:val="28"/>
        </w:rPr>
      </w:pPr>
      <w:r>
        <w:rPr>
          <w:rFonts w:ascii="仿宋_GB2312" w:eastAsia="仿宋_GB2312" w:hAnsi="黑体" w:hint="eastAsia"/>
          <w:sz w:val="28"/>
          <w:szCs w:val="28"/>
        </w:rPr>
        <w:t>供应商名称（加盖公章）：</w:t>
      </w:r>
      <w:r>
        <w:rPr>
          <w:rFonts w:ascii="仿宋_GB2312" w:eastAsia="仿宋_GB2312" w:hAnsi="黑体" w:hint="eastAsia"/>
          <w:sz w:val="28"/>
          <w:szCs w:val="28"/>
        </w:rPr>
        <w:t xml:space="preserve">                                   </w:t>
      </w:r>
    </w:p>
    <w:p w:rsidR="000922D4" w:rsidRDefault="008833AD">
      <w:pPr>
        <w:spacing w:line="360" w:lineRule="auto"/>
        <w:ind w:leftChars="200" w:left="420"/>
        <w:rPr>
          <w:rFonts w:ascii="仿宋_GB2312" w:eastAsia="仿宋_GB2312" w:hAnsi="黑体"/>
          <w:sz w:val="28"/>
          <w:szCs w:val="28"/>
        </w:rPr>
      </w:pPr>
      <w:r>
        <w:rPr>
          <w:rFonts w:ascii="仿宋_GB2312" w:eastAsia="仿宋_GB2312" w:hAnsi="黑体" w:hint="eastAsia"/>
          <w:sz w:val="28"/>
          <w:szCs w:val="28"/>
        </w:rPr>
        <w:t>供应商法定代表人或授权代表（签字或盖章）：</w:t>
      </w:r>
      <w:r>
        <w:rPr>
          <w:rFonts w:ascii="仿宋_GB2312" w:eastAsia="仿宋_GB2312" w:hAnsi="黑体" w:hint="eastAsia"/>
          <w:sz w:val="28"/>
          <w:szCs w:val="28"/>
        </w:rPr>
        <w:t xml:space="preserve">                 </w:t>
      </w:r>
    </w:p>
    <w:p w:rsidR="000922D4" w:rsidRDefault="008833AD">
      <w:pPr>
        <w:spacing w:line="360" w:lineRule="auto"/>
        <w:ind w:leftChars="200" w:left="420"/>
        <w:rPr>
          <w:rFonts w:ascii="仿宋_GB2312" w:eastAsia="仿宋_GB2312" w:hAnsi="黑体"/>
          <w:sz w:val="28"/>
          <w:szCs w:val="28"/>
        </w:rPr>
      </w:pPr>
      <w:r>
        <w:rPr>
          <w:rFonts w:ascii="仿宋_GB2312" w:eastAsia="仿宋_GB2312" w:hAnsi="黑体" w:hint="eastAsia"/>
          <w:sz w:val="28"/>
          <w:szCs w:val="28"/>
        </w:rPr>
        <w:t>日期：</w:t>
      </w:r>
      <w:r>
        <w:rPr>
          <w:rFonts w:ascii="仿宋_GB2312" w:eastAsia="仿宋_GB2312" w:hAnsi="黑体" w:hint="eastAsia"/>
          <w:sz w:val="28"/>
          <w:szCs w:val="28"/>
        </w:rPr>
        <w:t xml:space="preserve">        </w:t>
      </w:r>
      <w:r>
        <w:rPr>
          <w:rFonts w:ascii="仿宋_GB2312" w:eastAsia="仿宋_GB2312" w:hAnsi="黑体" w:hint="eastAsia"/>
          <w:sz w:val="28"/>
          <w:szCs w:val="28"/>
        </w:rPr>
        <w:t>年</w:t>
      </w:r>
      <w:r>
        <w:rPr>
          <w:rFonts w:ascii="仿宋_GB2312" w:eastAsia="仿宋_GB2312" w:hAnsi="黑体" w:hint="eastAsia"/>
          <w:sz w:val="28"/>
          <w:szCs w:val="28"/>
        </w:rPr>
        <w:t xml:space="preserve">    </w:t>
      </w:r>
      <w:r>
        <w:rPr>
          <w:rFonts w:ascii="仿宋_GB2312" w:eastAsia="仿宋_GB2312" w:hAnsi="黑体" w:hint="eastAsia"/>
          <w:sz w:val="28"/>
          <w:szCs w:val="28"/>
        </w:rPr>
        <w:t>月</w:t>
      </w:r>
      <w:r>
        <w:rPr>
          <w:rFonts w:ascii="仿宋_GB2312" w:eastAsia="仿宋_GB2312" w:hAnsi="黑体" w:hint="eastAsia"/>
          <w:sz w:val="28"/>
          <w:szCs w:val="28"/>
        </w:rPr>
        <w:t xml:space="preserve">    </w:t>
      </w:r>
      <w:r>
        <w:rPr>
          <w:rFonts w:ascii="仿宋_GB2312" w:eastAsia="仿宋_GB2312" w:hAnsi="黑体" w:hint="eastAsia"/>
          <w:sz w:val="28"/>
          <w:szCs w:val="28"/>
        </w:rPr>
        <w:t>日</w:t>
      </w:r>
    </w:p>
    <w:p w:rsidR="000922D4" w:rsidRDefault="000922D4">
      <w:pPr>
        <w:spacing w:line="360" w:lineRule="auto"/>
        <w:ind w:leftChars="200" w:left="420"/>
        <w:rPr>
          <w:rFonts w:ascii="仿宋_GB2312" w:eastAsia="仿宋_GB2312" w:hAnsi="黑体"/>
          <w:sz w:val="28"/>
          <w:szCs w:val="28"/>
        </w:rPr>
      </w:pPr>
    </w:p>
    <w:p w:rsidR="000922D4" w:rsidRDefault="000922D4">
      <w:pPr>
        <w:pStyle w:val="2"/>
        <w:ind w:firstLine="562"/>
        <w:rPr>
          <w:rFonts w:ascii="仿宋_GB2312" w:eastAsia="仿宋_GB2312" w:hAnsi="黑体"/>
          <w:sz w:val="28"/>
          <w:szCs w:val="28"/>
        </w:rPr>
      </w:pPr>
    </w:p>
    <w:p w:rsidR="000922D4" w:rsidRDefault="000922D4">
      <w:pPr>
        <w:pStyle w:val="2"/>
        <w:ind w:firstLine="562"/>
        <w:rPr>
          <w:rFonts w:ascii="仿宋_GB2312" w:eastAsia="仿宋_GB2312" w:hAnsi="黑体"/>
          <w:sz w:val="28"/>
          <w:szCs w:val="28"/>
        </w:rPr>
      </w:pPr>
    </w:p>
    <w:p w:rsidR="000922D4" w:rsidRDefault="000922D4">
      <w:pPr>
        <w:pStyle w:val="2"/>
        <w:ind w:firstLine="562"/>
        <w:rPr>
          <w:rFonts w:ascii="仿宋_GB2312" w:eastAsia="仿宋_GB2312" w:hAnsi="黑体"/>
          <w:sz w:val="28"/>
          <w:szCs w:val="28"/>
        </w:rPr>
      </w:pPr>
    </w:p>
    <w:p w:rsidR="000922D4" w:rsidRDefault="008833AD">
      <w:pPr>
        <w:tabs>
          <w:tab w:val="left" w:pos="312"/>
        </w:tabs>
        <w:spacing w:line="360" w:lineRule="auto"/>
        <w:ind w:left="140"/>
        <w:rPr>
          <w:rFonts w:ascii="宋体" w:hAnsi="宋体"/>
          <w:b/>
          <w:bCs/>
          <w:sz w:val="28"/>
          <w:szCs w:val="28"/>
        </w:rPr>
      </w:pPr>
      <w:r>
        <w:rPr>
          <w:rFonts w:ascii="宋体" w:hAnsi="宋体" w:hint="eastAsia"/>
          <w:b/>
          <w:bCs/>
          <w:sz w:val="28"/>
          <w:szCs w:val="28"/>
        </w:rPr>
        <w:lastRenderedPageBreak/>
        <w:t>7</w:t>
      </w:r>
      <w:r>
        <w:rPr>
          <w:rFonts w:ascii="宋体" w:hAnsi="宋体" w:hint="eastAsia"/>
          <w:b/>
          <w:bCs/>
          <w:sz w:val="28"/>
          <w:szCs w:val="28"/>
        </w:rPr>
        <w:t>.</w:t>
      </w:r>
      <w:r>
        <w:rPr>
          <w:rFonts w:ascii="宋体" w:hAnsi="宋体" w:hint="eastAsia"/>
          <w:b/>
          <w:bCs/>
          <w:sz w:val="28"/>
          <w:szCs w:val="28"/>
        </w:rPr>
        <w:t>报价表</w:t>
      </w:r>
    </w:p>
    <w:p w:rsidR="000922D4" w:rsidRDefault="008833AD">
      <w:pPr>
        <w:tabs>
          <w:tab w:val="left" w:pos="312"/>
        </w:tabs>
        <w:spacing w:line="360" w:lineRule="auto"/>
        <w:rPr>
          <w:rFonts w:ascii="仿宋_GB2312" w:eastAsia="仿宋_GB2312" w:hAnsi="黑体"/>
          <w:sz w:val="28"/>
          <w:szCs w:val="28"/>
        </w:rPr>
      </w:pPr>
      <w:r>
        <w:rPr>
          <w:rFonts w:ascii="仿宋_GB2312" w:eastAsia="仿宋_GB2312" w:hAnsi="黑体"/>
          <w:sz w:val="28"/>
          <w:szCs w:val="28"/>
        </w:rPr>
        <w:t>7</w:t>
      </w:r>
      <w:r>
        <w:rPr>
          <w:rFonts w:ascii="仿宋_GB2312" w:eastAsia="仿宋_GB2312" w:hAnsi="黑体"/>
          <w:sz w:val="28"/>
          <w:szCs w:val="28"/>
        </w:rPr>
        <w:t>.1</w:t>
      </w:r>
      <w:r>
        <w:rPr>
          <w:rFonts w:ascii="仿宋_GB2312" w:eastAsia="仿宋_GB2312" w:hAnsi="黑体"/>
          <w:sz w:val="28"/>
          <w:szCs w:val="28"/>
        </w:rPr>
        <w:t>报价表</w:t>
      </w:r>
    </w:p>
    <w:p w:rsidR="000922D4" w:rsidRDefault="008833AD">
      <w:pPr>
        <w:pStyle w:val="1"/>
        <w:spacing w:line="580" w:lineRule="exact"/>
        <w:ind w:left="3285"/>
        <w:jc w:val="left"/>
        <w:rPr>
          <w:rStyle w:val="ad"/>
          <w:rFonts w:ascii="方正小标宋简体" w:hAnsi="方正小标宋简体" w:cs="方正小标宋简体"/>
          <w:b/>
          <w:kern w:val="2"/>
          <w:lang w:val="zh-TW" w:eastAsia="zh-TW"/>
        </w:rPr>
      </w:pPr>
      <w:r>
        <w:rPr>
          <w:rStyle w:val="ad"/>
          <w:rFonts w:ascii="方正小标宋简体" w:hAnsi="方正小标宋简体" w:cs="方正小标宋简体" w:hint="eastAsia"/>
          <w:b/>
          <w:kern w:val="2"/>
          <w:lang w:val="zh-TW" w:eastAsia="zh-TW"/>
        </w:rPr>
        <w:t>报</w:t>
      </w:r>
      <w:r>
        <w:rPr>
          <w:rStyle w:val="ad"/>
          <w:rFonts w:ascii="方正小标宋简体" w:hAnsi="方正小标宋简体" w:cs="方正小标宋简体" w:hint="eastAsia"/>
          <w:b/>
          <w:kern w:val="2"/>
          <w:lang w:val="zh-TW" w:eastAsia="zh-TW"/>
        </w:rPr>
        <w:t xml:space="preserve"> </w:t>
      </w:r>
      <w:r>
        <w:rPr>
          <w:rStyle w:val="ad"/>
          <w:rFonts w:ascii="方正小标宋简体" w:hAnsi="方正小标宋简体" w:cs="方正小标宋简体" w:hint="eastAsia"/>
          <w:b/>
          <w:kern w:val="2"/>
          <w:lang w:val="zh-TW" w:eastAsia="zh-TW"/>
        </w:rPr>
        <w:t>价</w:t>
      </w:r>
      <w:r>
        <w:rPr>
          <w:rStyle w:val="ad"/>
          <w:rFonts w:ascii="方正小标宋简体" w:hAnsi="方正小标宋简体" w:cs="方正小标宋简体" w:hint="eastAsia"/>
          <w:b/>
          <w:kern w:val="2"/>
          <w:lang w:val="zh-TW" w:eastAsia="zh-TW"/>
        </w:rPr>
        <w:t xml:space="preserve"> </w:t>
      </w:r>
      <w:r>
        <w:rPr>
          <w:rStyle w:val="ad"/>
          <w:rFonts w:ascii="方正小标宋简体" w:hAnsi="方正小标宋简体" w:cs="方正小标宋简体" w:hint="eastAsia"/>
          <w:b/>
          <w:kern w:val="2"/>
          <w:lang w:val="zh-TW" w:eastAsia="zh-TW"/>
        </w:rPr>
        <w:t>表</w:t>
      </w:r>
    </w:p>
    <w:p w:rsidR="000922D4" w:rsidRDefault="000922D4">
      <w:pPr>
        <w:spacing w:line="200" w:lineRule="exact"/>
        <w:rPr>
          <w:rFonts w:ascii="仿宋_GB2312" w:hAnsi="仿宋_GB2312" w:cs="仿宋_GB2312"/>
          <w:sz w:val="20"/>
        </w:rPr>
      </w:pPr>
    </w:p>
    <w:p w:rsidR="000922D4" w:rsidRDefault="000922D4">
      <w:pPr>
        <w:spacing w:line="200" w:lineRule="exact"/>
        <w:rPr>
          <w:rFonts w:ascii="仿宋_GB2312" w:hAnsi="仿宋_GB2312" w:cs="仿宋_GB2312"/>
          <w:sz w:val="20"/>
        </w:rPr>
      </w:pPr>
    </w:p>
    <w:p w:rsidR="000922D4" w:rsidRDefault="000922D4">
      <w:pPr>
        <w:spacing w:line="200" w:lineRule="exact"/>
        <w:rPr>
          <w:rFonts w:ascii="仿宋_GB2312" w:hAnsi="仿宋_GB2312" w:cs="仿宋_GB2312"/>
          <w:sz w:val="20"/>
        </w:rPr>
      </w:pPr>
    </w:p>
    <w:p w:rsidR="000922D4" w:rsidRDefault="000922D4">
      <w:pPr>
        <w:spacing w:line="200" w:lineRule="exact"/>
        <w:rPr>
          <w:rFonts w:ascii="仿宋_GB2312" w:hAnsi="仿宋_GB2312" w:cs="仿宋_GB2312"/>
          <w:sz w:val="20"/>
        </w:rPr>
      </w:pPr>
    </w:p>
    <w:p w:rsidR="000922D4" w:rsidRDefault="000922D4">
      <w:pPr>
        <w:spacing w:before="18" w:line="280" w:lineRule="exact"/>
        <w:rPr>
          <w:rFonts w:ascii="仿宋_GB2312" w:hAnsi="仿宋_GB2312" w:cs="仿宋_GB2312"/>
          <w:sz w:val="28"/>
          <w:szCs w:val="28"/>
        </w:rPr>
      </w:pPr>
    </w:p>
    <w:p w:rsidR="000922D4" w:rsidRDefault="008833AD">
      <w:pPr>
        <w:spacing w:line="360" w:lineRule="auto"/>
        <w:ind w:leftChars="72" w:left="1546" w:hangingChars="465" w:hanging="1395"/>
        <w:jc w:val="left"/>
        <w:outlineLvl w:val="0"/>
        <w:rPr>
          <w:rFonts w:ascii="仿宋_GB2312" w:eastAsia="仿宋_GB2312" w:hAnsi="宋体"/>
          <w:color w:val="000000"/>
          <w:kern w:val="0"/>
          <w:sz w:val="30"/>
          <w:szCs w:val="30"/>
        </w:rPr>
      </w:pPr>
      <w:r>
        <w:rPr>
          <w:rFonts w:ascii="仿宋_GB2312" w:eastAsia="仿宋_GB2312" w:hAnsi="宋体" w:hint="eastAsia"/>
          <w:color w:val="000000"/>
          <w:kern w:val="0"/>
          <w:sz w:val="30"/>
          <w:szCs w:val="30"/>
        </w:rPr>
        <w:t>项目名称：广州市自来水工程有限公司</w:t>
      </w:r>
      <w:r>
        <w:rPr>
          <w:rFonts w:ascii="仿宋_GB2312" w:eastAsia="仿宋_GB2312" w:hAnsi="宋体" w:hint="eastAsia"/>
          <w:color w:val="000000"/>
          <w:kern w:val="0"/>
          <w:sz w:val="30"/>
          <w:szCs w:val="30"/>
        </w:rPr>
        <w:t>2022</w:t>
      </w:r>
      <w:r>
        <w:rPr>
          <w:rFonts w:ascii="仿宋_GB2312" w:eastAsia="仿宋_GB2312" w:hAnsi="宋体" w:hint="eastAsia"/>
          <w:color w:val="000000"/>
          <w:kern w:val="0"/>
          <w:sz w:val="30"/>
          <w:szCs w:val="30"/>
        </w:rPr>
        <w:t>年职工体检及女工妇检项目</w:t>
      </w:r>
    </w:p>
    <w:p w:rsidR="000922D4" w:rsidRDefault="000922D4">
      <w:pPr>
        <w:spacing w:line="200" w:lineRule="exact"/>
        <w:rPr>
          <w:rFonts w:ascii="仿宋_GB2312" w:eastAsia="仿宋_GB2312" w:hAnsi="仿宋_GB2312" w:cs="仿宋_GB2312"/>
          <w:szCs w:val="32"/>
        </w:rPr>
      </w:pPr>
    </w:p>
    <w:p w:rsidR="000922D4" w:rsidRDefault="000922D4">
      <w:pPr>
        <w:spacing w:line="200" w:lineRule="exact"/>
        <w:rPr>
          <w:rFonts w:ascii="仿宋_GB2312" w:eastAsia="仿宋_GB2312" w:hAnsi="仿宋_GB2312" w:cs="仿宋_GB2312"/>
          <w:szCs w:val="32"/>
        </w:rPr>
      </w:pPr>
    </w:p>
    <w:p w:rsidR="000922D4" w:rsidRDefault="000922D4">
      <w:pPr>
        <w:spacing w:before="4" w:line="200" w:lineRule="exact"/>
        <w:rPr>
          <w:rFonts w:ascii="仿宋_GB2312" w:eastAsia="仿宋_GB2312" w:hAnsi="仿宋_GB2312" w:cs="仿宋_GB2312"/>
          <w:szCs w:val="32"/>
        </w:rPr>
      </w:pPr>
    </w:p>
    <w:p w:rsidR="000922D4" w:rsidRDefault="008833AD">
      <w:pPr>
        <w:spacing w:line="360" w:lineRule="auto"/>
        <w:ind w:leftChars="72" w:left="1546" w:hangingChars="465" w:hanging="1395"/>
        <w:jc w:val="center"/>
        <w:outlineLvl w:val="0"/>
        <w:rPr>
          <w:rFonts w:ascii="仿宋_GB2312" w:eastAsia="仿宋_GB2312" w:hAnsi="宋体"/>
          <w:color w:val="000000"/>
          <w:kern w:val="0"/>
          <w:sz w:val="30"/>
          <w:szCs w:val="30"/>
        </w:rPr>
      </w:pPr>
      <w:r>
        <w:rPr>
          <w:rFonts w:ascii="仿宋_GB2312" w:eastAsia="仿宋_GB2312" w:hAnsi="宋体" w:hint="eastAsia"/>
          <w:color w:val="000000"/>
          <w:kern w:val="0"/>
          <w:sz w:val="30"/>
          <w:szCs w:val="30"/>
        </w:rPr>
        <w:t>职工体检</w:t>
      </w:r>
      <w:r>
        <w:rPr>
          <w:rFonts w:ascii="仿宋_GB2312" w:eastAsia="仿宋_GB2312" w:hAnsi="宋体" w:hint="eastAsia"/>
          <w:color w:val="000000"/>
          <w:kern w:val="0"/>
          <w:sz w:val="30"/>
          <w:szCs w:val="30"/>
        </w:rPr>
        <w:t>及女工妇检</w:t>
      </w:r>
      <w:r>
        <w:rPr>
          <w:rFonts w:ascii="仿宋_GB2312" w:eastAsia="仿宋_GB2312" w:hAnsi="宋体" w:hint="eastAsia"/>
          <w:color w:val="000000"/>
          <w:kern w:val="0"/>
          <w:sz w:val="30"/>
          <w:szCs w:val="30"/>
        </w:rPr>
        <w:t>总报价（含税价）：</w:t>
      </w:r>
      <w:r>
        <w:rPr>
          <w:rFonts w:ascii="仿宋_GB2312" w:eastAsia="仿宋_GB2312" w:hAnsi="宋体" w:hint="eastAsia"/>
          <w:color w:val="000000"/>
          <w:kern w:val="0"/>
          <w:sz w:val="30"/>
          <w:szCs w:val="30"/>
        </w:rPr>
        <w:t>¥</w:t>
      </w:r>
      <w:r>
        <w:rPr>
          <w:rFonts w:ascii="仿宋_GB2312" w:eastAsia="仿宋_GB2312" w:hAnsi="宋体" w:hint="eastAsia"/>
          <w:color w:val="000000"/>
          <w:kern w:val="0"/>
          <w:sz w:val="30"/>
          <w:szCs w:val="30"/>
        </w:rPr>
        <w:tab/>
      </w:r>
      <w:r>
        <w:rPr>
          <w:rFonts w:ascii="仿宋_GB2312" w:eastAsia="仿宋_GB2312" w:hAnsi="宋体" w:hint="eastAsia"/>
          <w:color w:val="000000"/>
          <w:kern w:val="0"/>
          <w:sz w:val="30"/>
          <w:szCs w:val="30"/>
        </w:rPr>
        <w:t>元</w:t>
      </w:r>
    </w:p>
    <w:p w:rsidR="000922D4" w:rsidRDefault="008833AD">
      <w:pPr>
        <w:pStyle w:val="3"/>
        <w:jc w:val="center"/>
        <w:rPr>
          <w:rFonts w:ascii="仿宋_GB2312" w:eastAsia="仿宋_GB2312" w:hAnsi="宋体"/>
          <w:b w:val="0"/>
          <w:bCs w:val="0"/>
          <w:color w:val="000000"/>
          <w:kern w:val="0"/>
          <w:sz w:val="30"/>
          <w:szCs w:val="30"/>
        </w:rPr>
      </w:pPr>
      <w:r>
        <w:rPr>
          <w:rFonts w:ascii="仿宋_GB2312" w:eastAsia="仿宋_GB2312" w:hAnsi="宋体" w:hint="eastAsia"/>
          <w:b w:val="0"/>
          <w:bCs w:val="0"/>
          <w:color w:val="000000"/>
          <w:kern w:val="0"/>
          <w:sz w:val="30"/>
          <w:szCs w:val="30"/>
        </w:rPr>
        <w:t>（大写：</w:t>
      </w:r>
      <w:r>
        <w:rPr>
          <w:rFonts w:ascii="仿宋_GB2312" w:eastAsia="仿宋_GB2312" w:hAnsi="宋体" w:hint="eastAsia"/>
          <w:b w:val="0"/>
          <w:bCs w:val="0"/>
          <w:color w:val="000000"/>
          <w:kern w:val="0"/>
          <w:sz w:val="30"/>
          <w:szCs w:val="30"/>
          <w:u w:val="single"/>
        </w:rPr>
        <w:t xml:space="preserve">                  </w:t>
      </w:r>
      <w:r>
        <w:rPr>
          <w:rFonts w:ascii="仿宋_GB2312" w:eastAsia="仿宋_GB2312" w:hAnsi="宋体" w:hint="eastAsia"/>
          <w:b w:val="0"/>
          <w:bCs w:val="0"/>
          <w:color w:val="000000"/>
          <w:kern w:val="0"/>
          <w:sz w:val="30"/>
          <w:szCs w:val="30"/>
        </w:rPr>
        <w:t>）</w:t>
      </w:r>
    </w:p>
    <w:p w:rsidR="000922D4" w:rsidRDefault="008833AD">
      <w:pPr>
        <w:spacing w:line="360" w:lineRule="auto"/>
        <w:ind w:leftChars="72" w:left="1546" w:hangingChars="465" w:hanging="1395"/>
        <w:jc w:val="center"/>
        <w:outlineLvl w:val="0"/>
        <w:rPr>
          <w:rFonts w:ascii="仿宋_GB2312" w:hAnsi="仿宋_GB2312" w:cs="仿宋_GB2312"/>
        </w:rPr>
      </w:pPr>
      <w:r>
        <w:rPr>
          <w:rFonts w:ascii="仿宋_GB2312" w:eastAsia="仿宋_GB2312" w:hAnsi="宋体" w:hint="eastAsia"/>
          <w:color w:val="000000"/>
          <w:kern w:val="0"/>
          <w:sz w:val="30"/>
          <w:szCs w:val="30"/>
        </w:rPr>
        <w:t>我公司提供</w:t>
      </w:r>
      <w:r>
        <w:rPr>
          <w:rFonts w:ascii="仿宋_GB2312" w:eastAsia="仿宋_GB2312" w:hAnsi="宋体" w:hint="eastAsia"/>
          <w:color w:val="000000"/>
          <w:kern w:val="0"/>
          <w:sz w:val="30"/>
          <w:szCs w:val="30"/>
          <w:u w:val="single"/>
        </w:rPr>
        <w:t xml:space="preserve">             </w:t>
      </w:r>
      <w:r>
        <w:rPr>
          <w:rFonts w:ascii="仿宋_GB2312" w:eastAsia="仿宋_GB2312" w:hAnsi="宋体" w:hint="eastAsia"/>
          <w:color w:val="000000"/>
          <w:kern w:val="0"/>
          <w:sz w:val="30"/>
          <w:szCs w:val="30"/>
        </w:rPr>
        <w:t>发票</w:t>
      </w:r>
    </w:p>
    <w:p w:rsidR="000922D4" w:rsidRDefault="008833AD">
      <w:pPr>
        <w:spacing w:line="444" w:lineRule="exact"/>
        <w:jc w:val="center"/>
        <w:outlineLvl w:val="0"/>
        <w:rPr>
          <w:rFonts w:ascii="仿宋_GB2312" w:eastAsia="仿宋_GB2312" w:hAnsi="仿宋_GB2312" w:cs="仿宋_GB2312"/>
          <w:szCs w:val="32"/>
          <w:u w:val="single"/>
        </w:rPr>
      </w:pPr>
      <w:r>
        <w:rPr>
          <w:rFonts w:ascii="仿宋_GB2312" w:eastAsia="仿宋_GB2312" w:hAnsi="宋体" w:hint="eastAsia"/>
          <w:color w:val="000000"/>
          <w:kern w:val="0"/>
          <w:sz w:val="30"/>
          <w:szCs w:val="30"/>
        </w:rPr>
        <w:t>税率：</w:t>
      </w:r>
      <w:r>
        <w:rPr>
          <w:rFonts w:ascii="仿宋_GB2312" w:eastAsia="仿宋_GB2312" w:hAnsi="宋体" w:hint="eastAsia"/>
          <w:color w:val="000000"/>
          <w:kern w:val="0"/>
          <w:sz w:val="30"/>
          <w:szCs w:val="30"/>
          <w:u w:val="single"/>
        </w:rPr>
        <w:t xml:space="preserve">   </w:t>
      </w:r>
      <w:r>
        <w:rPr>
          <w:rFonts w:ascii="仿宋_GB2312" w:eastAsia="仿宋_GB2312" w:hAnsi="宋体" w:hint="eastAsia"/>
          <w:color w:val="000000"/>
          <w:kern w:val="0"/>
          <w:sz w:val="30"/>
          <w:szCs w:val="30"/>
        </w:rPr>
        <w:t xml:space="preserve"> %</w:t>
      </w:r>
    </w:p>
    <w:p w:rsidR="000922D4" w:rsidRDefault="000922D4">
      <w:pPr>
        <w:spacing w:line="200" w:lineRule="exact"/>
        <w:jc w:val="center"/>
        <w:rPr>
          <w:rFonts w:ascii="仿宋_GB2312" w:eastAsia="仿宋_GB2312" w:hAnsi="仿宋_GB2312" w:cs="仿宋_GB2312"/>
          <w:szCs w:val="32"/>
        </w:rPr>
      </w:pPr>
    </w:p>
    <w:p w:rsidR="000922D4" w:rsidRDefault="000922D4">
      <w:pPr>
        <w:spacing w:line="200" w:lineRule="exact"/>
        <w:rPr>
          <w:rFonts w:ascii="仿宋_GB2312" w:eastAsia="仿宋_GB2312" w:hAnsi="仿宋_GB2312" w:cs="仿宋_GB2312"/>
          <w:szCs w:val="32"/>
        </w:rPr>
      </w:pPr>
    </w:p>
    <w:p w:rsidR="000922D4" w:rsidRDefault="000922D4">
      <w:pPr>
        <w:spacing w:line="200" w:lineRule="exact"/>
        <w:rPr>
          <w:rFonts w:ascii="仿宋_GB2312" w:eastAsia="仿宋_GB2312" w:hAnsi="仿宋_GB2312" w:cs="仿宋_GB2312"/>
          <w:szCs w:val="32"/>
        </w:rPr>
      </w:pPr>
    </w:p>
    <w:p w:rsidR="000922D4" w:rsidRDefault="000922D4">
      <w:pPr>
        <w:spacing w:line="200" w:lineRule="exact"/>
        <w:rPr>
          <w:rFonts w:ascii="仿宋_GB2312" w:eastAsia="仿宋_GB2312" w:hAnsi="仿宋_GB2312" w:cs="仿宋_GB2312"/>
          <w:szCs w:val="32"/>
        </w:rPr>
      </w:pPr>
    </w:p>
    <w:p w:rsidR="000922D4" w:rsidRDefault="000922D4">
      <w:pPr>
        <w:spacing w:line="200" w:lineRule="exact"/>
        <w:rPr>
          <w:rFonts w:ascii="仿宋_GB2312" w:eastAsia="仿宋_GB2312" w:hAnsi="仿宋_GB2312" w:cs="仿宋_GB2312"/>
          <w:szCs w:val="32"/>
        </w:rPr>
      </w:pPr>
    </w:p>
    <w:p w:rsidR="000922D4" w:rsidRDefault="000922D4">
      <w:pPr>
        <w:spacing w:line="200" w:lineRule="exact"/>
        <w:rPr>
          <w:rFonts w:ascii="仿宋_GB2312" w:eastAsia="仿宋_GB2312" w:hAnsi="仿宋_GB2312" w:cs="仿宋_GB2312"/>
          <w:szCs w:val="32"/>
        </w:rPr>
      </w:pPr>
    </w:p>
    <w:p w:rsidR="000922D4" w:rsidRDefault="000922D4">
      <w:pPr>
        <w:spacing w:line="200" w:lineRule="exact"/>
        <w:rPr>
          <w:rFonts w:ascii="仿宋_GB2312" w:eastAsia="仿宋_GB2312" w:hAnsi="仿宋_GB2312" w:cs="仿宋_GB2312"/>
          <w:szCs w:val="32"/>
        </w:rPr>
      </w:pPr>
    </w:p>
    <w:p w:rsidR="000922D4" w:rsidRDefault="000922D4">
      <w:pPr>
        <w:spacing w:line="200" w:lineRule="exact"/>
        <w:rPr>
          <w:rFonts w:ascii="仿宋_GB2312" w:eastAsia="仿宋_GB2312" w:hAnsi="仿宋_GB2312" w:cs="仿宋_GB2312"/>
          <w:szCs w:val="32"/>
        </w:rPr>
      </w:pPr>
    </w:p>
    <w:p w:rsidR="000922D4" w:rsidRDefault="000922D4">
      <w:pPr>
        <w:spacing w:line="200" w:lineRule="exact"/>
        <w:rPr>
          <w:rFonts w:ascii="仿宋_GB2312" w:eastAsia="仿宋_GB2312" w:hAnsi="仿宋_GB2312" w:cs="仿宋_GB2312"/>
          <w:szCs w:val="32"/>
        </w:rPr>
      </w:pPr>
    </w:p>
    <w:p w:rsidR="000922D4" w:rsidRDefault="008833AD">
      <w:pPr>
        <w:tabs>
          <w:tab w:val="left" w:pos="6552"/>
        </w:tabs>
        <w:spacing w:line="419" w:lineRule="exact"/>
        <w:ind w:left="152"/>
        <w:jc w:val="left"/>
        <w:rPr>
          <w:rFonts w:ascii="仿宋_GB2312" w:eastAsia="仿宋_GB2312" w:hAnsi="宋体"/>
          <w:color w:val="000000"/>
          <w:kern w:val="0"/>
          <w:sz w:val="30"/>
          <w:szCs w:val="30"/>
        </w:rPr>
      </w:pPr>
      <w:r>
        <w:rPr>
          <w:rFonts w:ascii="仿宋_GB2312" w:eastAsia="仿宋_GB2312" w:hAnsi="宋体" w:hint="eastAsia"/>
          <w:color w:val="000000"/>
          <w:kern w:val="0"/>
          <w:sz w:val="30"/>
          <w:szCs w:val="30"/>
        </w:rPr>
        <w:t>供应商名称：</w:t>
      </w:r>
      <w:r>
        <w:rPr>
          <w:rFonts w:ascii="仿宋_GB2312" w:eastAsia="仿宋_GB2312" w:hAnsi="宋体" w:hint="eastAsia"/>
          <w:color w:val="000000"/>
          <w:kern w:val="0"/>
          <w:sz w:val="30"/>
          <w:szCs w:val="30"/>
          <w:u w:val="single"/>
        </w:rPr>
        <w:t xml:space="preserve">            </w:t>
      </w:r>
      <w:r>
        <w:rPr>
          <w:rFonts w:ascii="仿宋_GB2312" w:eastAsia="仿宋_GB2312" w:hAnsi="宋体" w:hint="eastAsia"/>
          <w:color w:val="000000"/>
          <w:kern w:val="0"/>
          <w:sz w:val="30"/>
          <w:szCs w:val="30"/>
        </w:rPr>
        <w:t>（盖章）</w:t>
      </w:r>
    </w:p>
    <w:p w:rsidR="000922D4" w:rsidRDefault="000922D4">
      <w:pPr>
        <w:spacing w:before="5" w:line="160" w:lineRule="exact"/>
        <w:rPr>
          <w:rFonts w:ascii="仿宋_GB2312" w:eastAsia="仿宋_GB2312" w:hAnsi="宋体"/>
          <w:color w:val="000000"/>
          <w:kern w:val="0"/>
          <w:sz w:val="30"/>
          <w:szCs w:val="30"/>
        </w:rPr>
      </w:pPr>
    </w:p>
    <w:p w:rsidR="000922D4" w:rsidRDefault="000922D4">
      <w:pPr>
        <w:spacing w:line="200" w:lineRule="exact"/>
        <w:rPr>
          <w:rFonts w:ascii="仿宋_GB2312" w:eastAsia="仿宋_GB2312" w:hAnsi="宋体"/>
          <w:color w:val="000000"/>
          <w:kern w:val="0"/>
          <w:sz w:val="30"/>
          <w:szCs w:val="30"/>
        </w:rPr>
      </w:pPr>
    </w:p>
    <w:p w:rsidR="000922D4" w:rsidRDefault="008833AD">
      <w:pPr>
        <w:tabs>
          <w:tab w:val="left" w:pos="6391"/>
        </w:tabs>
        <w:spacing w:line="419" w:lineRule="exact"/>
        <w:ind w:left="152"/>
        <w:jc w:val="left"/>
        <w:rPr>
          <w:rFonts w:ascii="仿宋_GB2312" w:eastAsia="仿宋_GB2312" w:hAnsi="宋体"/>
          <w:color w:val="000000"/>
          <w:kern w:val="0"/>
          <w:sz w:val="30"/>
          <w:szCs w:val="30"/>
        </w:rPr>
      </w:pPr>
      <w:r>
        <w:rPr>
          <w:rFonts w:ascii="仿宋_GB2312" w:eastAsia="仿宋_GB2312" w:hAnsi="宋体" w:hint="eastAsia"/>
          <w:color w:val="000000"/>
          <w:kern w:val="0"/>
          <w:sz w:val="30"/>
          <w:szCs w:val="30"/>
        </w:rPr>
        <w:t>法定代表人或委托代理人：（签字或盖章）</w:t>
      </w:r>
    </w:p>
    <w:p w:rsidR="000922D4" w:rsidRDefault="000922D4">
      <w:pPr>
        <w:spacing w:before="4" w:line="160" w:lineRule="exact"/>
        <w:rPr>
          <w:rFonts w:ascii="仿宋_GB2312" w:eastAsia="仿宋_GB2312" w:hAnsi="宋体"/>
          <w:color w:val="000000"/>
          <w:kern w:val="0"/>
          <w:sz w:val="30"/>
          <w:szCs w:val="30"/>
        </w:rPr>
      </w:pPr>
    </w:p>
    <w:p w:rsidR="000922D4" w:rsidRDefault="000922D4">
      <w:pPr>
        <w:spacing w:line="200" w:lineRule="exact"/>
        <w:rPr>
          <w:rFonts w:ascii="仿宋_GB2312" w:eastAsia="仿宋_GB2312" w:hAnsi="宋体"/>
          <w:color w:val="000000"/>
          <w:kern w:val="0"/>
          <w:sz w:val="30"/>
          <w:szCs w:val="30"/>
        </w:rPr>
      </w:pPr>
    </w:p>
    <w:p w:rsidR="000922D4" w:rsidRDefault="008833AD">
      <w:pPr>
        <w:tabs>
          <w:tab w:val="left" w:pos="3192"/>
          <w:tab w:val="left" w:pos="4874"/>
          <w:tab w:val="left" w:pos="5832"/>
          <w:tab w:val="left" w:pos="7274"/>
        </w:tabs>
        <w:spacing w:line="444" w:lineRule="exact"/>
        <w:ind w:left="152"/>
        <w:jc w:val="left"/>
        <w:rPr>
          <w:rFonts w:ascii="仿宋_GB2312" w:eastAsia="仿宋_GB2312" w:hAnsi="宋体"/>
          <w:color w:val="000000"/>
          <w:kern w:val="0"/>
          <w:sz w:val="30"/>
          <w:szCs w:val="30"/>
        </w:rPr>
      </w:pPr>
      <w:r>
        <w:rPr>
          <w:rFonts w:ascii="仿宋_GB2312" w:eastAsia="仿宋_GB2312" w:hAnsi="宋体" w:hint="eastAsia"/>
          <w:color w:val="000000"/>
          <w:kern w:val="0"/>
          <w:sz w:val="30"/>
          <w:szCs w:val="30"/>
        </w:rPr>
        <w:t>报价日期：</w:t>
      </w:r>
      <w:r>
        <w:rPr>
          <w:rFonts w:ascii="仿宋_GB2312" w:eastAsia="仿宋_GB2312" w:hAnsi="宋体" w:hint="eastAsia"/>
          <w:color w:val="000000"/>
          <w:kern w:val="0"/>
          <w:sz w:val="30"/>
          <w:szCs w:val="30"/>
          <w:u w:val="single"/>
        </w:rPr>
        <w:t xml:space="preserve">     </w:t>
      </w:r>
      <w:r>
        <w:rPr>
          <w:rFonts w:ascii="仿宋_GB2312" w:eastAsia="仿宋_GB2312" w:hAnsi="宋体" w:hint="eastAsia"/>
          <w:color w:val="000000"/>
          <w:kern w:val="0"/>
          <w:sz w:val="30"/>
          <w:szCs w:val="30"/>
        </w:rPr>
        <w:t>年</w:t>
      </w:r>
      <w:r>
        <w:rPr>
          <w:rFonts w:ascii="仿宋_GB2312" w:eastAsia="仿宋_GB2312" w:hAnsi="宋体" w:hint="eastAsia"/>
          <w:color w:val="000000"/>
          <w:kern w:val="0"/>
          <w:sz w:val="30"/>
          <w:szCs w:val="30"/>
          <w:u w:val="single"/>
        </w:rPr>
        <w:tab/>
        <w:t xml:space="preserve">  </w:t>
      </w:r>
      <w:r>
        <w:rPr>
          <w:rFonts w:ascii="仿宋_GB2312" w:eastAsia="仿宋_GB2312" w:hAnsi="宋体" w:hint="eastAsia"/>
          <w:color w:val="000000"/>
          <w:kern w:val="0"/>
          <w:sz w:val="30"/>
          <w:szCs w:val="30"/>
        </w:rPr>
        <w:t>月</w:t>
      </w:r>
      <w:r>
        <w:rPr>
          <w:rFonts w:ascii="仿宋_GB2312" w:eastAsia="仿宋_GB2312" w:hAnsi="宋体" w:hint="eastAsia"/>
          <w:color w:val="000000"/>
          <w:kern w:val="0"/>
          <w:sz w:val="30"/>
          <w:szCs w:val="30"/>
          <w:u w:val="single"/>
        </w:rPr>
        <w:t xml:space="preserve">     </w:t>
      </w:r>
      <w:r>
        <w:rPr>
          <w:rFonts w:ascii="仿宋_GB2312" w:eastAsia="仿宋_GB2312" w:hAnsi="宋体" w:hint="eastAsia"/>
          <w:color w:val="000000"/>
          <w:kern w:val="0"/>
          <w:sz w:val="30"/>
          <w:szCs w:val="30"/>
        </w:rPr>
        <w:t>日</w:t>
      </w:r>
      <w:r>
        <w:rPr>
          <w:rFonts w:ascii="仿宋_GB2312" w:eastAsia="仿宋_GB2312" w:hAnsi="宋体" w:hint="eastAsia"/>
          <w:color w:val="000000"/>
          <w:kern w:val="0"/>
          <w:sz w:val="30"/>
          <w:szCs w:val="30"/>
        </w:rPr>
        <w:tab/>
      </w:r>
    </w:p>
    <w:p w:rsidR="000922D4" w:rsidRDefault="008833AD">
      <w:pPr>
        <w:spacing w:line="360" w:lineRule="auto"/>
        <w:rPr>
          <w:rFonts w:ascii="仿宋_GB2312" w:eastAsia="仿宋_GB2312" w:hAnsi="黑体"/>
          <w:sz w:val="28"/>
          <w:szCs w:val="28"/>
        </w:rPr>
      </w:pPr>
      <w:r>
        <w:rPr>
          <w:rFonts w:ascii="仿宋_GB2312" w:eastAsia="仿宋_GB2312" w:hAnsi="宋体" w:hint="eastAsia"/>
          <w:color w:val="000000"/>
          <w:kern w:val="0"/>
          <w:sz w:val="30"/>
          <w:szCs w:val="30"/>
        </w:rPr>
        <w:br w:type="page"/>
      </w:r>
      <w:r>
        <w:rPr>
          <w:rFonts w:ascii="仿宋_GB2312" w:eastAsia="仿宋_GB2312" w:hAnsi="黑体"/>
          <w:sz w:val="28"/>
          <w:szCs w:val="28"/>
        </w:rPr>
        <w:lastRenderedPageBreak/>
        <w:t>7</w:t>
      </w:r>
      <w:r>
        <w:rPr>
          <w:rFonts w:ascii="仿宋_GB2312" w:eastAsia="仿宋_GB2312" w:hAnsi="黑体"/>
          <w:sz w:val="28"/>
          <w:szCs w:val="28"/>
        </w:rPr>
        <w:t>.</w:t>
      </w:r>
      <w:r>
        <w:rPr>
          <w:rFonts w:ascii="仿宋_GB2312" w:eastAsia="仿宋_GB2312" w:hAnsi="黑体" w:hint="eastAsia"/>
          <w:sz w:val="28"/>
          <w:szCs w:val="28"/>
        </w:rPr>
        <w:t>2</w:t>
      </w:r>
      <w:r>
        <w:rPr>
          <w:rFonts w:ascii="仿宋_GB2312" w:eastAsia="仿宋_GB2312" w:hAnsi="黑体" w:hint="eastAsia"/>
          <w:sz w:val="28"/>
          <w:szCs w:val="28"/>
        </w:rPr>
        <w:t xml:space="preserve"> </w:t>
      </w:r>
      <w:r>
        <w:rPr>
          <w:rFonts w:ascii="仿宋_GB2312" w:eastAsia="仿宋_GB2312" w:hAnsi="黑体" w:hint="eastAsia"/>
          <w:sz w:val="28"/>
          <w:szCs w:val="28"/>
        </w:rPr>
        <w:t>采购项目报价明细表</w:t>
      </w:r>
    </w:p>
    <w:p w:rsidR="000922D4" w:rsidRDefault="008833AD">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其它单项体检项目报价表</w:t>
      </w:r>
      <w:r>
        <w:rPr>
          <w:rFonts w:ascii="仿宋_GB2312" w:eastAsia="仿宋_GB2312" w:hAnsi="黑体" w:hint="eastAsia"/>
          <w:sz w:val="28"/>
          <w:szCs w:val="28"/>
        </w:rPr>
        <w:t>（采购项目外）</w:t>
      </w:r>
      <w:r>
        <w:rPr>
          <w:rFonts w:ascii="仿宋_GB2312" w:eastAsia="仿宋_GB2312" w:hAnsi="黑体" w:hint="eastAsia"/>
          <w:sz w:val="28"/>
          <w:szCs w:val="28"/>
        </w:rPr>
        <w:t>（格式自定义）</w:t>
      </w:r>
    </w:p>
    <w:p w:rsidR="000922D4" w:rsidRDefault="008833AD">
      <w:pPr>
        <w:pStyle w:val="2"/>
        <w:ind w:left="0" w:firstLine="560"/>
        <w:rPr>
          <w:rFonts w:ascii="仿宋_GB2312" w:eastAsia="仿宋_GB2312" w:hAnsi="黑体"/>
          <w:b w:val="0"/>
          <w:sz w:val="28"/>
          <w:szCs w:val="28"/>
        </w:rPr>
      </w:pPr>
      <w:r>
        <w:rPr>
          <w:rFonts w:ascii="仿宋_GB2312" w:eastAsia="仿宋_GB2312" w:hAnsi="黑体" w:hint="eastAsia"/>
          <w:b w:val="0"/>
          <w:sz w:val="28"/>
          <w:szCs w:val="28"/>
        </w:rPr>
        <w:t>备注：</w:t>
      </w:r>
    </w:p>
    <w:p w:rsidR="000922D4" w:rsidRDefault="000922D4">
      <w:pPr>
        <w:pStyle w:val="2"/>
        <w:ind w:left="0" w:firstLineChars="0" w:firstLine="0"/>
      </w:pPr>
    </w:p>
    <w:p w:rsidR="000922D4" w:rsidRDefault="000922D4">
      <w:pPr>
        <w:pStyle w:val="2"/>
        <w:ind w:firstLine="482"/>
      </w:pPr>
    </w:p>
    <w:p w:rsidR="000922D4" w:rsidRDefault="000922D4">
      <w:pPr>
        <w:tabs>
          <w:tab w:val="left" w:pos="3192"/>
          <w:tab w:val="left" w:pos="4874"/>
          <w:tab w:val="left" w:pos="5832"/>
          <w:tab w:val="left" w:pos="7274"/>
        </w:tabs>
        <w:spacing w:line="444" w:lineRule="exact"/>
        <w:ind w:left="152"/>
        <w:jc w:val="left"/>
        <w:rPr>
          <w:rFonts w:ascii="仿宋_GB2312" w:eastAsia="仿宋_GB2312" w:hAnsi="宋体"/>
          <w:color w:val="000000"/>
          <w:kern w:val="0"/>
          <w:sz w:val="30"/>
          <w:szCs w:val="30"/>
        </w:rPr>
      </w:pPr>
    </w:p>
    <w:p w:rsidR="000922D4" w:rsidRDefault="008833AD">
      <w:pPr>
        <w:adjustRightInd w:val="0"/>
        <w:snapToGrid w:val="0"/>
        <w:spacing w:line="600" w:lineRule="exact"/>
        <w:rPr>
          <w:rFonts w:ascii="宋体" w:hAnsi="宋体"/>
          <w:b/>
          <w:bCs/>
          <w:sz w:val="28"/>
          <w:szCs w:val="28"/>
        </w:rPr>
      </w:pPr>
      <w:r>
        <w:rPr>
          <w:rFonts w:ascii="仿宋_GB2312" w:eastAsia="仿宋_GB2312" w:hAnsi="宋体" w:hint="eastAsia"/>
          <w:color w:val="000000"/>
          <w:kern w:val="0"/>
          <w:sz w:val="30"/>
          <w:szCs w:val="30"/>
        </w:rPr>
        <w:br w:type="page"/>
      </w:r>
      <w:r>
        <w:rPr>
          <w:rFonts w:ascii="宋体" w:hAnsi="宋体" w:hint="eastAsia"/>
          <w:b/>
          <w:bCs/>
          <w:sz w:val="28"/>
          <w:szCs w:val="28"/>
        </w:rPr>
        <w:lastRenderedPageBreak/>
        <w:t>8</w:t>
      </w:r>
      <w:r>
        <w:rPr>
          <w:rFonts w:ascii="宋体" w:hAnsi="宋体"/>
          <w:b/>
          <w:bCs/>
          <w:sz w:val="28"/>
          <w:szCs w:val="28"/>
        </w:rPr>
        <w:t>.</w:t>
      </w:r>
      <w:r>
        <w:rPr>
          <w:rFonts w:ascii="宋体" w:hAnsi="宋体" w:hint="eastAsia"/>
          <w:b/>
          <w:bCs/>
          <w:sz w:val="28"/>
          <w:szCs w:val="28"/>
        </w:rPr>
        <w:t>其他资质</w:t>
      </w:r>
      <w:r>
        <w:rPr>
          <w:rFonts w:ascii="宋体" w:hAnsi="宋体" w:hint="eastAsia"/>
          <w:b/>
          <w:bCs/>
          <w:sz w:val="28"/>
          <w:szCs w:val="28"/>
        </w:rPr>
        <w:t>证明文件</w:t>
      </w:r>
    </w:p>
    <w:p w:rsidR="000922D4" w:rsidRDefault="000922D4">
      <w:pPr>
        <w:pStyle w:val="2"/>
        <w:ind w:leftChars="200" w:left="420" w:firstLineChars="0" w:firstLine="0"/>
        <w:rPr>
          <w:rFonts w:ascii="仿宋_GB2312" w:eastAsia="仿宋_GB2312" w:hAnsi="宋体"/>
          <w:b w:val="0"/>
          <w:bCs/>
          <w:sz w:val="28"/>
          <w:szCs w:val="28"/>
        </w:rPr>
      </w:pPr>
    </w:p>
    <w:p w:rsidR="000922D4" w:rsidRDefault="008833AD">
      <w:pPr>
        <w:pStyle w:val="2"/>
        <w:ind w:leftChars="200" w:left="420" w:firstLineChars="0" w:firstLine="0"/>
        <w:rPr>
          <w:b w:val="0"/>
          <w:bCs/>
        </w:rPr>
      </w:pPr>
      <w:r>
        <w:rPr>
          <w:rFonts w:ascii="仿宋_GB2312" w:eastAsia="仿宋_GB2312" w:hAnsi="宋体" w:hint="eastAsia"/>
          <w:b w:val="0"/>
          <w:bCs/>
          <w:sz w:val="28"/>
          <w:szCs w:val="28"/>
        </w:rPr>
        <w:t>拟委任的主要人员汇总表</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29"/>
        <w:gridCol w:w="1059"/>
        <w:gridCol w:w="933"/>
        <w:gridCol w:w="808"/>
        <w:gridCol w:w="809"/>
        <w:gridCol w:w="1308"/>
        <w:gridCol w:w="809"/>
        <w:gridCol w:w="976"/>
        <w:gridCol w:w="785"/>
      </w:tblGrid>
      <w:tr w:rsidR="000922D4">
        <w:tc>
          <w:tcPr>
            <w:tcW w:w="1100" w:type="dxa"/>
            <w:vMerge w:val="restart"/>
            <w:vAlign w:val="center"/>
          </w:tcPr>
          <w:p w:rsidR="000922D4" w:rsidRDefault="008833AD">
            <w:pPr>
              <w:adjustRightInd w:val="0"/>
              <w:snapToGrid w:val="0"/>
              <w:jc w:val="center"/>
              <w:rPr>
                <w:rFonts w:ascii="仿宋_GB2312" w:eastAsia="仿宋_GB2312" w:hAnsi="宋体"/>
                <w:sz w:val="28"/>
                <w:szCs w:val="28"/>
              </w:rPr>
            </w:pPr>
            <w:r>
              <w:rPr>
                <w:rFonts w:ascii="仿宋_GB2312" w:eastAsia="仿宋_GB2312" w:hAnsi="宋体" w:hint="eastAsia"/>
                <w:sz w:val="28"/>
                <w:szCs w:val="28"/>
              </w:rPr>
              <w:t>序号</w:t>
            </w:r>
          </w:p>
        </w:tc>
        <w:tc>
          <w:tcPr>
            <w:tcW w:w="1134" w:type="dxa"/>
            <w:vMerge w:val="restart"/>
            <w:tcBorders>
              <w:right w:val="single" w:sz="4" w:space="0" w:color="auto"/>
            </w:tcBorders>
            <w:vAlign w:val="center"/>
          </w:tcPr>
          <w:p w:rsidR="000922D4" w:rsidRDefault="008833AD">
            <w:pPr>
              <w:adjustRightInd w:val="0"/>
              <w:snapToGrid w:val="0"/>
              <w:jc w:val="center"/>
              <w:rPr>
                <w:rFonts w:ascii="仿宋_GB2312" w:eastAsia="仿宋_GB2312" w:hAnsi="宋体"/>
                <w:sz w:val="28"/>
                <w:szCs w:val="28"/>
              </w:rPr>
            </w:pPr>
            <w:r>
              <w:rPr>
                <w:rFonts w:ascii="仿宋_GB2312" w:eastAsia="仿宋_GB2312" w:hAnsi="宋体" w:hint="eastAsia"/>
                <w:sz w:val="28"/>
                <w:szCs w:val="28"/>
              </w:rPr>
              <w:t>本项目任职</w:t>
            </w:r>
          </w:p>
        </w:tc>
        <w:tc>
          <w:tcPr>
            <w:tcW w:w="992" w:type="dxa"/>
            <w:vMerge w:val="restart"/>
            <w:tcBorders>
              <w:left w:val="single" w:sz="4" w:space="0" w:color="auto"/>
            </w:tcBorders>
            <w:vAlign w:val="center"/>
          </w:tcPr>
          <w:p w:rsidR="000922D4" w:rsidRDefault="008833AD">
            <w:pPr>
              <w:adjustRightInd w:val="0"/>
              <w:snapToGrid w:val="0"/>
              <w:jc w:val="center"/>
              <w:rPr>
                <w:rFonts w:ascii="仿宋_GB2312" w:eastAsia="仿宋_GB2312" w:hAnsi="宋体"/>
                <w:sz w:val="28"/>
                <w:szCs w:val="28"/>
              </w:rPr>
            </w:pPr>
            <w:r>
              <w:rPr>
                <w:rFonts w:ascii="仿宋_GB2312" w:eastAsia="仿宋_GB2312" w:hAnsi="宋体" w:hint="eastAsia"/>
                <w:sz w:val="28"/>
                <w:szCs w:val="28"/>
              </w:rPr>
              <w:t>姓名</w:t>
            </w:r>
          </w:p>
        </w:tc>
        <w:tc>
          <w:tcPr>
            <w:tcW w:w="850" w:type="dxa"/>
            <w:vMerge w:val="restart"/>
            <w:tcBorders>
              <w:right w:val="single" w:sz="4" w:space="0" w:color="auto"/>
            </w:tcBorders>
            <w:vAlign w:val="center"/>
          </w:tcPr>
          <w:p w:rsidR="000922D4" w:rsidRDefault="008833AD">
            <w:pPr>
              <w:adjustRightInd w:val="0"/>
              <w:snapToGrid w:val="0"/>
              <w:jc w:val="center"/>
              <w:rPr>
                <w:rFonts w:ascii="仿宋_GB2312" w:eastAsia="仿宋_GB2312" w:hAnsi="宋体"/>
                <w:sz w:val="28"/>
                <w:szCs w:val="28"/>
              </w:rPr>
            </w:pPr>
            <w:r>
              <w:rPr>
                <w:rFonts w:ascii="仿宋_GB2312" w:eastAsia="仿宋_GB2312" w:hAnsi="宋体" w:hint="eastAsia"/>
                <w:sz w:val="28"/>
                <w:szCs w:val="28"/>
              </w:rPr>
              <w:t>职称</w:t>
            </w:r>
          </w:p>
        </w:tc>
        <w:tc>
          <w:tcPr>
            <w:tcW w:w="851" w:type="dxa"/>
            <w:vMerge w:val="restart"/>
            <w:tcBorders>
              <w:left w:val="single" w:sz="4" w:space="0" w:color="auto"/>
              <w:right w:val="single" w:sz="4" w:space="0" w:color="auto"/>
            </w:tcBorders>
            <w:vAlign w:val="center"/>
          </w:tcPr>
          <w:p w:rsidR="000922D4" w:rsidRDefault="008833AD">
            <w:pPr>
              <w:adjustRightInd w:val="0"/>
              <w:snapToGrid w:val="0"/>
              <w:jc w:val="center"/>
              <w:rPr>
                <w:rFonts w:ascii="仿宋_GB2312" w:eastAsia="仿宋_GB2312" w:hAnsi="宋体"/>
                <w:sz w:val="28"/>
                <w:szCs w:val="28"/>
              </w:rPr>
            </w:pPr>
            <w:r>
              <w:rPr>
                <w:rFonts w:ascii="仿宋_GB2312" w:eastAsia="仿宋_GB2312" w:hAnsi="宋体" w:hint="eastAsia"/>
                <w:sz w:val="28"/>
                <w:szCs w:val="28"/>
              </w:rPr>
              <w:t>专业</w:t>
            </w:r>
          </w:p>
        </w:tc>
        <w:tc>
          <w:tcPr>
            <w:tcW w:w="3308" w:type="dxa"/>
            <w:gridSpan w:val="3"/>
            <w:tcBorders>
              <w:left w:val="single" w:sz="4" w:space="0" w:color="auto"/>
              <w:right w:val="single" w:sz="4" w:space="0" w:color="auto"/>
            </w:tcBorders>
            <w:vAlign w:val="center"/>
          </w:tcPr>
          <w:p w:rsidR="000922D4" w:rsidRDefault="008833AD">
            <w:pPr>
              <w:adjustRightInd w:val="0"/>
              <w:snapToGrid w:val="0"/>
              <w:jc w:val="center"/>
              <w:rPr>
                <w:rFonts w:ascii="仿宋_GB2312" w:eastAsia="仿宋_GB2312" w:hAnsi="宋体"/>
                <w:sz w:val="28"/>
                <w:szCs w:val="28"/>
              </w:rPr>
            </w:pPr>
            <w:r>
              <w:rPr>
                <w:rFonts w:ascii="仿宋_GB2312" w:eastAsia="仿宋_GB2312" w:hAnsi="宋体" w:hint="eastAsia"/>
                <w:sz w:val="28"/>
                <w:szCs w:val="28"/>
              </w:rPr>
              <w:t>执业或职业资格证明</w:t>
            </w:r>
          </w:p>
        </w:tc>
        <w:tc>
          <w:tcPr>
            <w:tcW w:w="824" w:type="dxa"/>
            <w:tcBorders>
              <w:left w:val="single" w:sz="4" w:space="0" w:color="auto"/>
            </w:tcBorders>
            <w:vAlign w:val="center"/>
          </w:tcPr>
          <w:p w:rsidR="000922D4" w:rsidRDefault="008833AD">
            <w:pPr>
              <w:adjustRightInd w:val="0"/>
              <w:snapToGrid w:val="0"/>
              <w:jc w:val="center"/>
              <w:rPr>
                <w:rFonts w:ascii="仿宋_GB2312" w:eastAsia="仿宋_GB2312" w:hAnsi="宋体"/>
                <w:sz w:val="28"/>
                <w:szCs w:val="28"/>
              </w:rPr>
            </w:pPr>
            <w:r>
              <w:rPr>
                <w:rFonts w:ascii="仿宋_GB2312" w:eastAsia="仿宋_GB2312" w:hAnsi="宋体" w:hint="eastAsia"/>
                <w:sz w:val="28"/>
                <w:szCs w:val="28"/>
              </w:rPr>
              <w:t>备注</w:t>
            </w:r>
          </w:p>
        </w:tc>
      </w:tr>
      <w:tr w:rsidR="000922D4">
        <w:tc>
          <w:tcPr>
            <w:tcW w:w="1100" w:type="dxa"/>
            <w:vMerge/>
          </w:tcPr>
          <w:p w:rsidR="000922D4" w:rsidRDefault="000922D4">
            <w:pPr>
              <w:adjustRightInd w:val="0"/>
              <w:snapToGrid w:val="0"/>
              <w:spacing w:line="600" w:lineRule="exact"/>
              <w:jc w:val="left"/>
              <w:rPr>
                <w:rFonts w:ascii="仿宋_GB2312" w:eastAsia="仿宋_GB2312" w:hAnsi="宋体"/>
                <w:sz w:val="28"/>
                <w:szCs w:val="28"/>
              </w:rPr>
            </w:pPr>
          </w:p>
        </w:tc>
        <w:tc>
          <w:tcPr>
            <w:tcW w:w="1134" w:type="dxa"/>
            <w:vMerge/>
            <w:tcBorders>
              <w:righ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992" w:type="dxa"/>
            <w:vMerge/>
            <w:tcBorders>
              <w:lef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850" w:type="dxa"/>
            <w:vMerge/>
            <w:tcBorders>
              <w:righ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851" w:type="dxa"/>
            <w:vMerge/>
            <w:tcBorders>
              <w:left w:val="single" w:sz="4" w:space="0" w:color="auto"/>
              <w:righ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1417" w:type="dxa"/>
            <w:tcBorders>
              <w:left w:val="single" w:sz="4" w:space="0" w:color="auto"/>
              <w:right w:val="single" w:sz="4" w:space="0" w:color="auto"/>
            </w:tcBorders>
            <w:vAlign w:val="center"/>
          </w:tcPr>
          <w:p w:rsidR="000922D4" w:rsidRDefault="008833AD">
            <w:pPr>
              <w:adjustRightInd w:val="0"/>
              <w:snapToGrid w:val="0"/>
              <w:spacing w:line="600" w:lineRule="exact"/>
              <w:jc w:val="center"/>
              <w:rPr>
                <w:rFonts w:ascii="仿宋_GB2312" w:eastAsia="仿宋_GB2312" w:hAnsi="宋体"/>
                <w:sz w:val="28"/>
                <w:szCs w:val="28"/>
              </w:rPr>
            </w:pPr>
            <w:r>
              <w:rPr>
                <w:rFonts w:ascii="仿宋_GB2312" w:eastAsia="仿宋_GB2312" w:hAnsi="宋体" w:hint="eastAsia"/>
                <w:sz w:val="28"/>
                <w:szCs w:val="28"/>
              </w:rPr>
              <w:t>证书名称</w:t>
            </w:r>
          </w:p>
        </w:tc>
        <w:tc>
          <w:tcPr>
            <w:tcW w:w="851" w:type="dxa"/>
            <w:tcBorders>
              <w:left w:val="single" w:sz="4" w:space="0" w:color="auto"/>
            </w:tcBorders>
            <w:vAlign w:val="center"/>
          </w:tcPr>
          <w:p w:rsidR="000922D4" w:rsidRDefault="008833AD">
            <w:pPr>
              <w:adjustRightInd w:val="0"/>
              <w:snapToGrid w:val="0"/>
              <w:spacing w:line="600" w:lineRule="exact"/>
              <w:jc w:val="center"/>
              <w:rPr>
                <w:rFonts w:ascii="仿宋_GB2312" w:eastAsia="仿宋_GB2312" w:hAnsi="宋体"/>
                <w:sz w:val="28"/>
                <w:szCs w:val="28"/>
              </w:rPr>
            </w:pPr>
            <w:r>
              <w:rPr>
                <w:rFonts w:ascii="仿宋_GB2312" w:eastAsia="仿宋_GB2312" w:hAnsi="宋体" w:hint="eastAsia"/>
                <w:sz w:val="28"/>
                <w:szCs w:val="28"/>
              </w:rPr>
              <w:t>级别</w:t>
            </w:r>
          </w:p>
        </w:tc>
        <w:tc>
          <w:tcPr>
            <w:tcW w:w="1040" w:type="dxa"/>
            <w:tcBorders>
              <w:right w:val="single" w:sz="4" w:space="0" w:color="auto"/>
            </w:tcBorders>
            <w:vAlign w:val="center"/>
          </w:tcPr>
          <w:p w:rsidR="000922D4" w:rsidRDefault="008833AD">
            <w:pPr>
              <w:adjustRightInd w:val="0"/>
              <w:snapToGrid w:val="0"/>
              <w:spacing w:line="600" w:lineRule="exact"/>
              <w:jc w:val="center"/>
              <w:rPr>
                <w:rFonts w:ascii="仿宋_GB2312" w:eastAsia="仿宋_GB2312" w:hAnsi="宋体"/>
                <w:sz w:val="28"/>
                <w:szCs w:val="28"/>
              </w:rPr>
            </w:pPr>
            <w:r>
              <w:rPr>
                <w:rFonts w:ascii="仿宋_GB2312" w:eastAsia="仿宋_GB2312" w:hAnsi="宋体" w:hint="eastAsia"/>
                <w:sz w:val="28"/>
                <w:szCs w:val="28"/>
              </w:rPr>
              <w:t>证号</w:t>
            </w:r>
          </w:p>
        </w:tc>
        <w:tc>
          <w:tcPr>
            <w:tcW w:w="824" w:type="dxa"/>
            <w:tcBorders>
              <w:lef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r>
      <w:tr w:rsidR="000922D4">
        <w:tc>
          <w:tcPr>
            <w:tcW w:w="1100" w:type="dxa"/>
          </w:tcPr>
          <w:p w:rsidR="000922D4" w:rsidRDefault="000922D4">
            <w:pPr>
              <w:adjustRightInd w:val="0"/>
              <w:snapToGrid w:val="0"/>
              <w:spacing w:line="600" w:lineRule="exact"/>
              <w:jc w:val="left"/>
              <w:rPr>
                <w:rFonts w:ascii="仿宋_GB2312" w:eastAsia="仿宋_GB2312" w:hAnsi="宋体"/>
                <w:sz w:val="28"/>
                <w:szCs w:val="28"/>
              </w:rPr>
            </w:pPr>
          </w:p>
        </w:tc>
        <w:tc>
          <w:tcPr>
            <w:tcW w:w="1134" w:type="dxa"/>
            <w:tcBorders>
              <w:righ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992" w:type="dxa"/>
            <w:tcBorders>
              <w:lef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850" w:type="dxa"/>
            <w:tcBorders>
              <w:righ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851" w:type="dxa"/>
            <w:tcBorders>
              <w:left w:val="single" w:sz="4" w:space="0" w:color="auto"/>
              <w:righ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1417" w:type="dxa"/>
            <w:tcBorders>
              <w:left w:val="single" w:sz="4" w:space="0" w:color="auto"/>
              <w:righ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851" w:type="dxa"/>
            <w:tcBorders>
              <w:lef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1040" w:type="dxa"/>
            <w:tcBorders>
              <w:righ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824" w:type="dxa"/>
            <w:tcBorders>
              <w:lef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r>
      <w:tr w:rsidR="000922D4">
        <w:tc>
          <w:tcPr>
            <w:tcW w:w="1100" w:type="dxa"/>
          </w:tcPr>
          <w:p w:rsidR="000922D4" w:rsidRDefault="000922D4">
            <w:pPr>
              <w:adjustRightInd w:val="0"/>
              <w:snapToGrid w:val="0"/>
              <w:spacing w:line="600" w:lineRule="exact"/>
              <w:jc w:val="left"/>
              <w:rPr>
                <w:rFonts w:ascii="仿宋_GB2312" w:eastAsia="仿宋_GB2312" w:hAnsi="宋体"/>
                <w:sz w:val="28"/>
                <w:szCs w:val="28"/>
              </w:rPr>
            </w:pPr>
          </w:p>
        </w:tc>
        <w:tc>
          <w:tcPr>
            <w:tcW w:w="1134" w:type="dxa"/>
            <w:tcBorders>
              <w:righ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992" w:type="dxa"/>
            <w:tcBorders>
              <w:lef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850" w:type="dxa"/>
            <w:tcBorders>
              <w:righ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851" w:type="dxa"/>
            <w:tcBorders>
              <w:left w:val="single" w:sz="4" w:space="0" w:color="auto"/>
              <w:righ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1417" w:type="dxa"/>
            <w:tcBorders>
              <w:left w:val="single" w:sz="4" w:space="0" w:color="auto"/>
              <w:righ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851" w:type="dxa"/>
            <w:tcBorders>
              <w:lef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1040" w:type="dxa"/>
            <w:tcBorders>
              <w:righ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824" w:type="dxa"/>
            <w:tcBorders>
              <w:lef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r>
      <w:tr w:rsidR="000922D4">
        <w:tc>
          <w:tcPr>
            <w:tcW w:w="1100" w:type="dxa"/>
          </w:tcPr>
          <w:p w:rsidR="000922D4" w:rsidRDefault="000922D4">
            <w:pPr>
              <w:adjustRightInd w:val="0"/>
              <w:snapToGrid w:val="0"/>
              <w:spacing w:line="600" w:lineRule="exact"/>
              <w:jc w:val="left"/>
              <w:rPr>
                <w:rFonts w:ascii="仿宋_GB2312" w:eastAsia="仿宋_GB2312" w:hAnsi="宋体"/>
                <w:sz w:val="28"/>
                <w:szCs w:val="28"/>
              </w:rPr>
            </w:pPr>
          </w:p>
        </w:tc>
        <w:tc>
          <w:tcPr>
            <w:tcW w:w="1134" w:type="dxa"/>
            <w:tcBorders>
              <w:righ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992" w:type="dxa"/>
            <w:tcBorders>
              <w:lef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850" w:type="dxa"/>
            <w:tcBorders>
              <w:righ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851" w:type="dxa"/>
            <w:tcBorders>
              <w:left w:val="single" w:sz="4" w:space="0" w:color="auto"/>
              <w:righ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1417" w:type="dxa"/>
            <w:tcBorders>
              <w:left w:val="single" w:sz="4" w:space="0" w:color="auto"/>
              <w:righ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851" w:type="dxa"/>
            <w:tcBorders>
              <w:lef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1040" w:type="dxa"/>
            <w:tcBorders>
              <w:righ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824" w:type="dxa"/>
            <w:tcBorders>
              <w:lef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r>
      <w:tr w:rsidR="000922D4">
        <w:tc>
          <w:tcPr>
            <w:tcW w:w="1100" w:type="dxa"/>
          </w:tcPr>
          <w:p w:rsidR="000922D4" w:rsidRDefault="000922D4">
            <w:pPr>
              <w:adjustRightInd w:val="0"/>
              <w:snapToGrid w:val="0"/>
              <w:spacing w:line="600" w:lineRule="exact"/>
              <w:jc w:val="left"/>
              <w:rPr>
                <w:rFonts w:ascii="仿宋_GB2312" w:eastAsia="仿宋_GB2312" w:hAnsi="宋体"/>
                <w:sz w:val="28"/>
                <w:szCs w:val="28"/>
              </w:rPr>
            </w:pPr>
          </w:p>
        </w:tc>
        <w:tc>
          <w:tcPr>
            <w:tcW w:w="1134" w:type="dxa"/>
            <w:tcBorders>
              <w:righ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992" w:type="dxa"/>
            <w:tcBorders>
              <w:lef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850" w:type="dxa"/>
            <w:tcBorders>
              <w:righ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851" w:type="dxa"/>
            <w:tcBorders>
              <w:left w:val="single" w:sz="4" w:space="0" w:color="auto"/>
              <w:righ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1417" w:type="dxa"/>
            <w:tcBorders>
              <w:left w:val="single" w:sz="4" w:space="0" w:color="auto"/>
              <w:righ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851" w:type="dxa"/>
            <w:tcBorders>
              <w:lef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1040" w:type="dxa"/>
            <w:tcBorders>
              <w:righ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c>
          <w:tcPr>
            <w:tcW w:w="824" w:type="dxa"/>
            <w:tcBorders>
              <w:left w:val="single" w:sz="4" w:space="0" w:color="auto"/>
            </w:tcBorders>
          </w:tcPr>
          <w:p w:rsidR="000922D4" w:rsidRDefault="000922D4">
            <w:pPr>
              <w:adjustRightInd w:val="0"/>
              <w:snapToGrid w:val="0"/>
              <w:spacing w:line="600" w:lineRule="exact"/>
              <w:jc w:val="left"/>
              <w:rPr>
                <w:rFonts w:ascii="仿宋_GB2312" w:eastAsia="仿宋_GB2312" w:hAnsi="宋体"/>
                <w:sz w:val="28"/>
                <w:szCs w:val="28"/>
              </w:rPr>
            </w:pPr>
          </w:p>
        </w:tc>
      </w:tr>
    </w:tbl>
    <w:p w:rsidR="000922D4" w:rsidRDefault="000922D4">
      <w:pPr>
        <w:pStyle w:val="2"/>
        <w:ind w:leftChars="200" w:left="420" w:firstLineChars="0" w:firstLine="0"/>
      </w:pPr>
    </w:p>
    <w:p w:rsidR="000922D4" w:rsidRDefault="000922D4">
      <w:pPr>
        <w:pStyle w:val="2"/>
        <w:ind w:leftChars="200" w:left="420" w:firstLineChars="0" w:firstLine="0"/>
      </w:pPr>
    </w:p>
    <w:p w:rsidR="000922D4" w:rsidRDefault="000922D4">
      <w:pPr>
        <w:pStyle w:val="2"/>
        <w:ind w:leftChars="200" w:left="420" w:firstLineChars="0" w:firstLine="0"/>
      </w:pPr>
    </w:p>
    <w:p w:rsidR="000922D4" w:rsidRDefault="000922D4">
      <w:pPr>
        <w:pStyle w:val="2"/>
        <w:ind w:leftChars="200" w:left="420" w:firstLineChars="0" w:firstLine="0"/>
      </w:pPr>
    </w:p>
    <w:p w:rsidR="000922D4" w:rsidRDefault="008833AD">
      <w:pPr>
        <w:adjustRightInd w:val="0"/>
        <w:snapToGrid w:val="0"/>
        <w:spacing w:line="600" w:lineRule="exact"/>
        <w:rPr>
          <w:rFonts w:ascii="仿宋_GB2312" w:eastAsia="仿宋_GB2312" w:hAnsi="黑体"/>
          <w:b/>
          <w:bCs/>
          <w:sz w:val="28"/>
          <w:szCs w:val="28"/>
        </w:rPr>
      </w:pPr>
      <w:r>
        <w:rPr>
          <w:rFonts w:ascii="仿宋_GB2312" w:eastAsia="仿宋_GB2312" w:hAnsi="宋体" w:hint="eastAsia"/>
          <w:sz w:val="28"/>
          <w:szCs w:val="28"/>
        </w:rPr>
        <w:br w:type="page"/>
      </w:r>
      <w:r>
        <w:rPr>
          <w:rFonts w:ascii="仿宋_GB2312" w:eastAsia="仿宋_GB2312" w:hAnsi="宋体" w:hint="eastAsia"/>
          <w:sz w:val="28"/>
          <w:szCs w:val="28"/>
        </w:rPr>
        <w:lastRenderedPageBreak/>
        <w:t>9</w:t>
      </w:r>
      <w:r>
        <w:rPr>
          <w:rFonts w:ascii="宋体" w:hAnsi="宋体" w:hint="eastAsia"/>
          <w:b/>
          <w:bCs/>
          <w:sz w:val="28"/>
          <w:szCs w:val="28"/>
        </w:rPr>
        <w:t>.</w:t>
      </w:r>
      <w:r>
        <w:rPr>
          <w:rFonts w:ascii="宋体" w:hAnsi="宋体" w:hint="eastAsia"/>
          <w:b/>
          <w:bCs/>
          <w:sz w:val="28"/>
          <w:szCs w:val="28"/>
        </w:rPr>
        <w:t>商务和技术偏差表</w:t>
      </w:r>
    </w:p>
    <w:p w:rsidR="000922D4" w:rsidRDefault="000922D4">
      <w:pPr>
        <w:pStyle w:val="2"/>
        <w:ind w:firstLine="562"/>
        <w:rPr>
          <w:rFonts w:ascii="宋体" w:hAnsi="宋体"/>
          <w:bCs/>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2"/>
        <w:gridCol w:w="2443"/>
        <w:gridCol w:w="2444"/>
        <w:gridCol w:w="1363"/>
        <w:gridCol w:w="1363"/>
      </w:tblGrid>
      <w:tr w:rsidR="000922D4">
        <w:tc>
          <w:tcPr>
            <w:tcW w:w="902" w:type="dxa"/>
          </w:tcPr>
          <w:p w:rsidR="000922D4" w:rsidRDefault="008833AD">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4"/>
                <w:szCs w:val="24"/>
              </w:rPr>
              <w:t>序号</w:t>
            </w:r>
          </w:p>
        </w:tc>
        <w:tc>
          <w:tcPr>
            <w:tcW w:w="2443" w:type="dxa"/>
          </w:tcPr>
          <w:p w:rsidR="000922D4" w:rsidRDefault="008833AD">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4"/>
                <w:szCs w:val="24"/>
              </w:rPr>
              <w:t>采购文件规定的</w:t>
            </w:r>
            <w:r>
              <w:rPr>
                <w:rFonts w:ascii="仿宋_GB2312" w:eastAsia="仿宋_GB2312" w:hAnsi="宋体" w:hint="eastAsia"/>
                <w:sz w:val="24"/>
                <w:szCs w:val="24"/>
              </w:rPr>
              <w:t>技术标准</w:t>
            </w:r>
          </w:p>
        </w:tc>
        <w:tc>
          <w:tcPr>
            <w:tcW w:w="2444" w:type="dxa"/>
          </w:tcPr>
          <w:p w:rsidR="000922D4" w:rsidRDefault="008833AD">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4"/>
                <w:szCs w:val="24"/>
              </w:rPr>
              <w:t>采购文件响应的具体内容</w:t>
            </w:r>
          </w:p>
        </w:tc>
        <w:tc>
          <w:tcPr>
            <w:tcW w:w="1363" w:type="dxa"/>
          </w:tcPr>
          <w:p w:rsidR="000922D4" w:rsidRDefault="008833AD">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4"/>
                <w:szCs w:val="24"/>
              </w:rPr>
              <w:t>是否偏离</w:t>
            </w:r>
          </w:p>
        </w:tc>
        <w:tc>
          <w:tcPr>
            <w:tcW w:w="1363" w:type="dxa"/>
          </w:tcPr>
          <w:p w:rsidR="000922D4" w:rsidRDefault="008833AD">
            <w:pPr>
              <w:adjustRightInd w:val="0"/>
              <w:snapToGrid w:val="0"/>
              <w:spacing w:line="600" w:lineRule="exact"/>
              <w:jc w:val="left"/>
              <w:rPr>
                <w:rFonts w:ascii="仿宋_GB2312" w:eastAsia="仿宋_GB2312" w:hAnsi="宋体"/>
                <w:sz w:val="24"/>
                <w:szCs w:val="24"/>
              </w:rPr>
            </w:pPr>
            <w:r>
              <w:rPr>
                <w:rFonts w:ascii="仿宋_GB2312" w:eastAsia="仿宋_GB2312" w:hAnsi="宋体" w:hint="eastAsia"/>
                <w:sz w:val="24"/>
                <w:szCs w:val="24"/>
              </w:rPr>
              <w:t>偏离说明</w:t>
            </w:r>
          </w:p>
        </w:tc>
      </w:tr>
      <w:tr w:rsidR="000922D4">
        <w:tc>
          <w:tcPr>
            <w:tcW w:w="902" w:type="dxa"/>
          </w:tcPr>
          <w:p w:rsidR="000922D4" w:rsidRDefault="008833AD">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rPr>
              <w:t>1</w:t>
            </w:r>
          </w:p>
        </w:tc>
        <w:tc>
          <w:tcPr>
            <w:tcW w:w="2443" w:type="dxa"/>
          </w:tcPr>
          <w:p w:rsidR="000922D4" w:rsidRDefault="000922D4">
            <w:pPr>
              <w:adjustRightInd w:val="0"/>
              <w:snapToGrid w:val="0"/>
              <w:spacing w:line="600" w:lineRule="exact"/>
              <w:jc w:val="left"/>
              <w:rPr>
                <w:rFonts w:ascii="仿宋_GB2312" w:eastAsia="仿宋_GB2312" w:hAnsi="宋体"/>
                <w:sz w:val="28"/>
                <w:szCs w:val="28"/>
              </w:rPr>
            </w:pPr>
          </w:p>
        </w:tc>
        <w:tc>
          <w:tcPr>
            <w:tcW w:w="2444" w:type="dxa"/>
          </w:tcPr>
          <w:p w:rsidR="000922D4" w:rsidRDefault="000922D4">
            <w:pPr>
              <w:adjustRightInd w:val="0"/>
              <w:snapToGrid w:val="0"/>
              <w:spacing w:line="600" w:lineRule="exact"/>
              <w:jc w:val="left"/>
              <w:rPr>
                <w:rFonts w:ascii="仿宋_GB2312" w:eastAsia="仿宋_GB2312" w:hAnsi="宋体"/>
                <w:sz w:val="28"/>
                <w:szCs w:val="28"/>
              </w:rPr>
            </w:pPr>
          </w:p>
        </w:tc>
        <w:tc>
          <w:tcPr>
            <w:tcW w:w="1363" w:type="dxa"/>
          </w:tcPr>
          <w:p w:rsidR="000922D4" w:rsidRDefault="000922D4">
            <w:pPr>
              <w:adjustRightInd w:val="0"/>
              <w:snapToGrid w:val="0"/>
              <w:spacing w:line="600" w:lineRule="exact"/>
              <w:jc w:val="left"/>
              <w:rPr>
                <w:rFonts w:ascii="仿宋_GB2312" w:eastAsia="仿宋_GB2312" w:hAnsi="宋体"/>
                <w:sz w:val="28"/>
                <w:szCs w:val="28"/>
              </w:rPr>
            </w:pPr>
          </w:p>
        </w:tc>
        <w:tc>
          <w:tcPr>
            <w:tcW w:w="1363" w:type="dxa"/>
          </w:tcPr>
          <w:p w:rsidR="000922D4" w:rsidRDefault="000922D4">
            <w:pPr>
              <w:adjustRightInd w:val="0"/>
              <w:snapToGrid w:val="0"/>
              <w:spacing w:line="600" w:lineRule="exact"/>
              <w:jc w:val="left"/>
              <w:rPr>
                <w:rFonts w:ascii="仿宋_GB2312" w:eastAsia="仿宋_GB2312" w:hAnsi="宋体"/>
                <w:sz w:val="28"/>
                <w:szCs w:val="28"/>
              </w:rPr>
            </w:pPr>
          </w:p>
        </w:tc>
      </w:tr>
      <w:tr w:rsidR="000922D4">
        <w:tc>
          <w:tcPr>
            <w:tcW w:w="902" w:type="dxa"/>
          </w:tcPr>
          <w:p w:rsidR="000922D4" w:rsidRDefault="008833AD">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rPr>
              <w:t>2</w:t>
            </w:r>
          </w:p>
        </w:tc>
        <w:tc>
          <w:tcPr>
            <w:tcW w:w="2443" w:type="dxa"/>
          </w:tcPr>
          <w:p w:rsidR="000922D4" w:rsidRDefault="000922D4">
            <w:pPr>
              <w:adjustRightInd w:val="0"/>
              <w:snapToGrid w:val="0"/>
              <w:spacing w:line="600" w:lineRule="exact"/>
              <w:jc w:val="left"/>
              <w:rPr>
                <w:rFonts w:ascii="仿宋_GB2312" w:eastAsia="仿宋_GB2312" w:hAnsi="宋体"/>
                <w:sz w:val="28"/>
                <w:szCs w:val="28"/>
              </w:rPr>
            </w:pPr>
          </w:p>
        </w:tc>
        <w:tc>
          <w:tcPr>
            <w:tcW w:w="2444" w:type="dxa"/>
          </w:tcPr>
          <w:p w:rsidR="000922D4" w:rsidRDefault="000922D4">
            <w:pPr>
              <w:adjustRightInd w:val="0"/>
              <w:snapToGrid w:val="0"/>
              <w:spacing w:line="600" w:lineRule="exact"/>
              <w:jc w:val="left"/>
              <w:rPr>
                <w:rFonts w:ascii="仿宋_GB2312" w:eastAsia="仿宋_GB2312" w:hAnsi="宋体"/>
                <w:sz w:val="28"/>
                <w:szCs w:val="28"/>
              </w:rPr>
            </w:pPr>
          </w:p>
        </w:tc>
        <w:tc>
          <w:tcPr>
            <w:tcW w:w="1363" w:type="dxa"/>
          </w:tcPr>
          <w:p w:rsidR="000922D4" w:rsidRDefault="000922D4">
            <w:pPr>
              <w:adjustRightInd w:val="0"/>
              <w:snapToGrid w:val="0"/>
              <w:spacing w:line="600" w:lineRule="exact"/>
              <w:jc w:val="left"/>
              <w:rPr>
                <w:rFonts w:ascii="仿宋_GB2312" w:eastAsia="仿宋_GB2312" w:hAnsi="宋体"/>
                <w:sz w:val="28"/>
                <w:szCs w:val="28"/>
              </w:rPr>
            </w:pPr>
          </w:p>
        </w:tc>
        <w:tc>
          <w:tcPr>
            <w:tcW w:w="1363" w:type="dxa"/>
          </w:tcPr>
          <w:p w:rsidR="000922D4" w:rsidRDefault="000922D4">
            <w:pPr>
              <w:adjustRightInd w:val="0"/>
              <w:snapToGrid w:val="0"/>
              <w:spacing w:line="600" w:lineRule="exact"/>
              <w:jc w:val="left"/>
              <w:rPr>
                <w:rFonts w:ascii="仿宋_GB2312" w:eastAsia="仿宋_GB2312" w:hAnsi="宋体"/>
                <w:sz w:val="28"/>
                <w:szCs w:val="28"/>
              </w:rPr>
            </w:pPr>
          </w:p>
        </w:tc>
      </w:tr>
      <w:tr w:rsidR="000922D4">
        <w:tc>
          <w:tcPr>
            <w:tcW w:w="902" w:type="dxa"/>
          </w:tcPr>
          <w:p w:rsidR="000922D4" w:rsidRDefault="008833AD">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rPr>
              <w:t>3</w:t>
            </w:r>
          </w:p>
        </w:tc>
        <w:tc>
          <w:tcPr>
            <w:tcW w:w="2443" w:type="dxa"/>
          </w:tcPr>
          <w:p w:rsidR="000922D4" w:rsidRDefault="000922D4">
            <w:pPr>
              <w:adjustRightInd w:val="0"/>
              <w:snapToGrid w:val="0"/>
              <w:spacing w:line="600" w:lineRule="exact"/>
              <w:jc w:val="left"/>
              <w:rPr>
                <w:rFonts w:ascii="仿宋_GB2312" w:eastAsia="仿宋_GB2312" w:hAnsi="宋体"/>
                <w:sz w:val="28"/>
                <w:szCs w:val="28"/>
              </w:rPr>
            </w:pPr>
          </w:p>
        </w:tc>
        <w:tc>
          <w:tcPr>
            <w:tcW w:w="2444" w:type="dxa"/>
          </w:tcPr>
          <w:p w:rsidR="000922D4" w:rsidRDefault="000922D4">
            <w:pPr>
              <w:adjustRightInd w:val="0"/>
              <w:snapToGrid w:val="0"/>
              <w:spacing w:line="600" w:lineRule="exact"/>
              <w:jc w:val="left"/>
              <w:rPr>
                <w:rFonts w:ascii="仿宋_GB2312" w:eastAsia="仿宋_GB2312" w:hAnsi="宋体"/>
                <w:sz w:val="28"/>
                <w:szCs w:val="28"/>
              </w:rPr>
            </w:pPr>
          </w:p>
        </w:tc>
        <w:tc>
          <w:tcPr>
            <w:tcW w:w="1363" w:type="dxa"/>
          </w:tcPr>
          <w:p w:rsidR="000922D4" w:rsidRDefault="000922D4">
            <w:pPr>
              <w:adjustRightInd w:val="0"/>
              <w:snapToGrid w:val="0"/>
              <w:spacing w:line="600" w:lineRule="exact"/>
              <w:jc w:val="left"/>
              <w:rPr>
                <w:rFonts w:ascii="仿宋_GB2312" w:eastAsia="仿宋_GB2312" w:hAnsi="宋体"/>
                <w:sz w:val="28"/>
                <w:szCs w:val="28"/>
              </w:rPr>
            </w:pPr>
          </w:p>
        </w:tc>
        <w:tc>
          <w:tcPr>
            <w:tcW w:w="1363" w:type="dxa"/>
          </w:tcPr>
          <w:p w:rsidR="000922D4" w:rsidRDefault="000922D4">
            <w:pPr>
              <w:adjustRightInd w:val="0"/>
              <w:snapToGrid w:val="0"/>
              <w:spacing w:line="600" w:lineRule="exact"/>
              <w:jc w:val="left"/>
              <w:rPr>
                <w:rFonts w:ascii="仿宋_GB2312" w:eastAsia="仿宋_GB2312" w:hAnsi="宋体"/>
                <w:sz w:val="28"/>
                <w:szCs w:val="28"/>
              </w:rPr>
            </w:pPr>
          </w:p>
        </w:tc>
      </w:tr>
      <w:tr w:rsidR="000922D4">
        <w:tc>
          <w:tcPr>
            <w:tcW w:w="902" w:type="dxa"/>
          </w:tcPr>
          <w:p w:rsidR="000922D4" w:rsidRDefault="008833AD">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rPr>
              <w:t>4</w:t>
            </w:r>
          </w:p>
        </w:tc>
        <w:tc>
          <w:tcPr>
            <w:tcW w:w="2443" w:type="dxa"/>
          </w:tcPr>
          <w:p w:rsidR="000922D4" w:rsidRDefault="000922D4">
            <w:pPr>
              <w:adjustRightInd w:val="0"/>
              <w:snapToGrid w:val="0"/>
              <w:spacing w:line="600" w:lineRule="exact"/>
              <w:jc w:val="left"/>
              <w:rPr>
                <w:rFonts w:ascii="仿宋_GB2312" w:eastAsia="仿宋_GB2312" w:hAnsi="宋体"/>
                <w:sz w:val="28"/>
                <w:szCs w:val="28"/>
              </w:rPr>
            </w:pPr>
          </w:p>
        </w:tc>
        <w:tc>
          <w:tcPr>
            <w:tcW w:w="2444" w:type="dxa"/>
          </w:tcPr>
          <w:p w:rsidR="000922D4" w:rsidRDefault="000922D4">
            <w:pPr>
              <w:adjustRightInd w:val="0"/>
              <w:snapToGrid w:val="0"/>
              <w:spacing w:line="600" w:lineRule="exact"/>
              <w:jc w:val="left"/>
              <w:rPr>
                <w:rFonts w:ascii="仿宋_GB2312" w:eastAsia="仿宋_GB2312" w:hAnsi="宋体"/>
                <w:sz w:val="28"/>
                <w:szCs w:val="28"/>
              </w:rPr>
            </w:pPr>
          </w:p>
        </w:tc>
        <w:tc>
          <w:tcPr>
            <w:tcW w:w="1363" w:type="dxa"/>
          </w:tcPr>
          <w:p w:rsidR="000922D4" w:rsidRDefault="000922D4">
            <w:pPr>
              <w:adjustRightInd w:val="0"/>
              <w:snapToGrid w:val="0"/>
              <w:spacing w:line="600" w:lineRule="exact"/>
              <w:jc w:val="left"/>
              <w:rPr>
                <w:rFonts w:ascii="仿宋_GB2312" w:eastAsia="仿宋_GB2312" w:hAnsi="宋体"/>
                <w:sz w:val="28"/>
                <w:szCs w:val="28"/>
              </w:rPr>
            </w:pPr>
          </w:p>
        </w:tc>
        <w:tc>
          <w:tcPr>
            <w:tcW w:w="1363" w:type="dxa"/>
          </w:tcPr>
          <w:p w:rsidR="000922D4" w:rsidRDefault="000922D4">
            <w:pPr>
              <w:adjustRightInd w:val="0"/>
              <w:snapToGrid w:val="0"/>
              <w:spacing w:line="600" w:lineRule="exact"/>
              <w:jc w:val="left"/>
              <w:rPr>
                <w:rFonts w:ascii="仿宋_GB2312" w:eastAsia="仿宋_GB2312" w:hAnsi="宋体"/>
                <w:sz w:val="28"/>
                <w:szCs w:val="28"/>
              </w:rPr>
            </w:pPr>
          </w:p>
        </w:tc>
      </w:tr>
      <w:tr w:rsidR="000922D4">
        <w:tc>
          <w:tcPr>
            <w:tcW w:w="902" w:type="dxa"/>
          </w:tcPr>
          <w:p w:rsidR="000922D4" w:rsidRDefault="008833AD">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rPr>
              <w:t>5</w:t>
            </w:r>
          </w:p>
        </w:tc>
        <w:tc>
          <w:tcPr>
            <w:tcW w:w="2443" w:type="dxa"/>
          </w:tcPr>
          <w:p w:rsidR="000922D4" w:rsidRDefault="000922D4">
            <w:pPr>
              <w:adjustRightInd w:val="0"/>
              <w:snapToGrid w:val="0"/>
              <w:spacing w:line="600" w:lineRule="exact"/>
              <w:jc w:val="left"/>
              <w:rPr>
                <w:rFonts w:ascii="仿宋_GB2312" w:eastAsia="仿宋_GB2312" w:hAnsi="宋体"/>
                <w:sz w:val="28"/>
                <w:szCs w:val="28"/>
              </w:rPr>
            </w:pPr>
          </w:p>
        </w:tc>
        <w:tc>
          <w:tcPr>
            <w:tcW w:w="2444" w:type="dxa"/>
          </w:tcPr>
          <w:p w:rsidR="000922D4" w:rsidRDefault="000922D4">
            <w:pPr>
              <w:adjustRightInd w:val="0"/>
              <w:snapToGrid w:val="0"/>
              <w:spacing w:line="600" w:lineRule="exact"/>
              <w:jc w:val="left"/>
              <w:rPr>
                <w:rFonts w:ascii="仿宋_GB2312" w:eastAsia="仿宋_GB2312" w:hAnsi="宋体"/>
                <w:sz w:val="28"/>
                <w:szCs w:val="28"/>
              </w:rPr>
            </w:pPr>
          </w:p>
        </w:tc>
        <w:tc>
          <w:tcPr>
            <w:tcW w:w="1363" w:type="dxa"/>
          </w:tcPr>
          <w:p w:rsidR="000922D4" w:rsidRDefault="000922D4">
            <w:pPr>
              <w:adjustRightInd w:val="0"/>
              <w:snapToGrid w:val="0"/>
              <w:spacing w:line="600" w:lineRule="exact"/>
              <w:jc w:val="left"/>
              <w:rPr>
                <w:rFonts w:ascii="仿宋_GB2312" w:eastAsia="仿宋_GB2312" w:hAnsi="宋体"/>
                <w:sz w:val="28"/>
                <w:szCs w:val="28"/>
              </w:rPr>
            </w:pPr>
          </w:p>
        </w:tc>
        <w:tc>
          <w:tcPr>
            <w:tcW w:w="1363" w:type="dxa"/>
          </w:tcPr>
          <w:p w:rsidR="000922D4" w:rsidRDefault="000922D4">
            <w:pPr>
              <w:adjustRightInd w:val="0"/>
              <w:snapToGrid w:val="0"/>
              <w:spacing w:line="600" w:lineRule="exact"/>
              <w:jc w:val="left"/>
              <w:rPr>
                <w:rFonts w:ascii="仿宋_GB2312" w:eastAsia="仿宋_GB2312" w:hAnsi="宋体"/>
                <w:sz w:val="28"/>
                <w:szCs w:val="28"/>
              </w:rPr>
            </w:pPr>
          </w:p>
        </w:tc>
      </w:tr>
      <w:tr w:rsidR="000922D4">
        <w:tc>
          <w:tcPr>
            <w:tcW w:w="902" w:type="dxa"/>
          </w:tcPr>
          <w:p w:rsidR="000922D4" w:rsidRDefault="008833AD">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rPr>
              <w:t>……</w:t>
            </w:r>
          </w:p>
        </w:tc>
        <w:tc>
          <w:tcPr>
            <w:tcW w:w="2443" w:type="dxa"/>
          </w:tcPr>
          <w:p w:rsidR="000922D4" w:rsidRDefault="000922D4">
            <w:pPr>
              <w:adjustRightInd w:val="0"/>
              <w:snapToGrid w:val="0"/>
              <w:spacing w:line="600" w:lineRule="exact"/>
              <w:jc w:val="left"/>
              <w:rPr>
                <w:rFonts w:ascii="仿宋_GB2312" w:eastAsia="仿宋_GB2312" w:hAnsi="宋体"/>
                <w:sz w:val="28"/>
                <w:szCs w:val="28"/>
              </w:rPr>
            </w:pPr>
          </w:p>
        </w:tc>
        <w:tc>
          <w:tcPr>
            <w:tcW w:w="2444" w:type="dxa"/>
          </w:tcPr>
          <w:p w:rsidR="000922D4" w:rsidRDefault="000922D4">
            <w:pPr>
              <w:adjustRightInd w:val="0"/>
              <w:snapToGrid w:val="0"/>
              <w:spacing w:line="600" w:lineRule="exact"/>
              <w:jc w:val="left"/>
              <w:rPr>
                <w:rFonts w:ascii="仿宋_GB2312" w:eastAsia="仿宋_GB2312" w:hAnsi="宋体"/>
                <w:sz w:val="28"/>
                <w:szCs w:val="28"/>
              </w:rPr>
            </w:pPr>
          </w:p>
        </w:tc>
        <w:tc>
          <w:tcPr>
            <w:tcW w:w="1363" w:type="dxa"/>
          </w:tcPr>
          <w:p w:rsidR="000922D4" w:rsidRDefault="000922D4">
            <w:pPr>
              <w:adjustRightInd w:val="0"/>
              <w:snapToGrid w:val="0"/>
              <w:spacing w:line="600" w:lineRule="exact"/>
              <w:jc w:val="left"/>
              <w:rPr>
                <w:rFonts w:ascii="仿宋_GB2312" w:eastAsia="仿宋_GB2312" w:hAnsi="宋体"/>
                <w:sz w:val="28"/>
                <w:szCs w:val="28"/>
              </w:rPr>
            </w:pPr>
          </w:p>
        </w:tc>
        <w:tc>
          <w:tcPr>
            <w:tcW w:w="1363" w:type="dxa"/>
          </w:tcPr>
          <w:p w:rsidR="000922D4" w:rsidRDefault="000922D4">
            <w:pPr>
              <w:adjustRightInd w:val="0"/>
              <w:snapToGrid w:val="0"/>
              <w:spacing w:line="600" w:lineRule="exact"/>
              <w:jc w:val="left"/>
              <w:rPr>
                <w:rFonts w:ascii="仿宋_GB2312" w:eastAsia="仿宋_GB2312" w:hAnsi="宋体"/>
                <w:sz w:val="28"/>
                <w:szCs w:val="28"/>
              </w:rPr>
            </w:pPr>
          </w:p>
        </w:tc>
      </w:tr>
    </w:tbl>
    <w:p w:rsidR="000922D4" w:rsidRDefault="008833AD">
      <w:pPr>
        <w:pStyle w:val="a5"/>
        <w:spacing w:before="122"/>
        <w:ind w:left="490"/>
        <w:rPr>
          <w:rFonts w:ascii="仿宋_GB2312" w:eastAsia="仿宋_GB2312" w:cs="Times New Roman"/>
          <w:sz w:val="28"/>
          <w:szCs w:val="28"/>
          <w:lang w:val="en-US" w:bidi="ar-SA"/>
        </w:rPr>
      </w:pPr>
      <w:r>
        <w:rPr>
          <w:rFonts w:ascii="仿宋_GB2312" w:eastAsia="仿宋_GB2312" w:cs="Times New Roman" w:hint="eastAsia"/>
          <w:sz w:val="28"/>
          <w:szCs w:val="28"/>
          <w:lang w:val="en-US" w:bidi="ar-SA"/>
        </w:rPr>
        <w:t>说明：</w:t>
      </w:r>
    </w:p>
    <w:p w:rsidR="000922D4" w:rsidRDefault="008833AD">
      <w:pPr>
        <w:pStyle w:val="a5"/>
        <w:spacing w:before="153" w:line="379" w:lineRule="auto"/>
        <w:ind w:right="149" w:firstLineChars="200" w:firstLine="560"/>
        <w:rPr>
          <w:rFonts w:ascii="仿宋_GB2312" w:eastAsia="仿宋_GB2312" w:cs="Times New Roman"/>
          <w:sz w:val="28"/>
          <w:szCs w:val="28"/>
          <w:lang w:val="en-US" w:bidi="ar-SA"/>
        </w:rPr>
      </w:pPr>
      <w:r>
        <w:rPr>
          <w:rFonts w:ascii="仿宋_GB2312" w:eastAsia="仿宋_GB2312" w:cs="Times New Roman" w:hint="eastAsia"/>
          <w:sz w:val="28"/>
          <w:szCs w:val="28"/>
          <w:lang w:val="en-US" w:bidi="ar-SA"/>
        </w:rPr>
        <w:t>1</w:t>
      </w:r>
      <w:r>
        <w:rPr>
          <w:rFonts w:ascii="仿宋_GB2312" w:eastAsia="仿宋_GB2312" w:cs="Times New Roman" w:hint="eastAsia"/>
          <w:sz w:val="28"/>
          <w:szCs w:val="28"/>
          <w:lang w:val="en-US" w:bidi="ar-SA"/>
        </w:rPr>
        <w:t>、“采购文件规定的商务条件”项下填写的内容应与招标文件中采购需求的</w:t>
      </w:r>
      <w:r>
        <w:rPr>
          <w:rFonts w:ascii="仿宋_GB2312" w:eastAsia="仿宋_GB2312" w:cs="Times New Roman" w:hint="eastAsia"/>
          <w:sz w:val="28"/>
          <w:szCs w:val="28"/>
          <w:lang w:val="en-US" w:bidi="ar-SA"/>
        </w:rPr>
        <w:t xml:space="preserve"> </w:t>
      </w:r>
      <w:r>
        <w:rPr>
          <w:rFonts w:ascii="仿宋_GB2312" w:eastAsia="仿宋_GB2312" w:cs="Times New Roman" w:hint="eastAsia"/>
          <w:sz w:val="28"/>
          <w:szCs w:val="28"/>
          <w:lang w:val="en-US" w:bidi="ar-SA"/>
        </w:rPr>
        <w:t>“技术标准与要求”的内容保持一致。</w:t>
      </w:r>
    </w:p>
    <w:p w:rsidR="000922D4" w:rsidRDefault="008833AD">
      <w:pPr>
        <w:pStyle w:val="a5"/>
        <w:spacing w:before="153" w:line="379" w:lineRule="auto"/>
        <w:ind w:right="149" w:firstLineChars="200" w:firstLine="560"/>
        <w:rPr>
          <w:rFonts w:ascii="仿宋_GB2312" w:eastAsia="仿宋_GB2312" w:cs="Times New Roman"/>
          <w:sz w:val="28"/>
          <w:szCs w:val="28"/>
          <w:lang w:val="en-US" w:bidi="ar-SA"/>
        </w:rPr>
      </w:pPr>
      <w:r>
        <w:rPr>
          <w:rFonts w:ascii="仿宋_GB2312" w:eastAsia="仿宋_GB2312" w:cs="Times New Roman" w:hint="eastAsia"/>
          <w:sz w:val="28"/>
          <w:szCs w:val="28"/>
          <w:lang w:val="en-US" w:bidi="ar-SA"/>
        </w:rPr>
        <w:t>2</w:t>
      </w:r>
      <w:r>
        <w:rPr>
          <w:rFonts w:ascii="仿宋_GB2312" w:eastAsia="仿宋_GB2312" w:cs="Times New Roman" w:hint="eastAsia"/>
          <w:sz w:val="28"/>
          <w:szCs w:val="28"/>
          <w:lang w:val="en-US" w:bidi="ar-SA"/>
        </w:rPr>
        <w:t>、供应商应当如实填写上表“采购文件响应的具体内容”处内容，对采购文件规定的商务条件作出明确响应，并列明具体响应数值或内容，只注明符合、满足等无具体内容表述的，将视为未实质性满足招标文件要求。供应商需要说明的内容若需特殊表达，应先在本表中进行相应说明，再另页应答，否则投标无效。</w:t>
      </w:r>
    </w:p>
    <w:p w:rsidR="000922D4" w:rsidRDefault="008833AD">
      <w:pPr>
        <w:pStyle w:val="a5"/>
        <w:spacing w:before="153" w:line="379" w:lineRule="auto"/>
        <w:ind w:right="149" w:firstLineChars="200" w:firstLine="560"/>
        <w:rPr>
          <w:rFonts w:ascii="仿宋_GB2312" w:eastAsia="仿宋_GB2312" w:cs="Times New Roman"/>
          <w:sz w:val="28"/>
          <w:szCs w:val="28"/>
          <w:lang w:val="en-US" w:bidi="ar-SA"/>
        </w:rPr>
      </w:pPr>
      <w:r>
        <w:rPr>
          <w:rFonts w:ascii="仿宋_GB2312" w:eastAsia="仿宋_GB2312" w:cs="Times New Roman" w:hint="eastAsia"/>
          <w:sz w:val="28"/>
          <w:szCs w:val="28"/>
          <w:lang w:val="en-US" w:bidi="ar-SA"/>
        </w:rPr>
        <w:t>3</w:t>
      </w:r>
      <w:r>
        <w:rPr>
          <w:rFonts w:ascii="仿宋_GB2312" w:eastAsia="仿宋_GB2312" w:cs="Times New Roman" w:hint="eastAsia"/>
          <w:sz w:val="28"/>
          <w:szCs w:val="28"/>
          <w:lang w:val="en-US" w:bidi="ar-SA"/>
        </w:rPr>
        <w:t>、参数性质栏目按采购文件有标注的“★”、“▲”号条款进行填写，打“★”号条款为实质性条款，若有任何一条负偏离或不满足则导致投标无效。打“▲”号条款为重要技术参数（如有），</w:t>
      </w:r>
      <w:r>
        <w:rPr>
          <w:rFonts w:ascii="仿宋_GB2312" w:eastAsia="仿宋_GB2312" w:cs="Times New Roman" w:hint="eastAsia"/>
          <w:sz w:val="28"/>
          <w:szCs w:val="28"/>
          <w:lang w:val="en-US" w:bidi="ar-SA"/>
        </w:rPr>
        <w:lastRenderedPageBreak/>
        <w:t>若有部分“▲”条款未响应或不满足，将根据评审要求影响其得分</w:t>
      </w:r>
      <w:r>
        <w:rPr>
          <w:rFonts w:ascii="仿宋_GB2312" w:eastAsia="仿宋_GB2312" w:cs="Times New Roman" w:hint="eastAsia"/>
          <w:sz w:val="28"/>
          <w:szCs w:val="28"/>
          <w:lang w:val="en-US" w:bidi="ar-SA"/>
        </w:rPr>
        <w:t>，但不作为无效投标条款。</w:t>
      </w:r>
    </w:p>
    <w:p w:rsidR="000922D4" w:rsidRDefault="008833AD">
      <w:pPr>
        <w:pStyle w:val="a5"/>
        <w:spacing w:before="153" w:line="379" w:lineRule="auto"/>
        <w:ind w:right="149" w:firstLineChars="200" w:firstLine="560"/>
        <w:rPr>
          <w:rFonts w:ascii="仿宋_GB2312" w:eastAsia="仿宋_GB2312" w:cs="Times New Roman"/>
          <w:sz w:val="28"/>
          <w:szCs w:val="28"/>
          <w:lang w:val="en-US" w:bidi="ar-SA"/>
        </w:rPr>
      </w:pPr>
      <w:r>
        <w:rPr>
          <w:rFonts w:ascii="仿宋_GB2312" w:eastAsia="仿宋_GB2312" w:cs="Times New Roman" w:hint="eastAsia"/>
          <w:sz w:val="28"/>
          <w:szCs w:val="28"/>
          <w:lang w:val="en-US" w:bidi="ar-SA"/>
        </w:rPr>
        <w:t>4</w:t>
      </w:r>
      <w:r>
        <w:rPr>
          <w:rFonts w:ascii="仿宋_GB2312" w:eastAsia="仿宋_GB2312" w:cs="Times New Roman" w:hint="eastAsia"/>
          <w:sz w:val="28"/>
          <w:szCs w:val="28"/>
          <w:lang w:val="en-US" w:bidi="ar-SA"/>
        </w:rPr>
        <w:t>、“是否偏离”项下应按下列规定填写：优于的，填写“正偏离”；符合的，填写“无偏离”；低于的，填写“负偏离”。</w:t>
      </w:r>
    </w:p>
    <w:p w:rsidR="000922D4" w:rsidRDefault="000922D4">
      <w:pPr>
        <w:pStyle w:val="3"/>
        <w:rPr>
          <w:rFonts w:ascii="宋体" w:hAnsi="宋体"/>
          <w:sz w:val="28"/>
          <w:szCs w:val="28"/>
        </w:rPr>
      </w:pPr>
    </w:p>
    <w:p w:rsidR="000922D4" w:rsidRDefault="000922D4">
      <w:pPr>
        <w:rPr>
          <w:rFonts w:ascii="宋体" w:hAnsi="宋体"/>
          <w:b/>
          <w:bCs/>
          <w:sz w:val="28"/>
          <w:szCs w:val="28"/>
        </w:rPr>
      </w:pPr>
    </w:p>
    <w:p w:rsidR="000922D4" w:rsidRDefault="000922D4">
      <w:pPr>
        <w:pStyle w:val="2"/>
        <w:ind w:firstLine="562"/>
        <w:rPr>
          <w:rFonts w:ascii="宋体" w:hAnsi="宋体"/>
          <w:bCs/>
          <w:sz w:val="28"/>
          <w:szCs w:val="28"/>
        </w:rPr>
      </w:pPr>
    </w:p>
    <w:p w:rsidR="000922D4" w:rsidRDefault="000922D4">
      <w:pPr>
        <w:pStyle w:val="2"/>
        <w:ind w:firstLine="562"/>
        <w:rPr>
          <w:rFonts w:ascii="宋体" w:hAnsi="宋体"/>
          <w:bCs/>
          <w:sz w:val="28"/>
          <w:szCs w:val="28"/>
        </w:rPr>
      </w:pPr>
    </w:p>
    <w:p w:rsidR="000922D4" w:rsidRDefault="000922D4">
      <w:pPr>
        <w:rPr>
          <w:rFonts w:ascii="宋体" w:hAnsi="宋体"/>
          <w:b/>
          <w:bCs/>
          <w:sz w:val="28"/>
          <w:szCs w:val="28"/>
        </w:rPr>
      </w:pPr>
    </w:p>
    <w:p w:rsidR="000922D4" w:rsidRDefault="000922D4">
      <w:pPr>
        <w:pStyle w:val="2"/>
        <w:ind w:firstLine="562"/>
        <w:rPr>
          <w:rFonts w:ascii="宋体" w:hAnsi="宋体"/>
          <w:bCs/>
          <w:sz w:val="28"/>
          <w:szCs w:val="28"/>
        </w:rPr>
      </w:pPr>
    </w:p>
    <w:p w:rsidR="000922D4" w:rsidRDefault="000922D4">
      <w:pPr>
        <w:pStyle w:val="2"/>
        <w:ind w:firstLine="562"/>
        <w:rPr>
          <w:rFonts w:ascii="宋体" w:hAnsi="宋体"/>
          <w:bCs/>
          <w:sz w:val="28"/>
          <w:szCs w:val="28"/>
        </w:rPr>
      </w:pPr>
    </w:p>
    <w:p w:rsidR="000922D4" w:rsidRDefault="000922D4">
      <w:pPr>
        <w:pStyle w:val="2"/>
        <w:ind w:firstLine="562"/>
        <w:rPr>
          <w:rFonts w:ascii="宋体" w:hAnsi="宋体"/>
          <w:bCs/>
          <w:sz w:val="28"/>
          <w:szCs w:val="28"/>
        </w:rPr>
      </w:pPr>
    </w:p>
    <w:p w:rsidR="000922D4" w:rsidRDefault="000922D4">
      <w:pPr>
        <w:pStyle w:val="2"/>
        <w:ind w:firstLine="562"/>
        <w:rPr>
          <w:rFonts w:ascii="宋体" w:hAnsi="宋体"/>
          <w:bCs/>
          <w:sz w:val="28"/>
          <w:szCs w:val="28"/>
        </w:rPr>
      </w:pPr>
    </w:p>
    <w:p w:rsidR="000922D4" w:rsidRDefault="000922D4">
      <w:pPr>
        <w:pStyle w:val="2"/>
        <w:ind w:firstLine="562"/>
        <w:rPr>
          <w:rFonts w:ascii="宋体" w:hAnsi="宋体"/>
          <w:bCs/>
          <w:sz w:val="28"/>
          <w:szCs w:val="28"/>
        </w:rPr>
      </w:pPr>
    </w:p>
    <w:p w:rsidR="000922D4" w:rsidRDefault="000922D4">
      <w:pPr>
        <w:pStyle w:val="2"/>
        <w:ind w:firstLine="562"/>
        <w:rPr>
          <w:rFonts w:ascii="宋体" w:hAnsi="宋体"/>
          <w:bCs/>
          <w:sz w:val="28"/>
          <w:szCs w:val="28"/>
        </w:rPr>
      </w:pPr>
    </w:p>
    <w:p w:rsidR="000922D4" w:rsidRDefault="000922D4">
      <w:pPr>
        <w:pStyle w:val="2"/>
        <w:ind w:firstLine="562"/>
        <w:rPr>
          <w:rFonts w:ascii="宋体" w:hAnsi="宋体"/>
          <w:bCs/>
          <w:sz w:val="28"/>
          <w:szCs w:val="28"/>
        </w:rPr>
      </w:pPr>
    </w:p>
    <w:p w:rsidR="000922D4" w:rsidRDefault="000922D4">
      <w:pPr>
        <w:pStyle w:val="2"/>
        <w:ind w:firstLine="562"/>
        <w:rPr>
          <w:rFonts w:ascii="宋体" w:hAnsi="宋体"/>
          <w:bCs/>
          <w:sz w:val="28"/>
          <w:szCs w:val="28"/>
        </w:rPr>
      </w:pPr>
    </w:p>
    <w:p w:rsidR="000922D4" w:rsidRDefault="000922D4">
      <w:pPr>
        <w:pStyle w:val="2"/>
        <w:ind w:firstLine="562"/>
        <w:rPr>
          <w:rFonts w:ascii="宋体" w:hAnsi="宋体"/>
          <w:bCs/>
          <w:sz w:val="28"/>
          <w:szCs w:val="28"/>
        </w:rPr>
      </w:pPr>
    </w:p>
    <w:p w:rsidR="000922D4" w:rsidRDefault="000922D4">
      <w:pPr>
        <w:pStyle w:val="2"/>
        <w:ind w:firstLine="562"/>
        <w:rPr>
          <w:rFonts w:ascii="宋体" w:hAnsi="宋体"/>
          <w:bCs/>
          <w:sz w:val="28"/>
          <w:szCs w:val="28"/>
        </w:rPr>
      </w:pPr>
    </w:p>
    <w:p w:rsidR="000922D4" w:rsidRDefault="000922D4">
      <w:pPr>
        <w:pStyle w:val="3"/>
        <w:rPr>
          <w:rFonts w:ascii="宋体" w:hAnsi="宋体"/>
          <w:sz w:val="28"/>
          <w:szCs w:val="28"/>
        </w:rPr>
      </w:pPr>
    </w:p>
    <w:p w:rsidR="000922D4" w:rsidRDefault="008833AD">
      <w:pPr>
        <w:pStyle w:val="3"/>
        <w:rPr>
          <w:rFonts w:ascii="宋体" w:hAnsi="宋体"/>
          <w:sz w:val="28"/>
          <w:szCs w:val="28"/>
        </w:rPr>
      </w:pPr>
      <w:r>
        <w:rPr>
          <w:rFonts w:ascii="宋体" w:hAnsi="宋体" w:hint="eastAsia"/>
          <w:sz w:val="28"/>
          <w:szCs w:val="28"/>
        </w:rPr>
        <w:t>1</w:t>
      </w:r>
      <w:r>
        <w:rPr>
          <w:rFonts w:ascii="宋体" w:hAnsi="宋体"/>
          <w:sz w:val="28"/>
          <w:szCs w:val="28"/>
        </w:rPr>
        <w:t>0</w:t>
      </w:r>
      <w:r>
        <w:rPr>
          <w:rFonts w:ascii="宋体" w:hAnsi="宋体" w:hint="eastAsia"/>
          <w:sz w:val="28"/>
          <w:szCs w:val="28"/>
        </w:rPr>
        <w:t>.</w:t>
      </w:r>
      <w:r>
        <w:rPr>
          <w:rFonts w:ascii="宋体" w:hAnsi="宋体" w:hint="eastAsia"/>
          <w:sz w:val="28"/>
          <w:szCs w:val="28"/>
        </w:rPr>
        <w:t>响应方案</w:t>
      </w:r>
    </w:p>
    <w:p w:rsidR="000922D4" w:rsidRDefault="008833AD">
      <w:pPr>
        <w:adjustRightInd w:val="0"/>
        <w:snapToGrid w:val="0"/>
        <w:spacing w:line="600" w:lineRule="exact"/>
        <w:ind w:firstLine="570"/>
        <w:rPr>
          <w:rFonts w:ascii="仿宋_GB2312" w:eastAsia="仿宋_GB2312" w:hAnsi="宋体"/>
          <w:sz w:val="28"/>
          <w:szCs w:val="28"/>
        </w:rPr>
      </w:pPr>
      <w:r>
        <w:rPr>
          <w:rFonts w:ascii="仿宋_GB2312" w:eastAsia="仿宋_GB2312" w:hAnsi="宋体"/>
          <w:sz w:val="28"/>
          <w:szCs w:val="28"/>
        </w:rPr>
        <w:t>响应方案一般包括</w:t>
      </w:r>
      <w:r>
        <w:rPr>
          <w:rFonts w:ascii="仿宋_GB2312" w:eastAsia="仿宋_GB2312" w:hAnsi="宋体" w:hint="eastAsia"/>
          <w:sz w:val="28"/>
          <w:szCs w:val="28"/>
        </w:rPr>
        <w:t>（但不限于）下列内容：</w:t>
      </w:r>
    </w:p>
    <w:p w:rsidR="000922D4" w:rsidRDefault="008833AD">
      <w:pPr>
        <w:adjustRightInd w:val="0"/>
        <w:snapToGrid w:val="0"/>
        <w:spacing w:line="600" w:lineRule="exact"/>
        <w:ind w:firstLine="570"/>
        <w:rPr>
          <w:rFonts w:ascii="仿宋_GB2312" w:eastAsia="仿宋_GB2312" w:hAnsi="宋体"/>
          <w:sz w:val="28"/>
          <w:szCs w:val="28"/>
        </w:rPr>
      </w:pPr>
      <w:r>
        <w:rPr>
          <w:rFonts w:ascii="仿宋_GB2312" w:eastAsia="仿宋_GB2312" w:hAnsi="宋体" w:hint="eastAsia"/>
          <w:sz w:val="28"/>
          <w:szCs w:val="28"/>
        </w:rPr>
        <w:t>1.</w:t>
      </w:r>
      <w:r>
        <w:rPr>
          <w:rFonts w:ascii="仿宋_GB2312" w:eastAsia="仿宋_GB2312" w:hAnsi="宋体" w:hint="eastAsia"/>
          <w:sz w:val="28"/>
          <w:szCs w:val="28"/>
        </w:rPr>
        <w:t>服务实施方案</w:t>
      </w:r>
      <w:r>
        <w:rPr>
          <w:rFonts w:ascii="仿宋_GB2312" w:eastAsia="仿宋_GB2312" w:hAnsi="宋体" w:hint="eastAsia"/>
          <w:sz w:val="28"/>
          <w:szCs w:val="28"/>
        </w:rPr>
        <w:t>；</w:t>
      </w:r>
    </w:p>
    <w:p w:rsidR="000922D4" w:rsidRDefault="008833AD">
      <w:pPr>
        <w:adjustRightInd w:val="0"/>
        <w:snapToGrid w:val="0"/>
        <w:spacing w:line="600" w:lineRule="exact"/>
        <w:ind w:firstLine="570"/>
        <w:rPr>
          <w:rFonts w:ascii="仿宋_GB2312" w:eastAsia="仿宋_GB2312" w:hAnsi="宋体"/>
          <w:sz w:val="28"/>
          <w:szCs w:val="28"/>
        </w:rPr>
      </w:pPr>
      <w:r>
        <w:rPr>
          <w:rFonts w:ascii="仿宋_GB2312" w:eastAsia="仿宋_GB2312" w:hAnsi="宋体" w:hint="eastAsia"/>
          <w:sz w:val="28"/>
          <w:szCs w:val="28"/>
        </w:rPr>
        <w:t>2.</w:t>
      </w:r>
      <w:r>
        <w:rPr>
          <w:rFonts w:ascii="仿宋_GB2312" w:eastAsia="仿宋_GB2312" w:hAnsi="宋体" w:hint="eastAsia"/>
          <w:sz w:val="28"/>
          <w:szCs w:val="28"/>
        </w:rPr>
        <w:t>服务范围及内容；</w:t>
      </w:r>
    </w:p>
    <w:p w:rsidR="000922D4" w:rsidRDefault="008833AD">
      <w:pPr>
        <w:adjustRightInd w:val="0"/>
        <w:snapToGrid w:val="0"/>
        <w:spacing w:line="600" w:lineRule="exact"/>
        <w:ind w:firstLine="570"/>
        <w:rPr>
          <w:rFonts w:ascii="仿宋_GB2312" w:eastAsia="仿宋_GB2312" w:hAnsi="宋体"/>
          <w:sz w:val="28"/>
          <w:szCs w:val="28"/>
        </w:rPr>
      </w:pPr>
      <w:r>
        <w:rPr>
          <w:rFonts w:ascii="仿宋_GB2312" w:eastAsia="仿宋_GB2312" w:hAnsi="宋体" w:hint="eastAsia"/>
          <w:sz w:val="28"/>
          <w:szCs w:val="28"/>
        </w:rPr>
        <w:t>3.</w:t>
      </w:r>
      <w:r>
        <w:rPr>
          <w:rFonts w:ascii="仿宋_GB2312" w:eastAsia="仿宋_GB2312" w:hAnsi="宋体" w:hint="eastAsia"/>
          <w:sz w:val="28"/>
          <w:szCs w:val="28"/>
        </w:rPr>
        <w:t>服务工作的依据、工作目标；</w:t>
      </w:r>
    </w:p>
    <w:p w:rsidR="000922D4" w:rsidRDefault="008833AD">
      <w:pPr>
        <w:adjustRightInd w:val="0"/>
        <w:snapToGrid w:val="0"/>
        <w:spacing w:line="600" w:lineRule="exact"/>
        <w:ind w:firstLine="570"/>
        <w:rPr>
          <w:rFonts w:ascii="仿宋_GB2312" w:eastAsia="仿宋_GB2312" w:hAnsi="宋体"/>
          <w:sz w:val="28"/>
          <w:szCs w:val="28"/>
        </w:rPr>
      </w:pPr>
      <w:r>
        <w:rPr>
          <w:rFonts w:ascii="仿宋_GB2312" w:eastAsia="仿宋_GB2312" w:hAnsi="宋体" w:hint="eastAsia"/>
          <w:sz w:val="28"/>
          <w:szCs w:val="28"/>
        </w:rPr>
        <w:t>4.</w:t>
      </w:r>
      <w:r>
        <w:rPr>
          <w:rFonts w:ascii="仿宋_GB2312" w:eastAsia="仿宋_GB2312" w:hAnsi="宋体" w:hint="eastAsia"/>
          <w:sz w:val="28"/>
          <w:szCs w:val="28"/>
        </w:rPr>
        <w:t>服务机构设置、岗位职责；</w:t>
      </w:r>
    </w:p>
    <w:p w:rsidR="000922D4" w:rsidRDefault="008833AD">
      <w:pPr>
        <w:adjustRightInd w:val="0"/>
        <w:snapToGrid w:val="0"/>
        <w:spacing w:line="600" w:lineRule="exact"/>
        <w:ind w:firstLine="570"/>
        <w:rPr>
          <w:rFonts w:ascii="仿宋_GB2312" w:eastAsia="仿宋_GB2312" w:hAnsi="宋体"/>
          <w:sz w:val="28"/>
          <w:szCs w:val="28"/>
        </w:rPr>
      </w:pPr>
      <w:r>
        <w:rPr>
          <w:rFonts w:ascii="仿宋_GB2312" w:eastAsia="仿宋_GB2312" w:hAnsi="宋体" w:hint="eastAsia"/>
          <w:sz w:val="28"/>
          <w:szCs w:val="28"/>
        </w:rPr>
        <w:t>5.</w:t>
      </w:r>
      <w:r>
        <w:rPr>
          <w:rFonts w:ascii="仿宋_GB2312" w:eastAsia="仿宋_GB2312" w:hAnsi="宋体" w:hint="eastAsia"/>
          <w:sz w:val="28"/>
          <w:szCs w:val="28"/>
        </w:rPr>
        <w:t>服务质量、进度、保密等保证措施</w:t>
      </w:r>
    </w:p>
    <w:p w:rsidR="000922D4" w:rsidRDefault="008833AD">
      <w:pPr>
        <w:adjustRightInd w:val="0"/>
        <w:snapToGrid w:val="0"/>
        <w:spacing w:line="600" w:lineRule="exact"/>
        <w:ind w:firstLine="570"/>
        <w:rPr>
          <w:rFonts w:ascii="仿宋_GB2312" w:eastAsia="仿宋_GB2312" w:hAnsi="宋体"/>
          <w:sz w:val="28"/>
          <w:szCs w:val="28"/>
        </w:rPr>
      </w:pPr>
      <w:r>
        <w:rPr>
          <w:rFonts w:ascii="仿宋_GB2312" w:eastAsia="仿宋_GB2312" w:hAnsi="宋体" w:hint="eastAsia"/>
          <w:sz w:val="28"/>
          <w:szCs w:val="28"/>
        </w:rPr>
        <w:t>6.</w:t>
      </w:r>
      <w:r>
        <w:rPr>
          <w:rFonts w:ascii="仿宋_GB2312" w:eastAsia="仿宋_GB2312" w:hAnsi="宋体" w:hint="eastAsia"/>
          <w:sz w:val="28"/>
          <w:szCs w:val="28"/>
        </w:rPr>
        <w:t>服务工作重点、难点分析</w:t>
      </w:r>
    </w:p>
    <w:p w:rsidR="000922D4" w:rsidRDefault="008833AD">
      <w:pPr>
        <w:adjustRightInd w:val="0"/>
        <w:snapToGrid w:val="0"/>
        <w:spacing w:line="600" w:lineRule="exact"/>
        <w:ind w:firstLine="570"/>
        <w:rPr>
          <w:rFonts w:ascii="仿宋_GB2312" w:eastAsia="仿宋_GB2312" w:hAnsi="宋体"/>
          <w:sz w:val="28"/>
          <w:szCs w:val="28"/>
        </w:rPr>
      </w:pPr>
      <w:r>
        <w:rPr>
          <w:rFonts w:ascii="仿宋_GB2312" w:eastAsia="仿宋_GB2312" w:hAnsi="宋体" w:hint="eastAsia"/>
          <w:sz w:val="28"/>
          <w:szCs w:val="28"/>
        </w:rPr>
        <w:t>7.</w:t>
      </w:r>
      <w:r>
        <w:rPr>
          <w:rFonts w:ascii="仿宋_GB2312" w:eastAsia="仿宋_GB2312" w:hAnsi="宋体" w:hint="eastAsia"/>
          <w:sz w:val="28"/>
          <w:szCs w:val="28"/>
        </w:rPr>
        <w:t>对本项目的合理化建议</w:t>
      </w:r>
    </w:p>
    <w:p w:rsidR="000922D4" w:rsidRDefault="000922D4">
      <w:pPr>
        <w:adjustRightInd w:val="0"/>
        <w:snapToGrid w:val="0"/>
        <w:spacing w:line="600" w:lineRule="exact"/>
        <w:ind w:firstLine="570"/>
        <w:rPr>
          <w:rFonts w:ascii="仿宋_GB2312" w:eastAsia="仿宋_GB2312" w:hAnsi="宋体"/>
          <w:sz w:val="28"/>
          <w:szCs w:val="28"/>
        </w:rPr>
      </w:pPr>
    </w:p>
    <w:p w:rsidR="000922D4" w:rsidRDefault="000922D4">
      <w:pPr>
        <w:pStyle w:val="3"/>
        <w:rPr>
          <w:rFonts w:ascii="宋体" w:hAnsi="宋体"/>
          <w:sz w:val="28"/>
          <w:szCs w:val="28"/>
        </w:rPr>
      </w:pPr>
    </w:p>
    <w:p w:rsidR="000922D4" w:rsidRDefault="000922D4">
      <w:pPr>
        <w:rPr>
          <w:rFonts w:ascii="宋体" w:hAnsi="宋体"/>
          <w:sz w:val="28"/>
          <w:szCs w:val="28"/>
        </w:rPr>
      </w:pPr>
    </w:p>
    <w:p w:rsidR="000922D4" w:rsidRDefault="000922D4">
      <w:pPr>
        <w:pStyle w:val="2"/>
        <w:ind w:firstLine="560"/>
        <w:rPr>
          <w:rFonts w:ascii="仿宋_GB2312" w:eastAsia="仿宋_GB2312" w:hAnsi="宋体"/>
          <w:b w:val="0"/>
          <w:sz w:val="28"/>
          <w:szCs w:val="28"/>
        </w:rPr>
      </w:pPr>
    </w:p>
    <w:p w:rsidR="000922D4" w:rsidRDefault="000922D4">
      <w:pPr>
        <w:autoSpaceDE w:val="0"/>
        <w:autoSpaceDN w:val="0"/>
        <w:rPr>
          <w:rFonts w:ascii="仿宋_GB2312" w:eastAsia="仿宋_GB2312" w:hAnsi="宋体"/>
          <w:sz w:val="28"/>
          <w:szCs w:val="28"/>
        </w:rPr>
      </w:pPr>
    </w:p>
    <w:p w:rsidR="000922D4" w:rsidRDefault="008833AD">
      <w:pPr>
        <w:autoSpaceDE w:val="0"/>
        <w:autoSpaceDN w:val="0"/>
        <w:rPr>
          <w:rFonts w:ascii="仿宋_GB2312" w:eastAsia="仿宋_GB2312" w:hAnsi="宋体"/>
          <w:sz w:val="28"/>
          <w:szCs w:val="28"/>
        </w:rPr>
      </w:pPr>
      <w:r>
        <w:rPr>
          <w:rFonts w:ascii="仿宋_GB2312" w:eastAsia="仿宋_GB2312" w:hAnsi="宋体" w:hint="eastAsia"/>
          <w:sz w:val="28"/>
          <w:szCs w:val="28"/>
        </w:rPr>
        <w:t>供应商名称（加盖公章）：</w:t>
      </w:r>
      <w:r>
        <w:rPr>
          <w:rFonts w:ascii="仿宋_GB2312" w:eastAsia="仿宋_GB2312" w:hAnsi="宋体" w:hint="eastAsia"/>
          <w:sz w:val="28"/>
          <w:szCs w:val="28"/>
        </w:rPr>
        <w:t xml:space="preserve">                                   </w:t>
      </w:r>
    </w:p>
    <w:p w:rsidR="000922D4" w:rsidRDefault="008833AD">
      <w:pPr>
        <w:autoSpaceDE w:val="0"/>
        <w:autoSpaceDN w:val="0"/>
        <w:rPr>
          <w:rFonts w:ascii="仿宋_GB2312" w:eastAsia="仿宋_GB2312" w:hAnsi="宋体"/>
          <w:sz w:val="28"/>
          <w:szCs w:val="28"/>
        </w:rPr>
      </w:pPr>
      <w:r>
        <w:rPr>
          <w:rFonts w:ascii="仿宋_GB2312" w:eastAsia="仿宋_GB2312" w:hAnsi="宋体" w:hint="eastAsia"/>
          <w:sz w:val="28"/>
          <w:szCs w:val="28"/>
        </w:rPr>
        <w:t>投标人法定代表人或授权代表（签字或盖章）：</w:t>
      </w:r>
      <w:r>
        <w:rPr>
          <w:rFonts w:ascii="仿宋_GB2312" w:eastAsia="仿宋_GB2312" w:hAnsi="宋体" w:hint="eastAsia"/>
          <w:sz w:val="28"/>
          <w:szCs w:val="28"/>
        </w:rPr>
        <w:t xml:space="preserve">                 </w:t>
      </w:r>
    </w:p>
    <w:p w:rsidR="000922D4" w:rsidRDefault="008833AD">
      <w:pPr>
        <w:autoSpaceDE w:val="0"/>
        <w:autoSpaceDN w:val="0"/>
        <w:rPr>
          <w:rFonts w:ascii="仿宋_GB2312" w:eastAsia="仿宋_GB2312" w:hAnsi="宋体"/>
          <w:sz w:val="28"/>
          <w:szCs w:val="28"/>
        </w:rPr>
      </w:pPr>
      <w:r>
        <w:rPr>
          <w:rFonts w:ascii="仿宋_GB2312" w:eastAsia="仿宋_GB2312" w:hAnsi="宋体" w:hint="eastAsia"/>
          <w:sz w:val="28"/>
          <w:szCs w:val="28"/>
        </w:rPr>
        <w:t>日期：</w:t>
      </w:r>
      <w:r>
        <w:rPr>
          <w:rFonts w:ascii="仿宋_GB2312" w:eastAsia="仿宋_GB2312" w:hAnsi="宋体" w:hint="eastAsia"/>
          <w:sz w:val="28"/>
          <w:szCs w:val="28"/>
        </w:rPr>
        <w:t xml:space="preserve">        </w:t>
      </w:r>
      <w:r>
        <w:rPr>
          <w:rFonts w:ascii="仿宋_GB2312" w:eastAsia="仿宋_GB2312" w:hAnsi="宋体" w:hint="eastAsia"/>
          <w:sz w:val="28"/>
          <w:szCs w:val="28"/>
        </w:rPr>
        <w:t>年</w:t>
      </w:r>
      <w:r>
        <w:rPr>
          <w:rFonts w:ascii="仿宋_GB2312" w:eastAsia="仿宋_GB2312" w:hAnsi="宋体" w:hint="eastAsia"/>
          <w:sz w:val="28"/>
          <w:szCs w:val="28"/>
        </w:rPr>
        <w:t xml:space="preserve">    </w:t>
      </w:r>
      <w:r>
        <w:rPr>
          <w:rFonts w:ascii="仿宋_GB2312" w:eastAsia="仿宋_GB2312" w:hAnsi="宋体" w:hint="eastAsia"/>
          <w:sz w:val="28"/>
          <w:szCs w:val="28"/>
        </w:rPr>
        <w:t>月</w:t>
      </w:r>
      <w:r>
        <w:rPr>
          <w:rFonts w:ascii="仿宋_GB2312" w:eastAsia="仿宋_GB2312" w:hAnsi="宋体" w:hint="eastAsia"/>
          <w:sz w:val="28"/>
          <w:szCs w:val="28"/>
        </w:rPr>
        <w:t xml:space="preserve">    </w:t>
      </w:r>
      <w:r>
        <w:rPr>
          <w:rFonts w:ascii="仿宋_GB2312" w:eastAsia="仿宋_GB2312" w:hAnsi="宋体" w:hint="eastAsia"/>
          <w:sz w:val="28"/>
          <w:szCs w:val="28"/>
        </w:rPr>
        <w:t>日</w:t>
      </w:r>
    </w:p>
    <w:p w:rsidR="000922D4" w:rsidRDefault="008833AD">
      <w:pPr>
        <w:autoSpaceDE w:val="0"/>
        <w:autoSpaceDN w:val="0"/>
        <w:rPr>
          <w:rFonts w:ascii="仿宋_GB2312" w:eastAsia="仿宋_GB2312" w:hAnsi="宋体"/>
          <w:sz w:val="28"/>
          <w:szCs w:val="28"/>
        </w:rPr>
      </w:pPr>
      <w:r>
        <w:rPr>
          <w:rFonts w:ascii="仿宋_GB2312" w:eastAsia="仿宋_GB2312" w:hAnsi="宋体" w:hint="eastAsia"/>
          <w:sz w:val="28"/>
          <w:szCs w:val="28"/>
        </w:rPr>
        <w:br w:type="page"/>
      </w:r>
    </w:p>
    <w:p w:rsidR="000922D4" w:rsidRDefault="008833AD">
      <w:pPr>
        <w:pStyle w:val="3"/>
        <w:rPr>
          <w:rFonts w:ascii="宋体" w:hAnsi="宋体"/>
          <w:sz w:val="28"/>
          <w:szCs w:val="28"/>
        </w:rPr>
      </w:pPr>
      <w:r>
        <w:rPr>
          <w:rFonts w:ascii="宋体" w:hAnsi="宋体" w:hint="eastAsia"/>
          <w:sz w:val="28"/>
          <w:szCs w:val="28"/>
        </w:rPr>
        <w:lastRenderedPageBreak/>
        <w:t>1</w:t>
      </w:r>
      <w:r>
        <w:rPr>
          <w:rFonts w:ascii="宋体" w:hAnsi="宋体"/>
          <w:sz w:val="28"/>
          <w:szCs w:val="28"/>
        </w:rPr>
        <w:t>1</w:t>
      </w:r>
      <w:r>
        <w:rPr>
          <w:rFonts w:ascii="宋体" w:hAnsi="宋体" w:hint="eastAsia"/>
          <w:sz w:val="28"/>
          <w:szCs w:val="28"/>
        </w:rPr>
        <w:t>.</w:t>
      </w:r>
      <w:r>
        <w:rPr>
          <w:rFonts w:ascii="宋体" w:hAnsi="宋体" w:hint="eastAsia"/>
          <w:sz w:val="28"/>
          <w:szCs w:val="28"/>
        </w:rPr>
        <w:t>其他资料（</w:t>
      </w:r>
      <w:r>
        <w:t>供应商根据需要</w:t>
      </w:r>
      <w:r>
        <w:rPr>
          <w:rFonts w:hint="eastAsia"/>
        </w:rPr>
        <w:t>提交</w:t>
      </w:r>
      <w:r>
        <w:rPr>
          <w:rFonts w:ascii="宋体" w:hAnsi="宋体" w:hint="eastAsia"/>
          <w:sz w:val="28"/>
          <w:szCs w:val="28"/>
        </w:rPr>
        <w:t>）</w:t>
      </w:r>
    </w:p>
    <w:p w:rsidR="000922D4" w:rsidRDefault="000922D4">
      <w:pPr>
        <w:pStyle w:val="3"/>
        <w:sectPr w:rsidR="000922D4">
          <w:pgSz w:w="11906" w:h="16838"/>
          <w:pgMar w:top="1440" w:right="1803" w:bottom="1440" w:left="1803" w:header="851" w:footer="992" w:gutter="0"/>
          <w:cols w:space="720"/>
          <w:titlePg/>
          <w:docGrid w:type="lines" w:linePitch="312"/>
        </w:sectPr>
      </w:pPr>
    </w:p>
    <w:p w:rsidR="000922D4" w:rsidRDefault="000922D4">
      <w:pPr>
        <w:pStyle w:val="2"/>
        <w:ind w:firstLine="482"/>
      </w:pPr>
    </w:p>
    <w:sectPr w:rsidR="000922D4">
      <w:pgSz w:w="11906" w:h="16838"/>
      <w:pgMar w:top="1440" w:right="1803" w:bottom="1440" w:left="1803" w:header="851" w:footer="992" w:gutter="0"/>
      <w:pgNumType w:start="0"/>
      <w:cols w:space="72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33AD" w:rsidRDefault="008833AD">
      <w:r>
        <w:separator/>
      </w:r>
    </w:p>
  </w:endnote>
  <w:endnote w:type="continuationSeparator" w:id="0">
    <w:p w:rsidR="008833AD" w:rsidRDefault="008833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embedRegular r:id="rId1" w:subsetted="1" w:fontKey="{C1FD3089-BF11-4C99-B502-F6FFF1D92E87}"/>
    <w:embedBold r:id="rId2" w:subsetted="1" w:fontKey="{9BCE741B-59AA-4C84-B7F0-E1C4016CE5E9}"/>
  </w:font>
  <w:font w:name="Cambria">
    <w:panose1 w:val="02040503050406030204"/>
    <w:charset w:val="00"/>
    <w:family w:val="roman"/>
    <w:pitch w:val="variable"/>
    <w:sig w:usb0="E00002FF" w:usb1="400004FF" w:usb2="00000000" w:usb3="00000000" w:csb0="0000019F" w:csb1="00000000"/>
    <w:embedRegular r:id="rId3" w:subsetted="1" w:fontKey="{29678017-BE2B-4F9F-B8E3-B5FC107B74D6}"/>
  </w:font>
  <w:font w:name="Calibri">
    <w:panose1 w:val="020F0502020204030204"/>
    <w:charset w:val="00"/>
    <w:family w:val="swiss"/>
    <w:pitch w:val="variable"/>
    <w:sig w:usb0="E00002FF" w:usb1="4000ACFF" w:usb2="00000001" w:usb3="00000000" w:csb0="0000019F" w:csb1="00000000"/>
    <w:embedRegular r:id="rId4" w:subsetted="1" w:fontKey="{E6F3690C-741F-4EEB-8A70-6F978CEAD033}"/>
  </w:font>
  <w:font w:name="微软雅黑">
    <w:panose1 w:val="020B0503020204020204"/>
    <w:charset w:val="86"/>
    <w:family w:val="swiss"/>
    <w:pitch w:val="variable"/>
    <w:sig w:usb0="80000287" w:usb1="280F3C52" w:usb2="00000016" w:usb3="00000000" w:csb0="0004001F" w:csb1="00000000"/>
    <w:embedBold r:id="rId5" w:subsetted="1" w:fontKey="{48A1C514-B6FD-4B4D-9E03-EEA3660F27B9}"/>
  </w:font>
  <w:font w:name="Tahoma">
    <w:panose1 w:val="020B0604030504040204"/>
    <w:charset w:val="00"/>
    <w:family w:val="swiss"/>
    <w:pitch w:val="variable"/>
    <w:sig w:usb0="E1002EFF" w:usb1="C000605B" w:usb2="00000029" w:usb3="00000000" w:csb0="000101FF" w:csb1="00000000"/>
  </w:font>
  <w:font w:name="仿宋_GB2312">
    <w:panose1 w:val="02010609030101010101"/>
    <w:charset w:val="86"/>
    <w:family w:val="modern"/>
    <w:pitch w:val="fixed"/>
    <w:sig w:usb0="00000001" w:usb1="080E0000" w:usb2="00000010" w:usb3="00000000" w:csb0="00040000" w:csb1="00000000"/>
    <w:embedRegular r:id="rId6" w:subsetted="1" w:fontKey="{DBA24B4A-A547-4271-A468-79838C4438B9}"/>
    <w:embedBold r:id="rId7" w:subsetted="1" w:fontKey="{9F66B3E4-C415-4B8D-A3F3-001127483B15}"/>
  </w:font>
  <w:font w:name="Wingdings 2">
    <w:panose1 w:val="05020102010507070707"/>
    <w:charset w:val="02"/>
    <w:family w:val="roman"/>
    <w:pitch w:val="variable"/>
    <w:sig w:usb0="00000000" w:usb1="10000000" w:usb2="00000000" w:usb3="00000000" w:csb0="80000000" w:csb1="00000000"/>
    <w:embedRegular r:id="rId8" w:fontKey="{B9D6AF33-BED4-4268-AE9E-BBFAED5F484C}"/>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embedBold r:id="rId9" w:subsetted="1" w:fontKey="{A2E0EC1C-639D-46DF-A0F5-9AA25AA2B6A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22D4" w:rsidRDefault="008833AD">
    <w:pPr>
      <w:pStyle w:val="a7"/>
      <w:jc w:val="right"/>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rsidR="000922D4" w:rsidRDefault="008833AD">
                          <w:pPr>
                            <w:pStyle w:val="a7"/>
                            <w:jc w:val="right"/>
                          </w:pPr>
                          <w:r>
                            <w:rPr>
                              <w:rFonts w:ascii="仿宋_GB2312" w:eastAsia="仿宋_GB2312" w:hint="eastAsia"/>
                              <w:sz w:val="28"/>
                              <w:szCs w:val="28"/>
                            </w:rPr>
                            <w:t>-</w:t>
                          </w:r>
                          <w:r>
                            <w:rPr>
                              <w:rFonts w:ascii="仿宋_GB2312" w:eastAsia="仿宋_GB2312" w:hint="eastAsia"/>
                              <w:sz w:val="28"/>
                              <w:szCs w:val="28"/>
                            </w:rPr>
                            <w:fldChar w:fldCharType="begin"/>
                          </w:r>
                          <w:r>
                            <w:rPr>
                              <w:rFonts w:ascii="仿宋_GB2312" w:eastAsia="仿宋_GB2312" w:hint="eastAsia"/>
                              <w:sz w:val="28"/>
                              <w:szCs w:val="28"/>
                            </w:rPr>
                            <w:instrText xml:space="preserve"> PAGE   \* MERGEFORMAT </w:instrText>
                          </w:r>
                          <w:r>
                            <w:rPr>
                              <w:rFonts w:ascii="仿宋_GB2312" w:eastAsia="仿宋_GB2312" w:hint="eastAsia"/>
                              <w:sz w:val="28"/>
                              <w:szCs w:val="28"/>
                            </w:rPr>
                            <w:fldChar w:fldCharType="separate"/>
                          </w:r>
                          <w:r w:rsidR="00654FB2" w:rsidRPr="00654FB2">
                            <w:rPr>
                              <w:rFonts w:ascii="仿宋_GB2312" w:eastAsia="仿宋_GB2312"/>
                              <w:noProof/>
                              <w:sz w:val="28"/>
                              <w:szCs w:val="28"/>
                              <w:lang w:val="zh-CN"/>
                            </w:rPr>
                            <w:t>6</w:t>
                          </w:r>
                          <w:r>
                            <w:rPr>
                              <w:rFonts w:ascii="仿宋_GB2312" w:eastAsia="仿宋_GB2312" w:hint="eastAsia"/>
                              <w:sz w:val="28"/>
                              <w:szCs w:val="28"/>
                            </w:rPr>
                            <w:fldChar w:fldCharType="end"/>
                          </w:r>
                          <w:r>
                            <w:rPr>
                              <w:rFonts w:ascii="仿宋_GB2312" w:eastAsia="仿宋_GB2312" w:hint="eastAsia"/>
                              <w:sz w:val="28"/>
                              <w:szCs w:val="28"/>
                            </w:rPr>
                            <w:t>-</w:t>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8"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" filled="f" stroked="f">
              <v:textbox style="mso-fit-shape-to-text:t" inset="0,0,0,0">
                <w:txbxContent>
                  <w:p w:rsidR="000922D4" w:rsidRDefault="008833AD">
                    <w:pPr>
                      <w:pStyle w:val="a7"/>
                      <w:jc w:val="right"/>
                    </w:pPr>
                    <w:r>
                      <w:rPr>
                        <w:rFonts w:ascii="仿宋_GB2312" w:eastAsia="仿宋_GB2312" w:hint="eastAsia"/>
                        <w:sz w:val="28"/>
                        <w:szCs w:val="28"/>
                      </w:rPr>
                      <w:t>-</w:t>
                    </w:r>
                    <w:r>
                      <w:rPr>
                        <w:rFonts w:ascii="仿宋_GB2312" w:eastAsia="仿宋_GB2312" w:hint="eastAsia"/>
                        <w:sz w:val="28"/>
                        <w:szCs w:val="28"/>
                      </w:rPr>
                      <w:fldChar w:fldCharType="begin"/>
                    </w:r>
                    <w:r>
                      <w:rPr>
                        <w:rFonts w:ascii="仿宋_GB2312" w:eastAsia="仿宋_GB2312" w:hint="eastAsia"/>
                        <w:sz w:val="28"/>
                        <w:szCs w:val="28"/>
                      </w:rPr>
                      <w:instrText xml:space="preserve"> PAGE   \* MERGEFORMAT </w:instrText>
                    </w:r>
                    <w:r>
                      <w:rPr>
                        <w:rFonts w:ascii="仿宋_GB2312" w:eastAsia="仿宋_GB2312" w:hint="eastAsia"/>
                        <w:sz w:val="28"/>
                        <w:szCs w:val="28"/>
                      </w:rPr>
                      <w:fldChar w:fldCharType="separate"/>
                    </w:r>
                    <w:r w:rsidR="00654FB2" w:rsidRPr="00654FB2">
                      <w:rPr>
                        <w:rFonts w:ascii="仿宋_GB2312" w:eastAsia="仿宋_GB2312"/>
                        <w:noProof/>
                        <w:sz w:val="28"/>
                        <w:szCs w:val="28"/>
                        <w:lang w:val="zh-CN"/>
                      </w:rPr>
                      <w:t>6</w:t>
                    </w:r>
                    <w:r>
                      <w:rPr>
                        <w:rFonts w:ascii="仿宋_GB2312" w:eastAsia="仿宋_GB2312" w:hint="eastAsia"/>
                        <w:sz w:val="28"/>
                        <w:szCs w:val="28"/>
                      </w:rPr>
                      <w:fldChar w:fldCharType="end"/>
                    </w:r>
                    <w:r>
                      <w:rPr>
                        <w:rFonts w:ascii="仿宋_GB2312" w:eastAsia="仿宋_GB2312" w:hint="eastAsia"/>
                        <w:sz w:val="28"/>
                        <w:szCs w:val="28"/>
                      </w:rPr>
                      <w:t>-</w:t>
                    </w:r>
                  </w:p>
                </w:txbxContent>
              </v:textbox>
              <w10:wrap anchorx="margin"/>
            </v:shape>
          </w:pict>
        </mc:Fallback>
      </mc:AlternateContent>
    </w:r>
  </w:p>
  <w:p w:rsidR="000922D4" w:rsidRDefault="000922D4">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22D4" w:rsidRDefault="008833AD">
    <w:pPr>
      <w:pStyle w:val="a7"/>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rsidR="000922D4" w:rsidRDefault="008833AD">
                          <w:pPr>
                            <w:pStyle w:val="a7"/>
                          </w:pPr>
                          <w:r>
                            <w:rPr>
                              <w:rFonts w:ascii="仿宋_GB2312" w:eastAsia="仿宋_GB2312" w:hint="eastAsia"/>
                              <w:sz w:val="28"/>
                              <w:szCs w:val="28"/>
                            </w:rPr>
                            <w:t>-</w:t>
                          </w:r>
                          <w:r>
                            <w:rPr>
                              <w:rFonts w:ascii="仿宋_GB2312" w:eastAsia="仿宋_GB2312" w:hint="eastAsia"/>
                              <w:sz w:val="28"/>
                              <w:szCs w:val="28"/>
                            </w:rPr>
                            <w:fldChar w:fldCharType="begin"/>
                          </w:r>
                          <w:r>
                            <w:rPr>
                              <w:rFonts w:ascii="仿宋_GB2312" w:eastAsia="仿宋_GB2312" w:hint="eastAsia"/>
                              <w:sz w:val="28"/>
                              <w:szCs w:val="28"/>
                            </w:rPr>
                            <w:instrText xml:space="preserve"> PAGE   \* MERGEFORMAT </w:instrText>
                          </w:r>
                          <w:r>
                            <w:rPr>
                              <w:rFonts w:ascii="仿宋_GB2312" w:eastAsia="仿宋_GB2312" w:hint="eastAsia"/>
                              <w:sz w:val="28"/>
                              <w:szCs w:val="28"/>
                            </w:rPr>
                            <w:fldChar w:fldCharType="separate"/>
                          </w:r>
                          <w:r w:rsidR="00654FB2" w:rsidRPr="00654FB2">
                            <w:rPr>
                              <w:rFonts w:ascii="仿宋_GB2312" w:eastAsia="仿宋_GB2312"/>
                              <w:noProof/>
                              <w:sz w:val="28"/>
                              <w:szCs w:val="28"/>
                              <w:lang w:val="zh-CN"/>
                            </w:rPr>
                            <w:t>7</w:t>
                          </w:r>
                          <w:r>
                            <w:rPr>
                              <w:rFonts w:ascii="仿宋_GB2312" w:eastAsia="仿宋_GB2312" w:hint="eastAsia"/>
                              <w:sz w:val="28"/>
                              <w:szCs w:val="28"/>
                            </w:rPr>
                            <w:fldChar w:fldCharType="end"/>
                          </w:r>
                          <w:r>
                            <w:rPr>
                              <w:rFonts w:ascii="仿宋_GB2312" w:eastAsia="仿宋_GB2312" w:hint="eastAsia"/>
                              <w:sz w:val="28"/>
                              <w:szCs w:val="28"/>
                            </w:rPr>
                            <w:t>-</w:t>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1029"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" filled="f" stroked="f">
              <v:textbox style="mso-fit-shape-to-text:t" inset="0,0,0,0">
                <w:txbxContent>
                  <w:p w:rsidR="000922D4" w:rsidRDefault="008833AD">
                    <w:pPr>
                      <w:pStyle w:val="a7"/>
                    </w:pPr>
                    <w:r>
                      <w:rPr>
                        <w:rFonts w:ascii="仿宋_GB2312" w:eastAsia="仿宋_GB2312" w:hint="eastAsia"/>
                        <w:sz w:val="28"/>
                        <w:szCs w:val="28"/>
                      </w:rPr>
                      <w:t>-</w:t>
                    </w:r>
                    <w:r>
                      <w:rPr>
                        <w:rFonts w:ascii="仿宋_GB2312" w:eastAsia="仿宋_GB2312" w:hint="eastAsia"/>
                        <w:sz w:val="28"/>
                        <w:szCs w:val="28"/>
                      </w:rPr>
                      <w:fldChar w:fldCharType="begin"/>
                    </w:r>
                    <w:r>
                      <w:rPr>
                        <w:rFonts w:ascii="仿宋_GB2312" w:eastAsia="仿宋_GB2312" w:hint="eastAsia"/>
                        <w:sz w:val="28"/>
                        <w:szCs w:val="28"/>
                      </w:rPr>
                      <w:instrText xml:space="preserve"> PAGE   \* MERGEFORMAT </w:instrText>
                    </w:r>
                    <w:r>
                      <w:rPr>
                        <w:rFonts w:ascii="仿宋_GB2312" w:eastAsia="仿宋_GB2312" w:hint="eastAsia"/>
                        <w:sz w:val="28"/>
                        <w:szCs w:val="28"/>
                      </w:rPr>
                      <w:fldChar w:fldCharType="separate"/>
                    </w:r>
                    <w:r w:rsidR="00654FB2" w:rsidRPr="00654FB2">
                      <w:rPr>
                        <w:rFonts w:ascii="仿宋_GB2312" w:eastAsia="仿宋_GB2312"/>
                        <w:noProof/>
                        <w:sz w:val="28"/>
                        <w:szCs w:val="28"/>
                        <w:lang w:val="zh-CN"/>
                      </w:rPr>
                      <w:t>7</w:t>
                    </w:r>
                    <w:r>
                      <w:rPr>
                        <w:rFonts w:ascii="仿宋_GB2312" w:eastAsia="仿宋_GB2312" w:hint="eastAsia"/>
                        <w:sz w:val="28"/>
                        <w:szCs w:val="28"/>
                      </w:rPr>
                      <w:fldChar w:fldCharType="end"/>
                    </w:r>
                    <w:r>
                      <w:rPr>
                        <w:rFonts w:ascii="仿宋_GB2312" w:eastAsia="仿宋_GB2312" w:hint="eastAsia"/>
                        <w:sz w:val="28"/>
                        <w:szCs w:val="28"/>
                      </w:rPr>
                      <w:t>-</w:t>
                    </w:r>
                  </w:p>
                </w:txbxContent>
              </v:textbox>
              <w10:wrap anchorx="margin"/>
            </v:shape>
          </w:pict>
        </mc:Fallback>
      </mc:AlternateContent>
    </w:r>
  </w:p>
  <w:p w:rsidR="000922D4" w:rsidRDefault="000922D4">
    <w:pPr>
      <w:pStyle w:val="a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22D4" w:rsidRDefault="008833AD">
    <w:pPr>
      <w:pStyle w:val="a7"/>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rsidR="000922D4" w:rsidRDefault="008833AD">
                          <w:pPr>
                            <w:pStyle w:val="a7"/>
                          </w:pPr>
                          <w:r>
                            <w:fldChar w:fldCharType="begin"/>
                          </w:r>
                          <w:r>
                            <w:instrText xml:space="preserve"> PAGE  \* MERGEFORMAT </w:instrText>
                          </w:r>
                          <w:r>
                            <w:fldChar w:fldCharType="separate"/>
                          </w:r>
                          <w:r w:rsidR="00654FB2">
                            <w:rPr>
                              <w:noProof/>
                            </w:rPr>
                            <w:t>0</w:t>
                          </w:r>
                          <w: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1030"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" filled="f" stroked="f">
              <v:textbox style="mso-fit-shape-to-text:t" inset="0,0,0,0">
                <w:txbxContent>
                  <w:p w:rsidR="000922D4" w:rsidRDefault="008833AD">
                    <w:pPr>
                      <w:pStyle w:val="a7"/>
                    </w:pPr>
                    <w:r>
                      <w:fldChar w:fldCharType="begin"/>
                    </w:r>
                    <w:r>
                      <w:instrText xml:space="preserve"> PAGE  \* MERGEFORMAT </w:instrText>
                    </w:r>
                    <w:r>
                      <w:fldChar w:fldCharType="separate"/>
                    </w:r>
                    <w:r w:rsidR="00654FB2">
                      <w:rPr>
                        <w:noProof/>
                      </w:rPr>
                      <w:t>0</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33AD" w:rsidRDefault="008833AD">
      <w:r>
        <w:separator/>
      </w:r>
    </w:p>
  </w:footnote>
  <w:footnote w:type="continuationSeparator" w:id="0">
    <w:p w:rsidR="008833AD" w:rsidRDefault="008833A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22D4" w:rsidRDefault="000922D4"/>
  <w:p w:rsidR="000922D4" w:rsidRDefault="000922D4"/>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6A710A2"/>
    <w:multiLevelType w:val="singleLevel"/>
    <w:tmpl w:val="86A710A2"/>
    <w:lvl w:ilvl="0">
      <w:start w:val="1"/>
      <w:numFmt w:val="decimal"/>
      <w:lvlText w:val="(%1)"/>
      <w:lvlJc w:val="left"/>
      <w:pPr>
        <w:ind w:left="425" w:hanging="425"/>
      </w:pPr>
      <w:rPr>
        <w:rFonts w:hint="default"/>
      </w:rPr>
    </w:lvl>
  </w:abstractNum>
  <w:abstractNum w:abstractNumId="1">
    <w:nsid w:val="87C1D766"/>
    <w:multiLevelType w:val="singleLevel"/>
    <w:tmpl w:val="87C1D766"/>
    <w:lvl w:ilvl="0">
      <w:start w:val="1"/>
      <w:numFmt w:val="decimal"/>
      <w:lvlText w:val="(%1)"/>
      <w:lvlJc w:val="left"/>
      <w:pPr>
        <w:ind w:left="425" w:hanging="425"/>
      </w:pPr>
      <w:rPr>
        <w:rFonts w:hint="default"/>
      </w:rPr>
    </w:lvl>
  </w:abstractNum>
  <w:abstractNum w:abstractNumId="2">
    <w:nsid w:val="9669B3CE"/>
    <w:multiLevelType w:val="singleLevel"/>
    <w:tmpl w:val="9669B3CE"/>
    <w:lvl w:ilvl="0">
      <w:start w:val="1"/>
      <w:numFmt w:val="decimal"/>
      <w:lvlText w:val="(%1)"/>
      <w:lvlJc w:val="left"/>
      <w:pPr>
        <w:ind w:left="425" w:hanging="425"/>
      </w:pPr>
      <w:rPr>
        <w:rFonts w:hint="default"/>
      </w:rPr>
    </w:lvl>
  </w:abstractNum>
  <w:abstractNum w:abstractNumId="3">
    <w:nsid w:val="A50FD950"/>
    <w:multiLevelType w:val="singleLevel"/>
    <w:tmpl w:val="A50FD950"/>
    <w:lvl w:ilvl="0">
      <w:start w:val="1"/>
      <w:numFmt w:val="decimal"/>
      <w:suff w:val="nothing"/>
      <w:lvlText w:val="（%1）"/>
      <w:lvlJc w:val="left"/>
    </w:lvl>
  </w:abstractNum>
  <w:abstractNum w:abstractNumId="4">
    <w:nsid w:val="B116E0F0"/>
    <w:multiLevelType w:val="singleLevel"/>
    <w:tmpl w:val="B116E0F0"/>
    <w:lvl w:ilvl="0">
      <w:start w:val="1"/>
      <w:numFmt w:val="decimal"/>
      <w:lvlText w:val="(%1)"/>
      <w:lvlJc w:val="left"/>
      <w:pPr>
        <w:ind w:left="425" w:hanging="425"/>
      </w:pPr>
      <w:rPr>
        <w:rFonts w:hint="default"/>
      </w:rPr>
    </w:lvl>
  </w:abstractNum>
  <w:abstractNum w:abstractNumId="5">
    <w:nsid w:val="B834A7FF"/>
    <w:multiLevelType w:val="singleLevel"/>
    <w:tmpl w:val="B834A7FF"/>
    <w:lvl w:ilvl="0">
      <w:start w:val="1"/>
      <w:numFmt w:val="decimal"/>
      <w:lvlText w:val="(%1)"/>
      <w:lvlJc w:val="left"/>
      <w:pPr>
        <w:ind w:left="425" w:hanging="425"/>
      </w:pPr>
      <w:rPr>
        <w:rFonts w:hint="default"/>
      </w:rPr>
    </w:lvl>
  </w:abstractNum>
  <w:abstractNum w:abstractNumId="6">
    <w:nsid w:val="D91F49F9"/>
    <w:multiLevelType w:val="singleLevel"/>
    <w:tmpl w:val="D91F49F9"/>
    <w:lvl w:ilvl="0">
      <w:start w:val="1"/>
      <w:numFmt w:val="decimal"/>
      <w:lvlText w:val="(%1)"/>
      <w:lvlJc w:val="left"/>
      <w:pPr>
        <w:ind w:left="425" w:hanging="425"/>
      </w:pPr>
      <w:rPr>
        <w:rFonts w:hint="default"/>
      </w:rPr>
    </w:lvl>
  </w:abstractNum>
  <w:abstractNum w:abstractNumId="7">
    <w:nsid w:val="E6775ECC"/>
    <w:multiLevelType w:val="singleLevel"/>
    <w:tmpl w:val="E6775ECC"/>
    <w:lvl w:ilvl="0">
      <w:start w:val="1"/>
      <w:numFmt w:val="decimal"/>
      <w:lvlText w:val="(%1)"/>
      <w:lvlJc w:val="left"/>
      <w:pPr>
        <w:ind w:left="425" w:hanging="425"/>
      </w:pPr>
      <w:rPr>
        <w:rFonts w:hint="default"/>
      </w:rPr>
    </w:lvl>
  </w:abstractNum>
  <w:abstractNum w:abstractNumId="8">
    <w:nsid w:val="F4A2317A"/>
    <w:multiLevelType w:val="singleLevel"/>
    <w:tmpl w:val="F4A2317A"/>
    <w:lvl w:ilvl="0">
      <w:start w:val="1"/>
      <w:numFmt w:val="decimal"/>
      <w:lvlText w:val="(%1)"/>
      <w:lvlJc w:val="left"/>
      <w:pPr>
        <w:ind w:left="425" w:hanging="425"/>
      </w:pPr>
      <w:rPr>
        <w:rFonts w:hint="default"/>
      </w:rPr>
    </w:lvl>
  </w:abstractNum>
  <w:abstractNum w:abstractNumId="9">
    <w:nsid w:val="F7920BEF"/>
    <w:multiLevelType w:val="singleLevel"/>
    <w:tmpl w:val="F7920BEF"/>
    <w:lvl w:ilvl="0">
      <w:start w:val="1"/>
      <w:numFmt w:val="decimal"/>
      <w:lvlText w:val="%1."/>
      <w:lvlJc w:val="left"/>
      <w:pPr>
        <w:tabs>
          <w:tab w:val="left" w:pos="312"/>
        </w:tabs>
      </w:pPr>
    </w:lvl>
  </w:abstractNum>
  <w:abstractNum w:abstractNumId="10">
    <w:nsid w:val="2035E474"/>
    <w:multiLevelType w:val="singleLevel"/>
    <w:tmpl w:val="2035E474"/>
    <w:lvl w:ilvl="0">
      <w:start w:val="1"/>
      <w:numFmt w:val="decimal"/>
      <w:lvlText w:val="(%1)"/>
      <w:lvlJc w:val="left"/>
      <w:pPr>
        <w:ind w:left="425" w:hanging="425"/>
      </w:pPr>
      <w:rPr>
        <w:rFonts w:hint="default"/>
      </w:rPr>
    </w:lvl>
  </w:abstractNum>
  <w:abstractNum w:abstractNumId="11">
    <w:nsid w:val="2CF9A8A2"/>
    <w:multiLevelType w:val="singleLevel"/>
    <w:tmpl w:val="2CF9A8A2"/>
    <w:lvl w:ilvl="0">
      <w:start w:val="1"/>
      <w:numFmt w:val="decimal"/>
      <w:lvlText w:val="(%1)"/>
      <w:lvlJc w:val="left"/>
      <w:pPr>
        <w:ind w:left="425" w:hanging="425"/>
      </w:pPr>
      <w:rPr>
        <w:rFonts w:hint="default"/>
      </w:rPr>
    </w:lvl>
  </w:abstractNum>
  <w:abstractNum w:abstractNumId="12">
    <w:nsid w:val="44B4265B"/>
    <w:multiLevelType w:val="singleLevel"/>
    <w:tmpl w:val="44B4265B"/>
    <w:lvl w:ilvl="0">
      <w:start w:val="1"/>
      <w:numFmt w:val="decimal"/>
      <w:suff w:val="nothing"/>
      <w:lvlText w:val="%1、"/>
      <w:lvlJc w:val="left"/>
    </w:lvl>
  </w:abstractNum>
  <w:abstractNum w:abstractNumId="13">
    <w:nsid w:val="64B56B4A"/>
    <w:multiLevelType w:val="singleLevel"/>
    <w:tmpl w:val="64B56B4A"/>
    <w:lvl w:ilvl="0">
      <w:start w:val="3"/>
      <w:numFmt w:val="decimal"/>
      <w:suff w:val="nothing"/>
      <w:lvlText w:val="%1、"/>
      <w:lvlJc w:val="left"/>
    </w:lvl>
  </w:abstractNum>
  <w:num w:numId="1">
    <w:abstractNumId w:val="5"/>
  </w:num>
  <w:num w:numId="2">
    <w:abstractNumId w:val="2"/>
  </w:num>
  <w:num w:numId="3">
    <w:abstractNumId w:val="10"/>
  </w:num>
  <w:num w:numId="4">
    <w:abstractNumId w:val="1"/>
  </w:num>
  <w:num w:numId="5">
    <w:abstractNumId w:val="11"/>
  </w:num>
  <w:num w:numId="6">
    <w:abstractNumId w:val="8"/>
  </w:num>
  <w:num w:numId="7">
    <w:abstractNumId w:val="6"/>
  </w:num>
  <w:num w:numId="8">
    <w:abstractNumId w:val="12"/>
  </w:num>
  <w:num w:numId="9">
    <w:abstractNumId w:val="13"/>
  </w:num>
  <w:num w:numId="10">
    <w:abstractNumId w:val="9"/>
  </w:num>
  <w:num w:numId="11">
    <w:abstractNumId w:val="3"/>
  </w:num>
  <w:num w:numId="12">
    <w:abstractNumId w:val="4"/>
  </w:num>
  <w:num w:numId="13">
    <w:abstractNumId w:val="0"/>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TrueTypeFonts/>
  <w:saveSubsetFonts/>
  <w:bordersDoNotSurroundHeader/>
  <w:bordersDoNotSurroundFooter/>
  <w:defaultTabStop w:val="420"/>
  <w:evenAndOddHeaders/>
  <w:drawingGridHorizontalSpacing w:val="105"/>
  <w:drawingGridVerticalSpacing w:val="158"/>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RmNzUwZjU3NmYzN2U1ODIzOTM4ZDViZDEyZTQzYmUifQ=="/>
  </w:docVars>
  <w:rsids>
    <w:rsidRoot w:val="00763642"/>
    <w:rsid w:val="D77F072A"/>
    <w:rsid w:val="E67DFAF1"/>
    <w:rsid w:val="00001DBB"/>
    <w:rsid w:val="000106B4"/>
    <w:rsid w:val="00013D6D"/>
    <w:rsid w:val="000214A1"/>
    <w:rsid w:val="0002636A"/>
    <w:rsid w:val="00035191"/>
    <w:rsid w:val="00051581"/>
    <w:rsid w:val="00051C38"/>
    <w:rsid w:val="00052F10"/>
    <w:rsid w:val="0006182A"/>
    <w:rsid w:val="00066331"/>
    <w:rsid w:val="0007205B"/>
    <w:rsid w:val="00075410"/>
    <w:rsid w:val="000779B3"/>
    <w:rsid w:val="00082544"/>
    <w:rsid w:val="000847A1"/>
    <w:rsid w:val="000922D4"/>
    <w:rsid w:val="0009433A"/>
    <w:rsid w:val="000951B6"/>
    <w:rsid w:val="000B5EC6"/>
    <w:rsid w:val="000B5EED"/>
    <w:rsid w:val="000C243F"/>
    <w:rsid w:val="000C73E2"/>
    <w:rsid w:val="000D5EA6"/>
    <w:rsid w:val="000E5CD2"/>
    <w:rsid w:val="000E6C32"/>
    <w:rsid w:val="000F28FA"/>
    <w:rsid w:val="000F2ED2"/>
    <w:rsid w:val="00104064"/>
    <w:rsid w:val="00107932"/>
    <w:rsid w:val="00112310"/>
    <w:rsid w:val="0012124C"/>
    <w:rsid w:val="00124731"/>
    <w:rsid w:val="001343BA"/>
    <w:rsid w:val="001510CD"/>
    <w:rsid w:val="00162F5A"/>
    <w:rsid w:val="0016653B"/>
    <w:rsid w:val="0017222E"/>
    <w:rsid w:val="0017256A"/>
    <w:rsid w:val="0017296E"/>
    <w:rsid w:val="00175714"/>
    <w:rsid w:val="001758DE"/>
    <w:rsid w:val="00176F2B"/>
    <w:rsid w:val="00187D15"/>
    <w:rsid w:val="001919C2"/>
    <w:rsid w:val="00197E30"/>
    <w:rsid w:val="001A4D6F"/>
    <w:rsid w:val="001B350A"/>
    <w:rsid w:val="001B4858"/>
    <w:rsid w:val="001B4E09"/>
    <w:rsid w:val="001B73A6"/>
    <w:rsid w:val="001C1E16"/>
    <w:rsid w:val="001C4939"/>
    <w:rsid w:val="001C4AC2"/>
    <w:rsid w:val="001C552C"/>
    <w:rsid w:val="001C643A"/>
    <w:rsid w:val="001C6E7A"/>
    <w:rsid w:val="001D256B"/>
    <w:rsid w:val="001D4D3C"/>
    <w:rsid w:val="001E0E27"/>
    <w:rsid w:val="001E342D"/>
    <w:rsid w:val="001E3438"/>
    <w:rsid w:val="001E5F99"/>
    <w:rsid w:val="001F3B54"/>
    <w:rsid w:val="001F40F5"/>
    <w:rsid w:val="001F55CA"/>
    <w:rsid w:val="0020013E"/>
    <w:rsid w:val="0020260A"/>
    <w:rsid w:val="00204198"/>
    <w:rsid w:val="00204B74"/>
    <w:rsid w:val="0021026E"/>
    <w:rsid w:val="0021042C"/>
    <w:rsid w:val="00215C55"/>
    <w:rsid w:val="00223189"/>
    <w:rsid w:val="00227F66"/>
    <w:rsid w:val="00244F08"/>
    <w:rsid w:val="00250DEC"/>
    <w:rsid w:val="00255E7E"/>
    <w:rsid w:val="0025681B"/>
    <w:rsid w:val="002571B3"/>
    <w:rsid w:val="0026132E"/>
    <w:rsid w:val="00261EDE"/>
    <w:rsid w:val="00262D48"/>
    <w:rsid w:val="00266DB4"/>
    <w:rsid w:val="00271E3D"/>
    <w:rsid w:val="00272066"/>
    <w:rsid w:val="00274DFF"/>
    <w:rsid w:val="00275719"/>
    <w:rsid w:val="00277571"/>
    <w:rsid w:val="002863E0"/>
    <w:rsid w:val="00292627"/>
    <w:rsid w:val="00293D7D"/>
    <w:rsid w:val="002A36A8"/>
    <w:rsid w:val="002A59FA"/>
    <w:rsid w:val="002B015B"/>
    <w:rsid w:val="002B1AC0"/>
    <w:rsid w:val="002B1D62"/>
    <w:rsid w:val="002B1F86"/>
    <w:rsid w:val="002B2CE5"/>
    <w:rsid w:val="002C39D1"/>
    <w:rsid w:val="002C795B"/>
    <w:rsid w:val="002D52E9"/>
    <w:rsid w:val="002E51AD"/>
    <w:rsid w:val="002E5284"/>
    <w:rsid w:val="002E61CA"/>
    <w:rsid w:val="00305C28"/>
    <w:rsid w:val="00307BE5"/>
    <w:rsid w:val="00315501"/>
    <w:rsid w:val="00315A42"/>
    <w:rsid w:val="003261A3"/>
    <w:rsid w:val="00332B01"/>
    <w:rsid w:val="00334886"/>
    <w:rsid w:val="00334D94"/>
    <w:rsid w:val="00342C31"/>
    <w:rsid w:val="0035205B"/>
    <w:rsid w:val="00361DD7"/>
    <w:rsid w:val="00364E36"/>
    <w:rsid w:val="00365CEB"/>
    <w:rsid w:val="00366CE2"/>
    <w:rsid w:val="00372811"/>
    <w:rsid w:val="003734E3"/>
    <w:rsid w:val="00377A8C"/>
    <w:rsid w:val="003807C3"/>
    <w:rsid w:val="00383FA8"/>
    <w:rsid w:val="00386253"/>
    <w:rsid w:val="00387B2C"/>
    <w:rsid w:val="00391DFE"/>
    <w:rsid w:val="003922EA"/>
    <w:rsid w:val="0039511B"/>
    <w:rsid w:val="003978F0"/>
    <w:rsid w:val="003A1A33"/>
    <w:rsid w:val="003A35BA"/>
    <w:rsid w:val="003A68BB"/>
    <w:rsid w:val="003B1540"/>
    <w:rsid w:val="003B45A7"/>
    <w:rsid w:val="003D27F3"/>
    <w:rsid w:val="003D3734"/>
    <w:rsid w:val="003D599B"/>
    <w:rsid w:val="003E2105"/>
    <w:rsid w:val="003E53F2"/>
    <w:rsid w:val="003E58F6"/>
    <w:rsid w:val="003F104E"/>
    <w:rsid w:val="003F1489"/>
    <w:rsid w:val="003F50E8"/>
    <w:rsid w:val="003F6F1A"/>
    <w:rsid w:val="003F7438"/>
    <w:rsid w:val="00413826"/>
    <w:rsid w:val="004226CD"/>
    <w:rsid w:val="00427554"/>
    <w:rsid w:val="004321D7"/>
    <w:rsid w:val="004345F8"/>
    <w:rsid w:val="00434E72"/>
    <w:rsid w:val="00443247"/>
    <w:rsid w:val="00450940"/>
    <w:rsid w:val="004516B0"/>
    <w:rsid w:val="00453A94"/>
    <w:rsid w:val="00460673"/>
    <w:rsid w:val="00460EC9"/>
    <w:rsid w:val="00462C26"/>
    <w:rsid w:val="00470DE1"/>
    <w:rsid w:val="0047645E"/>
    <w:rsid w:val="00481E66"/>
    <w:rsid w:val="0048324D"/>
    <w:rsid w:val="004935FA"/>
    <w:rsid w:val="0049559A"/>
    <w:rsid w:val="00496DBE"/>
    <w:rsid w:val="004A1D79"/>
    <w:rsid w:val="004B0809"/>
    <w:rsid w:val="004B7742"/>
    <w:rsid w:val="004C0564"/>
    <w:rsid w:val="004C4503"/>
    <w:rsid w:val="004C58EB"/>
    <w:rsid w:val="004C7CCA"/>
    <w:rsid w:val="004D5A53"/>
    <w:rsid w:val="004D5EA4"/>
    <w:rsid w:val="004D6D7D"/>
    <w:rsid w:val="004D6F4C"/>
    <w:rsid w:val="004D7664"/>
    <w:rsid w:val="004E05E3"/>
    <w:rsid w:val="004E0DD3"/>
    <w:rsid w:val="004E50C7"/>
    <w:rsid w:val="004E5E6C"/>
    <w:rsid w:val="004E6B08"/>
    <w:rsid w:val="004F35B0"/>
    <w:rsid w:val="004F40BB"/>
    <w:rsid w:val="004F63A6"/>
    <w:rsid w:val="00505433"/>
    <w:rsid w:val="00507957"/>
    <w:rsid w:val="0051747D"/>
    <w:rsid w:val="0052016C"/>
    <w:rsid w:val="0052178D"/>
    <w:rsid w:val="00523DFB"/>
    <w:rsid w:val="005369A2"/>
    <w:rsid w:val="005409CE"/>
    <w:rsid w:val="00540CB8"/>
    <w:rsid w:val="0054238D"/>
    <w:rsid w:val="00546067"/>
    <w:rsid w:val="005463D9"/>
    <w:rsid w:val="00552A3B"/>
    <w:rsid w:val="00553A6E"/>
    <w:rsid w:val="00553F69"/>
    <w:rsid w:val="00554E25"/>
    <w:rsid w:val="005603D8"/>
    <w:rsid w:val="00560687"/>
    <w:rsid w:val="00577452"/>
    <w:rsid w:val="005802FC"/>
    <w:rsid w:val="005820A5"/>
    <w:rsid w:val="00585CAE"/>
    <w:rsid w:val="005875F9"/>
    <w:rsid w:val="00596B8B"/>
    <w:rsid w:val="005973B3"/>
    <w:rsid w:val="005A2C6B"/>
    <w:rsid w:val="005A2DEF"/>
    <w:rsid w:val="005A40F5"/>
    <w:rsid w:val="005A59B6"/>
    <w:rsid w:val="005A6461"/>
    <w:rsid w:val="005A66B4"/>
    <w:rsid w:val="005B08B6"/>
    <w:rsid w:val="005B35C3"/>
    <w:rsid w:val="005B5E5D"/>
    <w:rsid w:val="005C1261"/>
    <w:rsid w:val="005D02E7"/>
    <w:rsid w:val="005D3220"/>
    <w:rsid w:val="005D6B1B"/>
    <w:rsid w:val="005E074B"/>
    <w:rsid w:val="005E0C0F"/>
    <w:rsid w:val="005E12E1"/>
    <w:rsid w:val="005E5BBB"/>
    <w:rsid w:val="005F1401"/>
    <w:rsid w:val="005F184E"/>
    <w:rsid w:val="005F225A"/>
    <w:rsid w:val="005F344A"/>
    <w:rsid w:val="005F371B"/>
    <w:rsid w:val="005F43F4"/>
    <w:rsid w:val="005F51F5"/>
    <w:rsid w:val="00602BAB"/>
    <w:rsid w:val="00606D8D"/>
    <w:rsid w:val="00617E60"/>
    <w:rsid w:val="00617ED6"/>
    <w:rsid w:val="00621189"/>
    <w:rsid w:val="006227C9"/>
    <w:rsid w:val="00624ABF"/>
    <w:rsid w:val="00631ECC"/>
    <w:rsid w:val="00636709"/>
    <w:rsid w:val="0064091F"/>
    <w:rsid w:val="00640B54"/>
    <w:rsid w:val="006448C3"/>
    <w:rsid w:val="00654FB2"/>
    <w:rsid w:val="0065508C"/>
    <w:rsid w:val="00667EB1"/>
    <w:rsid w:val="0067569C"/>
    <w:rsid w:val="0067769C"/>
    <w:rsid w:val="00683066"/>
    <w:rsid w:val="006A65F8"/>
    <w:rsid w:val="006B44B2"/>
    <w:rsid w:val="006C05A0"/>
    <w:rsid w:val="006C3292"/>
    <w:rsid w:val="006C4DB3"/>
    <w:rsid w:val="006D054F"/>
    <w:rsid w:val="006D2480"/>
    <w:rsid w:val="006D47DF"/>
    <w:rsid w:val="006D4FAE"/>
    <w:rsid w:val="006E2CD9"/>
    <w:rsid w:val="006E6C3D"/>
    <w:rsid w:val="006F5FB7"/>
    <w:rsid w:val="006F6488"/>
    <w:rsid w:val="007012B2"/>
    <w:rsid w:val="00705660"/>
    <w:rsid w:val="00705C02"/>
    <w:rsid w:val="007101BC"/>
    <w:rsid w:val="00710939"/>
    <w:rsid w:val="00710F48"/>
    <w:rsid w:val="007128BF"/>
    <w:rsid w:val="007129FF"/>
    <w:rsid w:val="0072173A"/>
    <w:rsid w:val="00723D0C"/>
    <w:rsid w:val="0072592A"/>
    <w:rsid w:val="00726DC0"/>
    <w:rsid w:val="00732FFA"/>
    <w:rsid w:val="00734376"/>
    <w:rsid w:val="0074075A"/>
    <w:rsid w:val="0074655E"/>
    <w:rsid w:val="0074780B"/>
    <w:rsid w:val="00752AB7"/>
    <w:rsid w:val="00763642"/>
    <w:rsid w:val="00774B05"/>
    <w:rsid w:val="00781098"/>
    <w:rsid w:val="00786E6C"/>
    <w:rsid w:val="007A1701"/>
    <w:rsid w:val="007A3246"/>
    <w:rsid w:val="007A5156"/>
    <w:rsid w:val="007B5D9E"/>
    <w:rsid w:val="007B7B91"/>
    <w:rsid w:val="007C42EE"/>
    <w:rsid w:val="007D397F"/>
    <w:rsid w:val="007E3C9B"/>
    <w:rsid w:val="007E786C"/>
    <w:rsid w:val="007F6A5E"/>
    <w:rsid w:val="00801CF8"/>
    <w:rsid w:val="00803556"/>
    <w:rsid w:val="00806A81"/>
    <w:rsid w:val="008116E7"/>
    <w:rsid w:val="0081353F"/>
    <w:rsid w:val="00817DC4"/>
    <w:rsid w:val="00822A56"/>
    <w:rsid w:val="0082754D"/>
    <w:rsid w:val="00831201"/>
    <w:rsid w:val="00834F9D"/>
    <w:rsid w:val="00836ADC"/>
    <w:rsid w:val="00840A66"/>
    <w:rsid w:val="0084358F"/>
    <w:rsid w:val="00854882"/>
    <w:rsid w:val="00856750"/>
    <w:rsid w:val="00860C24"/>
    <w:rsid w:val="0086154E"/>
    <w:rsid w:val="008632F1"/>
    <w:rsid w:val="00864F76"/>
    <w:rsid w:val="00865169"/>
    <w:rsid w:val="00865200"/>
    <w:rsid w:val="00867149"/>
    <w:rsid w:val="008722F6"/>
    <w:rsid w:val="00880A3F"/>
    <w:rsid w:val="008828B3"/>
    <w:rsid w:val="008833AD"/>
    <w:rsid w:val="00885B23"/>
    <w:rsid w:val="0089194E"/>
    <w:rsid w:val="008A2225"/>
    <w:rsid w:val="008A31C9"/>
    <w:rsid w:val="008A5038"/>
    <w:rsid w:val="008A7096"/>
    <w:rsid w:val="008B6EAA"/>
    <w:rsid w:val="008B7AC0"/>
    <w:rsid w:val="008C2B42"/>
    <w:rsid w:val="008C7571"/>
    <w:rsid w:val="008D7EF8"/>
    <w:rsid w:val="008E17F8"/>
    <w:rsid w:val="008E3B38"/>
    <w:rsid w:val="008E42B5"/>
    <w:rsid w:val="008E4E9A"/>
    <w:rsid w:val="008F3951"/>
    <w:rsid w:val="008F3B7D"/>
    <w:rsid w:val="0090097B"/>
    <w:rsid w:val="00900FFE"/>
    <w:rsid w:val="00901844"/>
    <w:rsid w:val="00903FC7"/>
    <w:rsid w:val="00906BE9"/>
    <w:rsid w:val="0091303D"/>
    <w:rsid w:val="00926603"/>
    <w:rsid w:val="00930FF0"/>
    <w:rsid w:val="0093175B"/>
    <w:rsid w:val="00946B69"/>
    <w:rsid w:val="00947E29"/>
    <w:rsid w:val="00952B99"/>
    <w:rsid w:val="00953732"/>
    <w:rsid w:val="009554EC"/>
    <w:rsid w:val="00967002"/>
    <w:rsid w:val="009A066E"/>
    <w:rsid w:val="009A17B1"/>
    <w:rsid w:val="009B031A"/>
    <w:rsid w:val="009B0D2D"/>
    <w:rsid w:val="009B46E6"/>
    <w:rsid w:val="009B51DE"/>
    <w:rsid w:val="009C0740"/>
    <w:rsid w:val="009C0C01"/>
    <w:rsid w:val="009C7543"/>
    <w:rsid w:val="009D46DD"/>
    <w:rsid w:val="009D730B"/>
    <w:rsid w:val="009E009E"/>
    <w:rsid w:val="009E05FD"/>
    <w:rsid w:val="009E6517"/>
    <w:rsid w:val="009F07E6"/>
    <w:rsid w:val="009F1BCB"/>
    <w:rsid w:val="00A01F4C"/>
    <w:rsid w:val="00A02A60"/>
    <w:rsid w:val="00A14432"/>
    <w:rsid w:val="00A221D2"/>
    <w:rsid w:val="00A25780"/>
    <w:rsid w:val="00A30F78"/>
    <w:rsid w:val="00A33863"/>
    <w:rsid w:val="00A37F29"/>
    <w:rsid w:val="00A45179"/>
    <w:rsid w:val="00A52D27"/>
    <w:rsid w:val="00A5562F"/>
    <w:rsid w:val="00A60C38"/>
    <w:rsid w:val="00A62454"/>
    <w:rsid w:val="00A66042"/>
    <w:rsid w:val="00A66450"/>
    <w:rsid w:val="00A70E56"/>
    <w:rsid w:val="00A801C5"/>
    <w:rsid w:val="00A8588D"/>
    <w:rsid w:val="00A9166B"/>
    <w:rsid w:val="00A93AD2"/>
    <w:rsid w:val="00A978ED"/>
    <w:rsid w:val="00AA748A"/>
    <w:rsid w:val="00AB62EC"/>
    <w:rsid w:val="00AC1100"/>
    <w:rsid w:val="00AC5793"/>
    <w:rsid w:val="00AD02D7"/>
    <w:rsid w:val="00AD26D6"/>
    <w:rsid w:val="00AD6D9B"/>
    <w:rsid w:val="00AE7D7A"/>
    <w:rsid w:val="00AF1C2A"/>
    <w:rsid w:val="00AF3905"/>
    <w:rsid w:val="00AF4062"/>
    <w:rsid w:val="00AF46E6"/>
    <w:rsid w:val="00AF6B4F"/>
    <w:rsid w:val="00B06EF5"/>
    <w:rsid w:val="00B15B42"/>
    <w:rsid w:val="00B24777"/>
    <w:rsid w:val="00B27E97"/>
    <w:rsid w:val="00B31B24"/>
    <w:rsid w:val="00B40D13"/>
    <w:rsid w:val="00B43F8E"/>
    <w:rsid w:val="00B47118"/>
    <w:rsid w:val="00B5283F"/>
    <w:rsid w:val="00B53643"/>
    <w:rsid w:val="00B56988"/>
    <w:rsid w:val="00B64146"/>
    <w:rsid w:val="00B72346"/>
    <w:rsid w:val="00B73165"/>
    <w:rsid w:val="00B779D5"/>
    <w:rsid w:val="00B82879"/>
    <w:rsid w:val="00B938A3"/>
    <w:rsid w:val="00B9402E"/>
    <w:rsid w:val="00BA1D1B"/>
    <w:rsid w:val="00BA5593"/>
    <w:rsid w:val="00BA6C01"/>
    <w:rsid w:val="00BA7045"/>
    <w:rsid w:val="00BB18A8"/>
    <w:rsid w:val="00BB3920"/>
    <w:rsid w:val="00BB48FE"/>
    <w:rsid w:val="00BB68FA"/>
    <w:rsid w:val="00BC3B10"/>
    <w:rsid w:val="00BC5777"/>
    <w:rsid w:val="00BE3BB3"/>
    <w:rsid w:val="00BE5A7D"/>
    <w:rsid w:val="00BE5C7E"/>
    <w:rsid w:val="00BE7ABA"/>
    <w:rsid w:val="00BF3BD1"/>
    <w:rsid w:val="00BF45D1"/>
    <w:rsid w:val="00C07B84"/>
    <w:rsid w:val="00C1077E"/>
    <w:rsid w:val="00C26FBF"/>
    <w:rsid w:val="00C330C0"/>
    <w:rsid w:val="00C33E69"/>
    <w:rsid w:val="00C40B0E"/>
    <w:rsid w:val="00C51BC6"/>
    <w:rsid w:val="00C520FE"/>
    <w:rsid w:val="00C55652"/>
    <w:rsid w:val="00C62617"/>
    <w:rsid w:val="00C648DB"/>
    <w:rsid w:val="00C64F04"/>
    <w:rsid w:val="00C65B58"/>
    <w:rsid w:val="00C86B92"/>
    <w:rsid w:val="00CA4A23"/>
    <w:rsid w:val="00CB49AF"/>
    <w:rsid w:val="00CB54A4"/>
    <w:rsid w:val="00CC2EB7"/>
    <w:rsid w:val="00CC47B2"/>
    <w:rsid w:val="00CC7F64"/>
    <w:rsid w:val="00CE0A3E"/>
    <w:rsid w:val="00CE17BC"/>
    <w:rsid w:val="00CE3662"/>
    <w:rsid w:val="00CE4134"/>
    <w:rsid w:val="00CF022E"/>
    <w:rsid w:val="00CF1136"/>
    <w:rsid w:val="00CF47ED"/>
    <w:rsid w:val="00CF5BC5"/>
    <w:rsid w:val="00D10D25"/>
    <w:rsid w:val="00D13C92"/>
    <w:rsid w:val="00D165A5"/>
    <w:rsid w:val="00D20036"/>
    <w:rsid w:val="00D276BE"/>
    <w:rsid w:val="00D32E76"/>
    <w:rsid w:val="00D33EAB"/>
    <w:rsid w:val="00D3483B"/>
    <w:rsid w:val="00D4298B"/>
    <w:rsid w:val="00D43533"/>
    <w:rsid w:val="00D63CA3"/>
    <w:rsid w:val="00D65AA5"/>
    <w:rsid w:val="00D671C8"/>
    <w:rsid w:val="00D74E3A"/>
    <w:rsid w:val="00D76A1D"/>
    <w:rsid w:val="00D776FE"/>
    <w:rsid w:val="00D843D3"/>
    <w:rsid w:val="00D9039E"/>
    <w:rsid w:val="00DA1AA6"/>
    <w:rsid w:val="00DA5F9F"/>
    <w:rsid w:val="00DA73D4"/>
    <w:rsid w:val="00DB0A78"/>
    <w:rsid w:val="00DB6A4E"/>
    <w:rsid w:val="00DC771B"/>
    <w:rsid w:val="00DD2A52"/>
    <w:rsid w:val="00DD66BD"/>
    <w:rsid w:val="00DD7AE3"/>
    <w:rsid w:val="00DE68A1"/>
    <w:rsid w:val="00E043C9"/>
    <w:rsid w:val="00E053AF"/>
    <w:rsid w:val="00E072D2"/>
    <w:rsid w:val="00E20B60"/>
    <w:rsid w:val="00E27CFA"/>
    <w:rsid w:val="00E30F4F"/>
    <w:rsid w:val="00E422E3"/>
    <w:rsid w:val="00E45780"/>
    <w:rsid w:val="00E47AD5"/>
    <w:rsid w:val="00E50BD5"/>
    <w:rsid w:val="00E61EAB"/>
    <w:rsid w:val="00E62A41"/>
    <w:rsid w:val="00E70859"/>
    <w:rsid w:val="00E71291"/>
    <w:rsid w:val="00E73A8B"/>
    <w:rsid w:val="00E801DA"/>
    <w:rsid w:val="00E9009D"/>
    <w:rsid w:val="00E933E1"/>
    <w:rsid w:val="00E97F3B"/>
    <w:rsid w:val="00EA01A5"/>
    <w:rsid w:val="00EB6113"/>
    <w:rsid w:val="00EB7774"/>
    <w:rsid w:val="00EC0083"/>
    <w:rsid w:val="00ED23F7"/>
    <w:rsid w:val="00EE1072"/>
    <w:rsid w:val="00EF55CC"/>
    <w:rsid w:val="00EF6BA3"/>
    <w:rsid w:val="00F04E8F"/>
    <w:rsid w:val="00F11586"/>
    <w:rsid w:val="00F13E7C"/>
    <w:rsid w:val="00F251D4"/>
    <w:rsid w:val="00F25724"/>
    <w:rsid w:val="00F30B4D"/>
    <w:rsid w:val="00F34C8A"/>
    <w:rsid w:val="00F36843"/>
    <w:rsid w:val="00F41A11"/>
    <w:rsid w:val="00F43DAC"/>
    <w:rsid w:val="00F447F2"/>
    <w:rsid w:val="00F45325"/>
    <w:rsid w:val="00F46931"/>
    <w:rsid w:val="00F53E34"/>
    <w:rsid w:val="00F552F3"/>
    <w:rsid w:val="00F62A3F"/>
    <w:rsid w:val="00F668DE"/>
    <w:rsid w:val="00F74717"/>
    <w:rsid w:val="00F76ECD"/>
    <w:rsid w:val="00F8284A"/>
    <w:rsid w:val="00F92991"/>
    <w:rsid w:val="00FA2EAF"/>
    <w:rsid w:val="00FA3F9F"/>
    <w:rsid w:val="00FA68DE"/>
    <w:rsid w:val="00FB3237"/>
    <w:rsid w:val="00FB41AD"/>
    <w:rsid w:val="00FB4A84"/>
    <w:rsid w:val="00FB57C9"/>
    <w:rsid w:val="00FC1A73"/>
    <w:rsid w:val="00FC514C"/>
    <w:rsid w:val="00FC68A3"/>
    <w:rsid w:val="00FC6CF0"/>
    <w:rsid w:val="00FD03E5"/>
    <w:rsid w:val="00FD1D20"/>
    <w:rsid w:val="00FD7871"/>
    <w:rsid w:val="00FE0442"/>
    <w:rsid w:val="00FE05B0"/>
    <w:rsid w:val="00FE46EC"/>
    <w:rsid w:val="00FF1630"/>
    <w:rsid w:val="00FF218B"/>
    <w:rsid w:val="00FF30B3"/>
    <w:rsid w:val="01022450"/>
    <w:rsid w:val="012A3297"/>
    <w:rsid w:val="01993A0D"/>
    <w:rsid w:val="01CC7F76"/>
    <w:rsid w:val="01FC5407"/>
    <w:rsid w:val="020B3C11"/>
    <w:rsid w:val="024B38CF"/>
    <w:rsid w:val="026E6F9B"/>
    <w:rsid w:val="03247CE2"/>
    <w:rsid w:val="037479E6"/>
    <w:rsid w:val="03CD0398"/>
    <w:rsid w:val="03E022F2"/>
    <w:rsid w:val="03F90AE6"/>
    <w:rsid w:val="04735F7B"/>
    <w:rsid w:val="047F0FEB"/>
    <w:rsid w:val="048272B2"/>
    <w:rsid w:val="048F53E8"/>
    <w:rsid w:val="04E452F2"/>
    <w:rsid w:val="04EE10C6"/>
    <w:rsid w:val="05173AD1"/>
    <w:rsid w:val="055A0E29"/>
    <w:rsid w:val="05A00C76"/>
    <w:rsid w:val="05A21435"/>
    <w:rsid w:val="05B60A3D"/>
    <w:rsid w:val="05DA3800"/>
    <w:rsid w:val="071353EA"/>
    <w:rsid w:val="073D3F2F"/>
    <w:rsid w:val="07452418"/>
    <w:rsid w:val="07475F1D"/>
    <w:rsid w:val="075202C5"/>
    <w:rsid w:val="07716398"/>
    <w:rsid w:val="0774295E"/>
    <w:rsid w:val="08215334"/>
    <w:rsid w:val="08246E93"/>
    <w:rsid w:val="088F31A6"/>
    <w:rsid w:val="088F72E1"/>
    <w:rsid w:val="08A70B11"/>
    <w:rsid w:val="0AB614DF"/>
    <w:rsid w:val="0AB7379F"/>
    <w:rsid w:val="0B005469"/>
    <w:rsid w:val="0B4D1C03"/>
    <w:rsid w:val="0B4D3220"/>
    <w:rsid w:val="0B57243A"/>
    <w:rsid w:val="0B721CF9"/>
    <w:rsid w:val="0B8D0492"/>
    <w:rsid w:val="0BAF4EB4"/>
    <w:rsid w:val="0BB35A1E"/>
    <w:rsid w:val="0C615462"/>
    <w:rsid w:val="0CDD1B1E"/>
    <w:rsid w:val="0CF21BAC"/>
    <w:rsid w:val="0CFC2921"/>
    <w:rsid w:val="0D195D6C"/>
    <w:rsid w:val="0D736B52"/>
    <w:rsid w:val="0DA65646"/>
    <w:rsid w:val="0E1B0FAA"/>
    <w:rsid w:val="0E6D6359"/>
    <w:rsid w:val="0E7A6998"/>
    <w:rsid w:val="0E9037CB"/>
    <w:rsid w:val="0E974BCB"/>
    <w:rsid w:val="0EDA03CF"/>
    <w:rsid w:val="0F956088"/>
    <w:rsid w:val="0F9F6CBD"/>
    <w:rsid w:val="0FA25920"/>
    <w:rsid w:val="0FB22C0A"/>
    <w:rsid w:val="0FE74E63"/>
    <w:rsid w:val="10610E39"/>
    <w:rsid w:val="10665A00"/>
    <w:rsid w:val="10D71B36"/>
    <w:rsid w:val="10E741A0"/>
    <w:rsid w:val="110D797F"/>
    <w:rsid w:val="112777B5"/>
    <w:rsid w:val="11491FD8"/>
    <w:rsid w:val="115631B5"/>
    <w:rsid w:val="1166728A"/>
    <w:rsid w:val="11842869"/>
    <w:rsid w:val="11D30DC5"/>
    <w:rsid w:val="11F76665"/>
    <w:rsid w:val="12034D22"/>
    <w:rsid w:val="12C22846"/>
    <w:rsid w:val="13084865"/>
    <w:rsid w:val="130F79DE"/>
    <w:rsid w:val="132608DD"/>
    <w:rsid w:val="1369611D"/>
    <w:rsid w:val="137C0231"/>
    <w:rsid w:val="13D217C0"/>
    <w:rsid w:val="13EB1E7A"/>
    <w:rsid w:val="14B222DF"/>
    <w:rsid w:val="14CB3572"/>
    <w:rsid w:val="15146DA3"/>
    <w:rsid w:val="15262561"/>
    <w:rsid w:val="15596C13"/>
    <w:rsid w:val="15635973"/>
    <w:rsid w:val="15692756"/>
    <w:rsid w:val="159E2A27"/>
    <w:rsid w:val="15EE0225"/>
    <w:rsid w:val="161F0F16"/>
    <w:rsid w:val="17463BEB"/>
    <w:rsid w:val="17510816"/>
    <w:rsid w:val="17732C32"/>
    <w:rsid w:val="18217960"/>
    <w:rsid w:val="18952DBA"/>
    <w:rsid w:val="19901D39"/>
    <w:rsid w:val="19F40E81"/>
    <w:rsid w:val="1A321524"/>
    <w:rsid w:val="1A8B7C04"/>
    <w:rsid w:val="1AA7514A"/>
    <w:rsid w:val="1AD0354D"/>
    <w:rsid w:val="1B067237"/>
    <w:rsid w:val="1BAB04C0"/>
    <w:rsid w:val="1C4B14C5"/>
    <w:rsid w:val="1CF14EBC"/>
    <w:rsid w:val="1D2D6AEE"/>
    <w:rsid w:val="1D402C7A"/>
    <w:rsid w:val="1D5E2099"/>
    <w:rsid w:val="1DAA797A"/>
    <w:rsid w:val="1DB11420"/>
    <w:rsid w:val="1DC51A5B"/>
    <w:rsid w:val="1DD32A3E"/>
    <w:rsid w:val="1DF36D83"/>
    <w:rsid w:val="1E5D0198"/>
    <w:rsid w:val="1F4C19E3"/>
    <w:rsid w:val="1F707A92"/>
    <w:rsid w:val="1F882FF2"/>
    <w:rsid w:val="1FCA6460"/>
    <w:rsid w:val="2006518E"/>
    <w:rsid w:val="20342860"/>
    <w:rsid w:val="20464723"/>
    <w:rsid w:val="20526A94"/>
    <w:rsid w:val="20730A5A"/>
    <w:rsid w:val="209F0B4E"/>
    <w:rsid w:val="20C31E08"/>
    <w:rsid w:val="21042B4C"/>
    <w:rsid w:val="2141029D"/>
    <w:rsid w:val="215329E9"/>
    <w:rsid w:val="21666272"/>
    <w:rsid w:val="21AB5CB4"/>
    <w:rsid w:val="21D42471"/>
    <w:rsid w:val="21FC4EF5"/>
    <w:rsid w:val="2217065D"/>
    <w:rsid w:val="22803793"/>
    <w:rsid w:val="228D785E"/>
    <w:rsid w:val="22F71167"/>
    <w:rsid w:val="23804246"/>
    <w:rsid w:val="23B31F24"/>
    <w:rsid w:val="23C725C4"/>
    <w:rsid w:val="23E33EEB"/>
    <w:rsid w:val="24236757"/>
    <w:rsid w:val="24333BE3"/>
    <w:rsid w:val="245F12E5"/>
    <w:rsid w:val="246B4C91"/>
    <w:rsid w:val="24BD56F9"/>
    <w:rsid w:val="24D56386"/>
    <w:rsid w:val="253B0B07"/>
    <w:rsid w:val="258C4171"/>
    <w:rsid w:val="25982FA2"/>
    <w:rsid w:val="25E76599"/>
    <w:rsid w:val="2631375B"/>
    <w:rsid w:val="274A697A"/>
    <w:rsid w:val="27735A4A"/>
    <w:rsid w:val="27CA2CAA"/>
    <w:rsid w:val="27CA5F2E"/>
    <w:rsid w:val="27F231B6"/>
    <w:rsid w:val="282A48BC"/>
    <w:rsid w:val="282D30C0"/>
    <w:rsid w:val="28696D92"/>
    <w:rsid w:val="28A87322"/>
    <w:rsid w:val="28CA01D8"/>
    <w:rsid w:val="290B4439"/>
    <w:rsid w:val="29196B09"/>
    <w:rsid w:val="291E378F"/>
    <w:rsid w:val="29C235A5"/>
    <w:rsid w:val="29ED3190"/>
    <w:rsid w:val="29F7594A"/>
    <w:rsid w:val="2A7D19A5"/>
    <w:rsid w:val="2B505493"/>
    <w:rsid w:val="2B67742E"/>
    <w:rsid w:val="2B7D534D"/>
    <w:rsid w:val="2BC4065B"/>
    <w:rsid w:val="2C3461EE"/>
    <w:rsid w:val="2C371498"/>
    <w:rsid w:val="2C5000EA"/>
    <w:rsid w:val="2C507ACD"/>
    <w:rsid w:val="2C835CA7"/>
    <w:rsid w:val="2CE55F6D"/>
    <w:rsid w:val="2D1F366A"/>
    <w:rsid w:val="2D375814"/>
    <w:rsid w:val="2D4043BE"/>
    <w:rsid w:val="2D4B47D1"/>
    <w:rsid w:val="2D544F09"/>
    <w:rsid w:val="2D6D1BF5"/>
    <w:rsid w:val="2D8C63A3"/>
    <w:rsid w:val="2E41266F"/>
    <w:rsid w:val="2E6C1D31"/>
    <w:rsid w:val="2E8452CD"/>
    <w:rsid w:val="2ECC22F3"/>
    <w:rsid w:val="2F4D56BE"/>
    <w:rsid w:val="2FB27BEF"/>
    <w:rsid w:val="2FF11DD5"/>
    <w:rsid w:val="30126165"/>
    <w:rsid w:val="3045283A"/>
    <w:rsid w:val="30491410"/>
    <w:rsid w:val="305D0719"/>
    <w:rsid w:val="308B7DEE"/>
    <w:rsid w:val="30B00B8C"/>
    <w:rsid w:val="30D047F9"/>
    <w:rsid w:val="311A50D6"/>
    <w:rsid w:val="312B32C2"/>
    <w:rsid w:val="31B9543F"/>
    <w:rsid w:val="31F53D5E"/>
    <w:rsid w:val="31F751B9"/>
    <w:rsid w:val="320C39BC"/>
    <w:rsid w:val="324223A0"/>
    <w:rsid w:val="32717614"/>
    <w:rsid w:val="327D1A5E"/>
    <w:rsid w:val="33122EA7"/>
    <w:rsid w:val="339D6364"/>
    <w:rsid w:val="33B573FF"/>
    <w:rsid w:val="34032E1B"/>
    <w:rsid w:val="343F49E9"/>
    <w:rsid w:val="345E722D"/>
    <w:rsid w:val="34A73A14"/>
    <w:rsid w:val="34C703FC"/>
    <w:rsid w:val="34F43DE1"/>
    <w:rsid w:val="35886536"/>
    <w:rsid w:val="35F85BA3"/>
    <w:rsid w:val="35FD46A4"/>
    <w:rsid w:val="36306F7B"/>
    <w:rsid w:val="365D08DD"/>
    <w:rsid w:val="36B97979"/>
    <w:rsid w:val="36D40DB0"/>
    <w:rsid w:val="36E44B5A"/>
    <w:rsid w:val="379C139A"/>
    <w:rsid w:val="381E5E4A"/>
    <w:rsid w:val="38E250CA"/>
    <w:rsid w:val="38F51C87"/>
    <w:rsid w:val="38FC32F5"/>
    <w:rsid w:val="39616936"/>
    <w:rsid w:val="39634D9B"/>
    <w:rsid w:val="39DD3AE3"/>
    <w:rsid w:val="3A153E2A"/>
    <w:rsid w:val="3A2B59ED"/>
    <w:rsid w:val="3AA74822"/>
    <w:rsid w:val="3AC31892"/>
    <w:rsid w:val="3AF64E5C"/>
    <w:rsid w:val="3B12552A"/>
    <w:rsid w:val="3B304195"/>
    <w:rsid w:val="3B47711F"/>
    <w:rsid w:val="3BA46497"/>
    <w:rsid w:val="3C600D79"/>
    <w:rsid w:val="3CB15FCA"/>
    <w:rsid w:val="3CF274BE"/>
    <w:rsid w:val="3D1B66CA"/>
    <w:rsid w:val="3D7E0386"/>
    <w:rsid w:val="3E442980"/>
    <w:rsid w:val="3E710795"/>
    <w:rsid w:val="3E886713"/>
    <w:rsid w:val="3F780EC3"/>
    <w:rsid w:val="3FA729AC"/>
    <w:rsid w:val="3FE652E4"/>
    <w:rsid w:val="40A62E81"/>
    <w:rsid w:val="412E19BE"/>
    <w:rsid w:val="413B371D"/>
    <w:rsid w:val="416219AA"/>
    <w:rsid w:val="422B34AE"/>
    <w:rsid w:val="42336996"/>
    <w:rsid w:val="4267663F"/>
    <w:rsid w:val="427F607F"/>
    <w:rsid w:val="42DC17C0"/>
    <w:rsid w:val="43316274"/>
    <w:rsid w:val="44103433"/>
    <w:rsid w:val="44380293"/>
    <w:rsid w:val="444B0F20"/>
    <w:rsid w:val="4499644D"/>
    <w:rsid w:val="44A61AED"/>
    <w:rsid w:val="44CB3B1B"/>
    <w:rsid w:val="44DF070A"/>
    <w:rsid w:val="44F543D6"/>
    <w:rsid w:val="4584426D"/>
    <w:rsid w:val="45E20EBC"/>
    <w:rsid w:val="45F27B2F"/>
    <w:rsid w:val="464F5C99"/>
    <w:rsid w:val="46687A77"/>
    <w:rsid w:val="46FC408D"/>
    <w:rsid w:val="476A7E28"/>
    <w:rsid w:val="4788063C"/>
    <w:rsid w:val="47C4243A"/>
    <w:rsid w:val="47C50090"/>
    <w:rsid w:val="48215DFC"/>
    <w:rsid w:val="4831012F"/>
    <w:rsid w:val="487209AE"/>
    <w:rsid w:val="48AA6B8B"/>
    <w:rsid w:val="48E63E09"/>
    <w:rsid w:val="48EB4986"/>
    <w:rsid w:val="48ED3F67"/>
    <w:rsid w:val="49045B38"/>
    <w:rsid w:val="493543C9"/>
    <w:rsid w:val="49561CB1"/>
    <w:rsid w:val="49615A6D"/>
    <w:rsid w:val="49C43DE8"/>
    <w:rsid w:val="49E815C0"/>
    <w:rsid w:val="4A062BE2"/>
    <w:rsid w:val="4A5472C5"/>
    <w:rsid w:val="4B031AF1"/>
    <w:rsid w:val="4B1730BE"/>
    <w:rsid w:val="4B3774F7"/>
    <w:rsid w:val="4B613C91"/>
    <w:rsid w:val="4BA52BB9"/>
    <w:rsid w:val="4C4A7CC6"/>
    <w:rsid w:val="4C4D06C4"/>
    <w:rsid w:val="4D163607"/>
    <w:rsid w:val="4D87403A"/>
    <w:rsid w:val="4DA141E6"/>
    <w:rsid w:val="4DB841F3"/>
    <w:rsid w:val="4DC1579E"/>
    <w:rsid w:val="4E0903B6"/>
    <w:rsid w:val="4E8651D3"/>
    <w:rsid w:val="4F6838D3"/>
    <w:rsid w:val="4F6D720E"/>
    <w:rsid w:val="4FC73152"/>
    <w:rsid w:val="4FCB6460"/>
    <w:rsid w:val="4FF20305"/>
    <w:rsid w:val="4FF50B76"/>
    <w:rsid w:val="50072DAB"/>
    <w:rsid w:val="503B25E4"/>
    <w:rsid w:val="50671426"/>
    <w:rsid w:val="507765E7"/>
    <w:rsid w:val="509727E6"/>
    <w:rsid w:val="511B3417"/>
    <w:rsid w:val="515523E8"/>
    <w:rsid w:val="516A4775"/>
    <w:rsid w:val="51E1042E"/>
    <w:rsid w:val="522475EC"/>
    <w:rsid w:val="528648C0"/>
    <w:rsid w:val="529169C4"/>
    <w:rsid w:val="52A14E9C"/>
    <w:rsid w:val="52CB77ED"/>
    <w:rsid w:val="52D555B2"/>
    <w:rsid w:val="52E26762"/>
    <w:rsid w:val="53D224B3"/>
    <w:rsid w:val="5463583A"/>
    <w:rsid w:val="54762ACB"/>
    <w:rsid w:val="54A34DEE"/>
    <w:rsid w:val="54BC367E"/>
    <w:rsid w:val="54FF02B0"/>
    <w:rsid w:val="552A7683"/>
    <w:rsid w:val="553F4760"/>
    <w:rsid w:val="55645E3C"/>
    <w:rsid w:val="556D1F02"/>
    <w:rsid w:val="562341D8"/>
    <w:rsid w:val="5629073E"/>
    <w:rsid w:val="565371B1"/>
    <w:rsid w:val="56665134"/>
    <w:rsid w:val="569042DF"/>
    <w:rsid w:val="56963DC0"/>
    <w:rsid w:val="56A2566D"/>
    <w:rsid w:val="56D96116"/>
    <w:rsid w:val="56F75D8C"/>
    <w:rsid w:val="576F2FF8"/>
    <w:rsid w:val="57DD51A3"/>
    <w:rsid w:val="580C3AB9"/>
    <w:rsid w:val="58242BB1"/>
    <w:rsid w:val="586F2DF1"/>
    <w:rsid w:val="594208D9"/>
    <w:rsid w:val="596671F9"/>
    <w:rsid w:val="59F15685"/>
    <w:rsid w:val="5AE86A30"/>
    <w:rsid w:val="5AEB20AC"/>
    <w:rsid w:val="5BC54DDE"/>
    <w:rsid w:val="5BE47289"/>
    <w:rsid w:val="5C6D2645"/>
    <w:rsid w:val="5C983675"/>
    <w:rsid w:val="5CC12FEB"/>
    <w:rsid w:val="5D0134C1"/>
    <w:rsid w:val="5D111C78"/>
    <w:rsid w:val="5D9C39B6"/>
    <w:rsid w:val="5E0538FE"/>
    <w:rsid w:val="5E1611EE"/>
    <w:rsid w:val="5EAB3C0E"/>
    <w:rsid w:val="5FA15FFE"/>
    <w:rsid w:val="5FB24F46"/>
    <w:rsid w:val="5FC559BE"/>
    <w:rsid w:val="6002100A"/>
    <w:rsid w:val="608D2202"/>
    <w:rsid w:val="60B16E66"/>
    <w:rsid w:val="61534507"/>
    <w:rsid w:val="61856F4B"/>
    <w:rsid w:val="6187214C"/>
    <w:rsid w:val="61B425F9"/>
    <w:rsid w:val="61C44034"/>
    <w:rsid w:val="61CA6B5B"/>
    <w:rsid w:val="622E1BE7"/>
    <w:rsid w:val="62347FA2"/>
    <w:rsid w:val="623E236D"/>
    <w:rsid w:val="626763B9"/>
    <w:rsid w:val="63057A83"/>
    <w:rsid w:val="631237C1"/>
    <w:rsid w:val="63237783"/>
    <w:rsid w:val="633F2D2F"/>
    <w:rsid w:val="63CE1EAE"/>
    <w:rsid w:val="63FA61A4"/>
    <w:rsid w:val="6418769A"/>
    <w:rsid w:val="642E7C43"/>
    <w:rsid w:val="6453561B"/>
    <w:rsid w:val="649927FF"/>
    <w:rsid w:val="64A31772"/>
    <w:rsid w:val="64E5656D"/>
    <w:rsid w:val="65A2780B"/>
    <w:rsid w:val="65BB272C"/>
    <w:rsid w:val="65D96EDA"/>
    <w:rsid w:val="660D24C7"/>
    <w:rsid w:val="660F7B1B"/>
    <w:rsid w:val="662B5A52"/>
    <w:rsid w:val="668B1793"/>
    <w:rsid w:val="669B56EA"/>
    <w:rsid w:val="67023B41"/>
    <w:rsid w:val="671A60F4"/>
    <w:rsid w:val="678F547F"/>
    <w:rsid w:val="679D7820"/>
    <w:rsid w:val="67E564E7"/>
    <w:rsid w:val="67ED7A78"/>
    <w:rsid w:val="682409AB"/>
    <w:rsid w:val="682C160E"/>
    <w:rsid w:val="684305CC"/>
    <w:rsid w:val="68775929"/>
    <w:rsid w:val="68AA0EB0"/>
    <w:rsid w:val="69074555"/>
    <w:rsid w:val="69091064"/>
    <w:rsid w:val="69530CA9"/>
    <w:rsid w:val="698E074C"/>
    <w:rsid w:val="69996F17"/>
    <w:rsid w:val="69CA10DE"/>
    <w:rsid w:val="6A267A5E"/>
    <w:rsid w:val="6A3F333A"/>
    <w:rsid w:val="6A4C5F6D"/>
    <w:rsid w:val="6A8353C1"/>
    <w:rsid w:val="6AA86E61"/>
    <w:rsid w:val="6AFE3076"/>
    <w:rsid w:val="6B2036AC"/>
    <w:rsid w:val="6B214DE5"/>
    <w:rsid w:val="6B895757"/>
    <w:rsid w:val="6B8D0D5A"/>
    <w:rsid w:val="6C215B5D"/>
    <w:rsid w:val="6C6A5277"/>
    <w:rsid w:val="6C8D076B"/>
    <w:rsid w:val="6CAB4C35"/>
    <w:rsid w:val="6CB43CDF"/>
    <w:rsid w:val="6CEC63F0"/>
    <w:rsid w:val="6D21161F"/>
    <w:rsid w:val="6D231231"/>
    <w:rsid w:val="6D543AE1"/>
    <w:rsid w:val="6D8F1EA5"/>
    <w:rsid w:val="6D964766"/>
    <w:rsid w:val="6DA560EA"/>
    <w:rsid w:val="6DCD3FF4"/>
    <w:rsid w:val="6DF003E7"/>
    <w:rsid w:val="6EA931CC"/>
    <w:rsid w:val="6EC219F7"/>
    <w:rsid w:val="6ECC124C"/>
    <w:rsid w:val="6ECE5033"/>
    <w:rsid w:val="6F3878F1"/>
    <w:rsid w:val="6F5A0C6D"/>
    <w:rsid w:val="6F7B79E8"/>
    <w:rsid w:val="6F9E7295"/>
    <w:rsid w:val="71062461"/>
    <w:rsid w:val="71346520"/>
    <w:rsid w:val="71C11926"/>
    <w:rsid w:val="71D21EFE"/>
    <w:rsid w:val="7256263E"/>
    <w:rsid w:val="726A2A42"/>
    <w:rsid w:val="72E77091"/>
    <w:rsid w:val="73261A7B"/>
    <w:rsid w:val="73AF6C6D"/>
    <w:rsid w:val="743C2C7B"/>
    <w:rsid w:val="74B75FBF"/>
    <w:rsid w:val="74C92ADB"/>
    <w:rsid w:val="754C2D79"/>
    <w:rsid w:val="759C7DD3"/>
    <w:rsid w:val="75FC5F5A"/>
    <w:rsid w:val="760639BB"/>
    <w:rsid w:val="76257DC8"/>
    <w:rsid w:val="76AC673B"/>
    <w:rsid w:val="76CE1CFB"/>
    <w:rsid w:val="77823183"/>
    <w:rsid w:val="786D3CA8"/>
    <w:rsid w:val="789F2830"/>
    <w:rsid w:val="798A3375"/>
    <w:rsid w:val="79AB0880"/>
    <w:rsid w:val="79C00DC6"/>
    <w:rsid w:val="79D511E4"/>
    <w:rsid w:val="7A2150AE"/>
    <w:rsid w:val="7A29070F"/>
    <w:rsid w:val="7A293BFF"/>
    <w:rsid w:val="7A595816"/>
    <w:rsid w:val="7A5D73D7"/>
    <w:rsid w:val="7B2034A5"/>
    <w:rsid w:val="7B626777"/>
    <w:rsid w:val="7B670945"/>
    <w:rsid w:val="7BE01C14"/>
    <w:rsid w:val="7BF95532"/>
    <w:rsid w:val="7BFA4D7E"/>
    <w:rsid w:val="7C6E1E0C"/>
    <w:rsid w:val="7C9B68F5"/>
    <w:rsid w:val="7CC43C48"/>
    <w:rsid w:val="7CD37794"/>
    <w:rsid w:val="7CF90BEB"/>
    <w:rsid w:val="7D0474A0"/>
    <w:rsid w:val="7DCE25A2"/>
    <w:rsid w:val="7DCF4ABD"/>
    <w:rsid w:val="7DE666EE"/>
    <w:rsid w:val="7E07509B"/>
    <w:rsid w:val="7E5F5996"/>
    <w:rsid w:val="7E7C2430"/>
    <w:rsid w:val="7F161053"/>
    <w:rsid w:val="7F81446C"/>
    <w:rsid w:val="7FBE4A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5:docId w15:val="{10AA0C38-77A9-4F7E-812F-8692ACB310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uiPriority="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iPriority="0" w:qFormat="1"/>
    <w:lsdException w:name="Note Heading" w:semiHidden="1" w:unhideWhenUsed="1"/>
    <w:lsdException w:name="Body Text 2" w:semiHidden="1" w:unhideWhenUsed="1"/>
    <w:lsdException w:name="Body Text 3" w:unhideWhenUsed="1" w:qFormat="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semiHidden="1" w:uiPriority="5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pPr>
      <w:widowControl w:val="0"/>
      <w:jc w:val="both"/>
    </w:pPr>
    <w:rPr>
      <w:kern w:val="2"/>
      <w:sz w:val="21"/>
      <w:szCs w:val="22"/>
    </w:rPr>
  </w:style>
  <w:style w:type="paragraph" w:styleId="1">
    <w:name w:val="heading 1"/>
    <w:basedOn w:val="a"/>
    <w:next w:val="a"/>
    <w:link w:val="1Char"/>
    <w:uiPriority w:val="9"/>
    <w:qFormat/>
    <w:pPr>
      <w:keepNext/>
      <w:keepLines/>
      <w:spacing w:before="340" w:after="330" w:line="578" w:lineRule="auto"/>
      <w:jc w:val="center"/>
      <w:outlineLvl w:val="0"/>
    </w:pPr>
    <w:rPr>
      <w:rFonts w:eastAsia="方正小标宋简体"/>
      <w:bCs/>
      <w:kern w:val="44"/>
      <w:sz w:val="44"/>
      <w:szCs w:val="44"/>
    </w:rPr>
  </w:style>
  <w:style w:type="paragraph" w:styleId="20">
    <w:name w:val="heading 2"/>
    <w:basedOn w:val="a"/>
    <w:next w:val="a"/>
    <w:link w:val="2Char"/>
    <w:uiPriority w:val="9"/>
    <w:unhideWhenUsed/>
    <w:qFormat/>
    <w:pPr>
      <w:keepNext/>
      <w:keepLines/>
      <w:spacing w:before="260" w:after="260" w:line="416" w:lineRule="auto"/>
      <w:jc w:val="center"/>
      <w:outlineLvl w:val="1"/>
    </w:pPr>
    <w:rPr>
      <w:rFonts w:ascii="Cambria" w:eastAsia="方正小标宋简体" w:hAnsi="Cambria"/>
      <w:bCs/>
      <w:sz w:val="36"/>
      <w:szCs w:val="32"/>
    </w:rPr>
  </w:style>
  <w:style w:type="paragraph" w:styleId="3">
    <w:name w:val="heading 3"/>
    <w:basedOn w:val="a"/>
    <w:next w:val="a"/>
    <w:link w:val="3Char"/>
    <w:uiPriority w:val="9"/>
    <w:unhideWhenUsed/>
    <w:qFormat/>
    <w:pPr>
      <w:keepNext/>
      <w:keepLines/>
      <w:spacing w:before="260" w:after="260" w:line="416" w:lineRule="auto"/>
      <w:outlineLvl w:val="2"/>
    </w:pPr>
    <w:rPr>
      <w:rFonts w:ascii="Calibri" w:hAnsi="Calibri"/>
      <w:b/>
      <w:bCs/>
      <w:sz w:val="32"/>
      <w:szCs w:val="32"/>
    </w:rPr>
  </w:style>
  <w:style w:type="paragraph" w:styleId="5">
    <w:name w:val="heading 5"/>
    <w:basedOn w:val="a"/>
    <w:next w:val="a"/>
    <w:uiPriority w:val="1"/>
    <w:qFormat/>
    <w:pPr>
      <w:ind w:left="312" w:hanging="207"/>
      <w:outlineLvl w:val="4"/>
    </w:pPr>
    <w:rPr>
      <w:rFonts w:ascii="宋体" w:hAnsi="宋体" w:cs="宋体"/>
      <w:b/>
      <w:bCs/>
      <w:sz w:val="19"/>
      <w:szCs w:val="19"/>
      <w:lang w:val="zh-CN" w:bidi="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qFormat/>
    <w:pPr>
      <w:spacing w:line="360" w:lineRule="auto"/>
      <w:ind w:leftChars="0" w:left="473" w:firstLineChars="200" w:firstLine="420"/>
    </w:pPr>
    <w:rPr>
      <w:b/>
    </w:rPr>
  </w:style>
  <w:style w:type="paragraph" w:styleId="a3">
    <w:name w:val="Body Text Indent"/>
    <w:basedOn w:val="a"/>
    <w:qFormat/>
    <w:pPr>
      <w:snapToGrid w:val="0"/>
      <w:spacing w:line="300" w:lineRule="auto"/>
      <w:ind w:leftChars="250" w:left="525"/>
      <w:outlineLvl w:val="0"/>
    </w:pPr>
    <w:rPr>
      <w:color w:val="000000"/>
      <w:sz w:val="24"/>
    </w:rPr>
  </w:style>
  <w:style w:type="paragraph" w:styleId="a4">
    <w:name w:val="Normal Indent"/>
    <w:basedOn w:val="a"/>
    <w:qFormat/>
    <w:pPr>
      <w:widowControl/>
      <w:adjustRightInd w:val="0"/>
      <w:snapToGrid w:val="0"/>
      <w:spacing w:after="200"/>
      <w:ind w:firstLine="420"/>
      <w:jc w:val="left"/>
    </w:pPr>
    <w:rPr>
      <w:rFonts w:eastAsia="微软雅黑" w:cs="Tahoma"/>
      <w:kern w:val="0"/>
      <w:sz w:val="22"/>
      <w:szCs w:val="20"/>
    </w:rPr>
  </w:style>
  <w:style w:type="paragraph" w:styleId="30">
    <w:name w:val="Body Text 3"/>
    <w:basedOn w:val="a"/>
    <w:link w:val="3Char0"/>
    <w:uiPriority w:val="99"/>
    <w:unhideWhenUsed/>
    <w:qFormat/>
    <w:pPr>
      <w:spacing w:after="120"/>
    </w:pPr>
    <w:rPr>
      <w:kern w:val="0"/>
      <w:sz w:val="16"/>
      <w:szCs w:val="16"/>
    </w:rPr>
  </w:style>
  <w:style w:type="paragraph" w:styleId="a5">
    <w:name w:val="Body Text"/>
    <w:basedOn w:val="a"/>
    <w:uiPriority w:val="1"/>
    <w:qFormat/>
    <w:rPr>
      <w:rFonts w:ascii="宋体" w:hAnsi="宋体" w:cs="宋体"/>
      <w:sz w:val="19"/>
      <w:szCs w:val="19"/>
      <w:lang w:val="zh-CN" w:bidi="zh-CN"/>
    </w:rPr>
  </w:style>
  <w:style w:type="paragraph" w:styleId="31">
    <w:name w:val="toc 3"/>
    <w:basedOn w:val="a"/>
    <w:next w:val="a"/>
    <w:uiPriority w:val="39"/>
    <w:unhideWhenUsed/>
    <w:qFormat/>
    <w:pPr>
      <w:widowControl/>
      <w:spacing w:after="100" w:line="276" w:lineRule="auto"/>
      <w:ind w:left="440"/>
      <w:jc w:val="left"/>
    </w:pPr>
    <w:rPr>
      <w:kern w:val="0"/>
      <w:sz w:val="22"/>
    </w:rPr>
  </w:style>
  <w:style w:type="paragraph" w:styleId="a6">
    <w:name w:val="Balloon Text"/>
    <w:basedOn w:val="a"/>
    <w:link w:val="Char"/>
    <w:uiPriority w:val="99"/>
    <w:unhideWhenUsed/>
    <w:qFormat/>
    <w:rPr>
      <w:sz w:val="18"/>
      <w:szCs w:val="18"/>
    </w:rPr>
  </w:style>
  <w:style w:type="paragraph" w:styleId="a7">
    <w:name w:val="footer"/>
    <w:basedOn w:val="a"/>
    <w:link w:val="Char0"/>
    <w:uiPriority w:val="99"/>
    <w:unhideWhenUsed/>
    <w:qFormat/>
    <w:pPr>
      <w:tabs>
        <w:tab w:val="center" w:pos="4153"/>
        <w:tab w:val="right" w:pos="8306"/>
      </w:tabs>
      <w:snapToGrid w:val="0"/>
      <w:jc w:val="left"/>
    </w:pPr>
    <w:rPr>
      <w:sz w:val="18"/>
      <w:szCs w:val="18"/>
    </w:rPr>
  </w:style>
  <w:style w:type="paragraph" w:styleId="a8">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pPr>
      <w:widowControl/>
      <w:spacing w:after="100" w:line="276" w:lineRule="auto"/>
      <w:jc w:val="left"/>
    </w:pPr>
    <w:rPr>
      <w:kern w:val="0"/>
      <w:sz w:val="22"/>
    </w:rPr>
  </w:style>
  <w:style w:type="paragraph" w:styleId="21">
    <w:name w:val="toc 2"/>
    <w:basedOn w:val="a"/>
    <w:next w:val="a"/>
    <w:uiPriority w:val="39"/>
    <w:unhideWhenUsed/>
    <w:qFormat/>
    <w:pPr>
      <w:widowControl/>
      <w:tabs>
        <w:tab w:val="right" w:leader="dot" w:pos="8834"/>
      </w:tabs>
      <w:spacing w:after="100" w:line="276" w:lineRule="auto"/>
      <w:ind w:leftChars="-1" w:left="-1" w:hanging="2"/>
      <w:jc w:val="left"/>
    </w:pPr>
    <w:rPr>
      <w:kern w:val="0"/>
      <w:sz w:val="22"/>
    </w:rPr>
  </w:style>
  <w:style w:type="paragraph" w:styleId="a9">
    <w:name w:val="Normal (Web)"/>
    <w:basedOn w:val="a"/>
    <w:qFormat/>
    <w:pPr>
      <w:spacing w:before="100" w:beforeAutospacing="1" w:after="100" w:afterAutospacing="1"/>
      <w:jc w:val="left"/>
    </w:pPr>
    <w:rPr>
      <w:kern w:val="0"/>
      <w:sz w:val="24"/>
    </w:rPr>
  </w:style>
  <w:style w:type="table" w:styleId="aa">
    <w:name w:val="Table Grid"/>
    <w:basedOn w:val="a1"/>
    <w:uiPriority w:val="59"/>
    <w:qFormat/>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b">
    <w:name w:val="Hyperlink"/>
    <w:basedOn w:val="a0"/>
    <w:uiPriority w:val="99"/>
    <w:unhideWhenUsed/>
    <w:qFormat/>
    <w:rPr>
      <w:color w:val="0000FF"/>
      <w:u w:val="single"/>
    </w:rPr>
  </w:style>
  <w:style w:type="paragraph" w:customStyle="1" w:styleId="Style21">
    <w:name w:val="_Style 21"/>
    <w:basedOn w:val="a"/>
    <w:link w:val="Char2"/>
    <w:uiPriority w:val="34"/>
    <w:qFormat/>
    <w:pPr>
      <w:ind w:firstLineChars="200" w:firstLine="420"/>
    </w:pPr>
  </w:style>
  <w:style w:type="paragraph" w:customStyle="1" w:styleId="Style22">
    <w:name w:val="_Style 22"/>
    <w:basedOn w:val="1"/>
    <w:next w:val="a"/>
    <w:uiPriority w:val="39"/>
    <w:unhideWhenUsed/>
    <w:qFormat/>
    <w:pPr>
      <w:widowControl/>
      <w:spacing w:before="480" w:after="0" w:line="276" w:lineRule="auto"/>
      <w:jc w:val="left"/>
      <w:outlineLvl w:val="9"/>
    </w:pPr>
    <w:rPr>
      <w:rFonts w:ascii="Cambria" w:eastAsia="宋体" w:hAnsi="Cambria"/>
      <w:color w:val="365F91"/>
      <w:kern w:val="0"/>
      <w:sz w:val="28"/>
      <w:szCs w:val="28"/>
    </w:rPr>
  </w:style>
  <w:style w:type="paragraph" w:customStyle="1" w:styleId="Style23">
    <w:name w:val="_Style 23"/>
    <w:uiPriority w:val="1"/>
    <w:qFormat/>
    <w:pPr>
      <w:widowControl w:val="0"/>
      <w:jc w:val="both"/>
    </w:pPr>
    <w:rPr>
      <w:kern w:val="2"/>
      <w:sz w:val="21"/>
      <w:szCs w:val="22"/>
    </w:rPr>
  </w:style>
  <w:style w:type="paragraph" w:customStyle="1" w:styleId="CM97">
    <w:name w:val="CM97"/>
    <w:basedOn w:val="Default"/>
    <w:next w:val="Default"/>
    <w:qFormat/>
    <w:pPr>
      <w:spacing w:after="373"/>
    </w:pPr>
    <w:rPr>
      <w:color w:val="auto"/>
    </w:r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paragraph" w:customStyle="1" w:styleId="CM91">
    <w:name w:val="CM91"/>
    <w:basedOn w:val="Default"/>
    <w:next w:val="Default"/>
    <w:qFormat/>
    <w:pPr>
      <w:spacing w:after="160"/>
    </w:pPr>
    <w:rPr>
      <w:color w:val="auto"/>
    </w:rPr>
  </w:style>
  <w:style w:type="paragraph" w:customStyle="1" w:styleId="ac">
    <w:name w:val="图"/>
    <w:basedOn w:val="a"/>
    <w:qFormat/>
    <w:pPr>
      <w:keepNext/>
      <w:adjustRightInd w:val="0"/>
      <w:spacing w:before="60" w:after="60" w:line="300" w:lineRule="auto"/>
      <w:jc w:val="center"/>
      <w:textAlignment w:val="center"/>
    </w:pPr>
    <w:rPr>
      <w:snapToGrid w:val="0"/>
      <w:spacing w:val="20"/>
      <w:kern w:val="0"/>
      <w:sz w:val="24"/>
    </w:rPr>
  </w:style>
  <w:style w:type="paragraph" w:customStyle="1" w:styleId="TableParagraph">
    <w:name w:val="Table Paragraph"/>
    <w:basedOn w:val="a"/>
    <w:uiPriority w:val="1"/>
    <w:qFormat/>
    <w:rPr>
      <w:rFonts w:ascii="宋体" w:hAnsi="宋体" w:cs="宋体"/>
      <w:lang w:val="zh-CN" w:bidi="zh-CN"/>
    </w:rPr>
  </w:style>
  <w:style w:type="character" w:customStyle="1" w:styleId="1Char">
    <w:name w:val="标题 1 Char"/>
    <w:basedOn w:val="a0"/>
    <w:link w:val="1"/>
    <w:uiPriority w:val="9"/>
    <w:qFormat/>
    <w:rPr>
      <w:rFonts w:eastAsia="方正小标宋简体"/>
      <w:bCs/>
      <w:kern w:val="44"/>
      <w:sz w:val="44"/>
      <w:szCs w:val="44"/>
    </w:rPr>
  </w:style>
  <w:style w:type="character" w:customStyle="1" w:styleId="2Char">
    <w:name w:val="标题 2 Char"/>
    <w:basedOn w:val="a0"/>
    <w:link w:val="20"/>
    <w:uiPriority w:val="9"/>
    <w:qFormat/>
    <w:rPr>
      <w:rFonts w:ascii="Cambria" w:eastAsia="方正小标宋简体" w:hAnsi="Cambria" w:cs="Times New Roman"/>
      <w:bCs/>
      <w:sz w:val="36"/>
      <w:szCs w:val="32"/>
    </w:rPr>
  </w:style>
  <w:style w:type="character" w:customStyle="1" w:styleId="3Char">
    <w:name w:val="标题 3 Char"/>
    <w:basedOn w:val="a0"/>
    <w:link w:val="3"/>
    <w:uiPriority w:val="9"/>
    <w:qFormat/>
    <w:rPr>
      <w:rFonts w:ascii="Calibri" w:eastAsia="宋体" w:hAnsi="Calibri" w:cs="Times New Roman"/>
      <w:b/>
      <w:bCs/>
      <w:sz w:val="32"/>
      <w:szCs w:val="32"/>
    </w:rPr>
  </w:style>
  <w:style w:type="character" w:customStyle="1" w:styleId="3Char1">
    <w:name w:val="正文文本 3 Char1"/>
    <w:basedOn w:val="a0"/>
    <w:uiPriority w:val="99"/>
    <w:semiHidden/>
    <w:qFormat/>
    <w:rPr>
      <w:sz w:val="16"/>
      <w:szCs w:val="16"/>
    </w:rPr>
  </w:style>
  <w:style w:type="character" w:customStyle="1" w:styleId="Char">
    <w:name w:val="批注框文本 Char"/>
    <w:basedOn w:val="a0"/>
    <w:link w:val="a6"/>
    <w:uiPriority w:val="99"/>
    <w:semiHidden/>
    <w:qFormat/>
    <w:rPr>
      <w:sz w:val="18"/>
      <w:szCs w:val="18"/>
    </w:rPr>
  </w:style>
  <w:style w:type="character" w:customStyle="1" w:styleId="Char0">
    <w:name w:val="页脚 Char"/>
    <w:basedOn w:val="a0"/>
    <w:link w:val="a7"/>
    <w:uiPriority w:val="99"/>
    <w:qFormat/>
    <w:rPr>
      <w:sz w:val="18"/>
      <w:szCs w:val="18"/>
    </w:rPr>
  </w:style>
  <w:style w:type="character" w:customStyle="1" w:styleId="Char1">
    <w:name w:val="页眉 Char"/>
    <w:basedOn w:val="a0"/>
    <w:link w:val="a8"/>
    <w:uiPriority w:val="99"/>
    <w:semiHidden/>
    <w:qFormat/>
    <w:rPr>
      <w:sz w:val="18"/>
      <w:szCs w:val="18"/>
    </w:rPr>
  </w:style>
  <w:style w:type="character" w:customStyle="1" w:styleId="3Char0">
    <w:name w:val="正文文本 3 Char"/>
    <w:link w:val="30"/>
    <w:uiPriority w:val="99"/>
    <w:qFormat/>
    <w:rPr>
      <w:sz w:val="16"/>
      <w:szCs w:val="16"/>
    </w:rPr>
  </w:style>
  <w:style w:type="character" w:customStyle="1" w:styleId="Char2">
    <w:name w:val="列出段落 Char"/>
    <w:link w:val="Style21"/>
    <w:uiPriority w:val="34"/>
    <w:qFormat/>
  </w:style>
  <w:style w:type="character" w:customStyle="1" w:styleId="ad">
    <w:name w:val="无"/>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51</Pages>
  <Words>2367</Words>
  <Characters>13498</Characters>
  <Application>Microsoft Office Word</Application>
  <DocSecurity>0</DocSecurity>
  <Lines>112</Lines>
  <Paragraphs>31</Paragraphs>
  <ScaleCrop>false</ScaleCrop>
  <Company>微软中国</Company>
  <LinksUpToDate>false</LinksUpToDate>
  <CharactersWithSpaces>15834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卢浩</cp:lastModifiedBy>
  <cp:revision>2</cp:revision>
  <cp:lastPrinted>2022-06-15T01:24:00Z</cp:lastPrinted>
  <dcterms:created xsi:type="dcterms:W3CDTF">2022-07-13T00:16:00Z</dcterms:created>
  <dcterms:modified xsi:type="dcterms:W3CDTF">2022-07-13T00:16:00Z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2052-11.1.0.11753</vt:lpwstr>
  </property>
  <property fmtid="{D5CDD505-2E9C-101B-9397-08002B2CF9AE}" pid="3" name="ICV">
    <vt:lpwstr>6A5802F7D8D5419589F857261E95729A</vt:lpwstr>
  </property>
</Properties>
</file>